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125D8" w14:textId="77777777"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rPr>
        <w:drawing>
          <wp:anchor distT="0" distB="0" distL="114300" distR="114300" simplePos="0" relativeHeight="251707400" behindDoc="0" locked="0" layoutInCell="1" allowOverlap="1" wp14:anchorId="604C0399" wp14:editId="5F32FD5D">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g">
            <w:drawing>
              <wp:anchor distT="0" distB="0" distL="114300" distR="114300" simplePos="0" relativeHeight="251706376" behindDoc="0" locked="0" layoutInCell="1" allowOverlap="1" wp14:anchorId="422ED17F" wp14:editId="1927C084">
                <wp:simplePos x="0" y="0"/>
                <wp:positionH relativeFrom="page">
                  <wp:posOffset>-10160</wp:posOffset>
                </wp:positionH>
                <wp:positionV relativeFrom="paragraph">
                  <wp:posOffset>-234315</wp:posOffset>
                </wp:positionV>
                <wp:extent cx="8112760" cy="10365740"/>
                <wp:effectExtent l="0" t="0" r="78740" b="73660"/>
                <wp:wrapNone/>
                <wp:docPr id="1192533850" name="Group 1192533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1693612464" name="Text Box 1693612464"/>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62128E50" w14:textId="77777777" w:rsidR="00746403" w:rsidRDefault="00746403" w:rsidP="00746403">
                              <w:pPr>
                                <w:shd w:val="clear" w:color="auto" w:fill="2F5496" w:themeFill="accent5" w:themeFillShade="BF"/>
                              </w:pPr>
                            </w:p>
                          </w:txbxContent>
                        </wps:txbx>
                        <wps:bodyPr rot="0" vert="horz" wrap="square" lIns="36576" tIns="36576" rIns="36576" bIns="36576" anchor="t" anchorCtr="0" upright="1">
                          <a:noAutofit/>
                        </wps:bodyPr>
                      </wps:wsp>
                      <wps:wsp>
                        <wps:cNvPr id="452185126"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97009176" name="Text Box 2097009176"/>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C0121D1" w14:textId="232FADC5" w:rsidR="00746403" w:rsidRPr="00EE4DD5" w:rsidRDefault="00746403" w:rsidP="00746403">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11: Unit </w:t>
                              </w:r>
                              <w:r>
                                <w:rPr>
                                  <w:rFonts w:ascii="Tahoma" w:hAnsi="Tahoma" w:cs="Tahoma"/>
                                  <w:iCs/>
                                  <w:color w:val="FFFFFF"/>
                                  <w:sz w:val="52"/>
                                  <w:szCs w:val="60"/>
                                </w:rPr>
                                <w:t>3 [Mock Revision]</w:t>
                              </w:r>
                            </w:p>
                            <w:p w14:paraId="627B3401" w14:textId="1279C169" w:rsidR="00746403" w:rsidRPr="00090FBD" w:rsidRDefault="00746403" w:rsidP="00746403">
                              <w:pPr>
                                <w:widowControl w:val="0"/>
                                <w:jc w:val="center"/>
                                <w:rPr>
                                  <w:rFonts w:ascii="Tahoma" w:hAnsi="Tahoma" w:cs="Tahoma"/>
                                  <w:color w:val="FFFFFF"/>
                                  <w:sz w:val="52"/>
                                  <w:szCs w:val="72"/>
                                </w:rPr>
                              </w:pPr>
                              <w:r>
                                <w:rPr>
                                  <w:rFonts w:ascii="Tahoma" w:hAnsi="Tahoma" w:cs="Tahoma"/>
                                  <w:color w:val="FFFFFF"/>
                                  <w:sz w:val="52"/>
                                  <w:szCs w:val="72"/>
                                </w:rPr>
                                <w:t xml:space="preserve">A Christmas Carol &amp; </w:t>
                              </w:r>
                              <w:r w:rsidRPr="00090FBD">
                                <w:rPr>
                                  <w:rFonts w:ascii="Tahoma" w:hAnsi="Tahoma" w:cs="Tahoma"/>
                                  <w:color w:val="FFFFFF"/>
                                  <w:sz w:val="52"/>
                                  <w:szCs w:val="72"/>
                                </w:rPr>
                                <w:t>Macbeth</w:t>
                              </w:r>
                            </w:p>
                            <w:p w14:paraId="2B86E57A" w14:textId="77777777" w:rsidR="00746403" w:rsidRPr="00EE4DD5" w:rsidRDefault="00746403" w:rsidP="00746403">
                              <w:pPr>
                                <w:widowControl w:val="0"/>
                                <w:shd w:val="clear" w:color="auto" w:fill="2F5496" w:themeFill="accent5" w:themeFillShade="BF"/>
                                <w:jc w:val="center"/>
                                <w:rPr>
                                  <w:rFonts w:ascii="Tahoma" w:hAnsi="Tahoma" w:cs="Tahoma"/>
                                  <w:i/>
                                  <w:color w:val="FFFFFF"/>
                                  <w:sz w:val="36"/>
                                  <w:szCs w:val="96"/>
                                </w:rPr>
                              </w:pPr>
                            </w:p>
                          </w:txbxContent>
                        </wps:txbx>
                        <wps:bodyPr rot="0" vert="horz" wrap="square" lIns="36576" tIns="36576" rIns="36576" bIns="36576" anchor="t" anchorCtr="0" upright="1">
                          <a:noAutofit/>
                        </wps:bodyPr>
                      </wps:wsp>
                      <wps:wsp>
                        <wps:cNvPr id="331988715"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22ED17F" id="Group 1192533850" o:spid="_x0000_s1026" style="position:absolute;left:0;text-align:left;margin-left:-.8pt;margin-top:-18.45pt;width:638.8pt;height:816.2pt;z-index:251706376;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">
                <v:shapetype id="_x0000_t202" coordsize="21600,21600" o:spt="202" path="m,l,21600r21600,l21600,xe">
                  <v:stroke joinstyle="miter"/>
                  <v:path gradientshapeok="t" o:connecttype="rect"/>
                </v:shapetype>
                <v:shape id="Text Box 1693612464" o:spid="_x0000_s1027"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" fillcolor="#4472c4 [3208]" strokecolor="#1f3763 [1608]" strokeweight="1pt">
                  <v:textbox inset="2.88pt,2.88pt,2.88pt,2.88pt">
                    <w:txbxContent>
                      <w:p w14:paraId="62128E50" w14:textId="77777777" w:rsidR="00746403" w:rsidRDefault="00746403" w:rsidP="00746403">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28"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" strokecolor="white" strokeweight="12pt">
                  <v:shadow color="black [0]"/>
                </v:shape>
                <v:shape id="Text Box 2097009176" o:spid="_x0000_s1029"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" filled="f" fillcolor="#5b9bd5" stroked="f" strokecolor="black [0]" strokeweight="2pt">
                  <v:textbox inset="2.88pt,2.88pt,2.88pt,2.88pt">
                    <w:txbxContent>
                      <w:p w14:paraId="4C0121D1" w14:textId="232FADC5" w:rsidR="00746403" w:rsidRPr="00EE4DD5" w:rsidRDefault="00746403" w:rsidP="00746403">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11: Unit </w:t>
                        </w:r>
                        <w:r>
                          <w:rPr>
                            <w:rFonts w:ascii="Tahoma" w:hAnsi="Tahoma" w:cs="Tahoma"/>
                            <w:iCs/>
                            <w:color w:val="FFFFFF"/>
                            <w:sz w:val="52"/>
                            <w:szCs w:val="60"/>
                          </w:rPr>
                          <w:t>3 [Mock Revision]</w:t>
                        </w:r>
                      </w:p>
                      <w:p w14:paraId="627B3401" w14:textId="1279C169" w:rsidR="00746403" w:rsidRPr="00090FBD" w:rsidRDefault="00746403" w:rsidP="00746403">
                        <w:pPr>
                          <w:widowControl w:val="0"/>
                          <w:jc w:val="center"/>
                          <w:rPr>
                            <w:rFonts w:ascii="Tahoma" w:hAnsi="Tahoma" w:cs="Tahoma"/>
                            <w:color w:val="FFFFFF"/>
                            <w:sz w:val="52"/>
                            <w:szCs w:val="72"/>
                          </w:rPr>
                        </w:pPr>
                        <w:r>
                          <w:rPr>
                            <w:rFonts w:ascii="Tahoma" w:hAnsi="Tahoma" w:cs="Tahoma"/>
                            <w:color w:val="FFFFFF"/>
                            <w:sz w:val="52"/>
                            <w:szCs w:val="72"/>
                          </w:rPr>
                          <w:t xml:space="preserve">A Christmas Carol &amp; </w:t>
                        </w:r>
                        <w:r w:rsidRPr="00090FBD">
                          <w:rPr>
                            <w:rFonts w:ascii="Tahoma" w:hAnsi="Tahoma" w:cs="Tahoma"/>
                            <w:color w:val="FFFFFF"/>
                            <w:sz w:val="52"/>
                            <w:szCs w:val="72"/>
                          </w:rPr>
                          <w:t>Macbeth</w:t>
                        </w:r>
                      </w:p>
                      <w:p w14:paraId="2B86E57A" w14:textId="77777777" w:rsidR="00746403" w:rsidRPr="00EE4DD5" w:rsidRDefault="00746403" w:rsidP="00746403">
                        <w:pPr>
                          <w:widowControl w:val="0"/>
                          <w:shd w:val="clear" w:color="auto" w:fill="2F5496" w:themeFill="accent5" w:themeFillShade="BF"/>
                          <w:jc w:val="center"/>
                          <w:rPr>
                            <w:rFonts w:ascii="Tahoma" w:hAnsi="Tahoma" w:cs="Tahoma"/>
                            <w:i/>
                            <w:color w:val="FFFFFF"/>
                            <w:sz w:val="36"/>
                            <w:szCs w:val="96"/>
                          </w:rPr>
                        </w:pPr>
                      </w:p>
                    </w:txbxContent>
                  </v:textbox>
                </v:shape>
                <v:shape id="AutoShape 8" o:spid="_x0000_s1030"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" strokecolor="white" strokeweight="12pt">
                  <v:shadow color="black [0]"/>
                </v:shape>
                <w10:wrap anchorx="page"/>
              </v:group>
            </w:pict>
          </mc:Fallback>
        </mc:AlternateContent>
      </w:r>
    </w:p>
    <w:p w14:paraId="5105A436" w14:textId="77777777"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079962A" w14:textId="77777777"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382AE56" w14:textId="77777777"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766F45B" w14:textId="77777777"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3B91C1B" w14:textId="77777777"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F77F180" w14:textId="77777777"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778B675" w14:textId="77777777"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CFC8331" w14:textId="45AE9D37"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E41BCBB" w14:textId="734B68C6" w:rsidR="00746403" w:rsidRDefault="00D071A2"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rPr>
        <w:drawing>
          <wp:anchor distT="0" distB="0" distL="114300" distR="114300" simplePos="0" relativeHeight="251717640" behindDoc="0" locked="0" layoutInCell="1" allowOverlap="1" wp14:anchorId="52A22830" wp14:editId="319BC420">
            <wp:simplePos x="0" y="0"/>
            <wp:positionH relativeFrom="column">
              <wp:posOffset>1509203</wp:posOffset>
            </wp:positionH>
            <wp:positionV relativeFrom="paragraph">
              <wp:posOffset>174094</wp:posOffset>
            </wp:positionV>
            <wp:extent cx="1786270" cy="2473572"/>
            <wp:effectExtent l="0" t="0" r="4445" b="3175"/>
            <wp:wrapNone/>
            <wp:docPr id="888354785" name="Picture 13" descr="Charles Dickens's A Christmas Carol by Roberto Innocenti - Pengu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rles Dickens's A Christmas Carol by Roberto Innocenti - Penguin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6270" cy="24735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6403">
        <w:rPr>
          <w:rFonts w:ascii="Symbol" w:hAnsi="Symbol"/>
          <w:noProof/>
          <w:lang w:val="x-none"/>
        </w:rPr>
        <w:drawing>
          <wp:anchor distT="0" distB="0" distL="114300" distR="114300" simplePos="0" relativeHeight="251715592" behindDoc="0" locked="0" layoutInCell="1" allowOverlap="1" wp14:anchorId="43E33F05" wp14:editId="63FD96CF">
            <wp:simplePos x="0" y="0"/>
            <wp:positionH relativeFrom="column">
              <wp:posOffset>3923193</wp:posOffset>
            </wp:positionH>
            <wp:positionV relativeFrom="paragraph">
              <wp:posOffset>78401</wp:posOffset>
            </wp:positionV>
            <wp:extent cx="1638226" cy="2652103"/>
            <wp:effectExtent l="0" t="0" r="635" b="0"/>
            <wp:wrapNone/>
            <wp:docPr id="1091896523" name="Picture 1091896523" descr="A book cover of a no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896523" name="Picture 1091896523" descr="A book cover of a novel&#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8226" cy="2652103"/>
                    </a:xfrm>
                    <a:prstGeom prst="rect">
                      <a:avLst/>
                    </a:prstGeom>
                    <a:noFill/>
                  </pic:spPr>
                </pic:pic>
              </a:graphicData>
            </a:graphic>
            <wp14:sizeRelH relativeFrom="margin">
              <wp14:pctWidth>0</wp14:pctWidth>
            </wp14:sizeRelH>
            <wp14:sizeRelV relativeFrom="margin">
              <wp14:pctHeight>0</wp14:pctHeight>
            </wp14:sizeRelV>
          </wp:anchor>
        </w:drawing>
      </w:r>
    </w:p>
    <w:p w14:paraId="5AF201D0" w14:textId="1E5822A8"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13C6507" w14:textId="6DF4B485"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4FC7690" w14:textId="5CF426C5"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45D54EA" w14:textId="22AD021B"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B8F96B6" w14:textId="012493EC"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0E9587C8" w14:textId="4E216AAD"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986B7F5" w14:textId="452822D0" w:rsidR="00746403" w:rsidRDefault="00746403" w:rsidP="00746403">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711496" behindDoc="1" locked="0" layoutInCell="1" allowOverlap="1" wp14:anchorId="49C8D82C" wp14:editId="4EE98CDD">
                <wp:simplePos x="0" y="0"/>
                <wp:positionH relativeFrom="margin">
                  <wp:align>center</wp:align>
                </wp:positionH>
                <wp:positionV relativeFrom="paragraph">
                  <wp:posOffset>306469</wp:posOffset>
                </wp:positionV>
                <wp:extent cx="5509895" cy="360680"/>
                <wp:effectExtent l="0" t="0" r="14605" b="20320"/>
                <wp:wrapSquare wrapText="bothSides"/>
                <wp:docPr id="1304149510" name="Rectangle 1304149510"/>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F9639B" w14:textId="77777777" w:rsidR="00746403" w:rsidRPr="00E04C77" w:rsidRDefault="00746403" w:rsidP="00746403">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C8D82C" id="Rectangle 1304149510" o:spid="_x0000_s1031" style="position:absolute;left:0;text-align:left;margin-left:0;margin-top:24.15pt;width:433.85pt;height:28.4pt;z-index:-251604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8a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" fillcolor="white [3212]" strokecolor="#1f4d78 [1604]" strokeweight="1pt">
                <v:textbox>
                  <w:txbxContent>
                    <w:p w14:paraId="7CF9639B" w14:textId="77777777" w:rsidR="00746403" w:rsidRPr="00E04C77" w:rsidRDefault="00746403" w:rsidP="00746403">
                      <w:pPr>
                        <w:rPr>
                          <w:rFonts w:ascii="Tahoma" w:hAnsi="Tahoma"/>
                          <w:color w:val="000000" w:themeColor="text1"/>
                          <w:sz w:val="40"/>
                        </w:rPr>
                      </w:pPr>
                      <w:r w:rsidRPr="00E04C77">
                        <w:rPr>
                          <w:rFonts w:ascii="Tahoma" w:hAnsi="Tahoma"/>
                          <w:color w:val="000000" w:themeColor="text1"/>
                          <w:sz w:val="32"/>
                        </w:rPr>
                        <w:t>Name:</w:t>
                      </w:r>
                    </w:p>
                  </w:txbxContent>
                </v:textbox>
                <w10:wrap type="square" anchorx="margin"/>
              </v:rect>
            </w:pict>
          </mc:Fallback>
        </mc:AlternateContent>
      </w:r>
    </w:p>
    <w:p w14:paraId="3AA54F83" w14:textId="2F307D33" w:rsidR="00746403" w:rsidRDefault="00746403" w:rsidP="005D613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1BFB2D2" w14:textId="21949BD2" w:rsidR="00746403" w:rsidRDefault="00746403" w:rsidP="005D613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713544" behindDoc="0" locked="0" layoutInCell="1" allowOverlap="1" wp14:anchorId="32ECCBC7" wp14:editId="5D2A9104">
                <wp:simplePos x="0" y="0"/>
                <wp:positionH relativeFrom="margin">
                  <wp:align>center</wp:align>
                </wp:positionH>
                <wp:positionV relativeFrom="paragraph">
                  <wp:posOffset>459902</wp:posOffset>
                </wp:positionV>
                <wp:extent cx="5509895" cy="360680"/>
                <wp:effectExtent l="0" t="0" r="14605" b="20320"/>
                <wp:wrapNone/>
                <wp:docPr id="431080961" name="Rectangle 43108096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849ECC" w14:textId="77777777" w:rsidR="00746403" w:rsidRPr="00E04C77" w:rsidRDefault="00746403" w:rsidP="00746403">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CCBC7" id="Rectangle 431080961" o:spid="_x0000_s1032" style="position:absolute;margin-left:0;margin-top:36.2pt;width:433.85pt;height:28.4pt;z-index:251713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e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ZF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" fillcolor="white [3212]" strokecolor="#1f4d78 [1604]" strokeweight="1pt">
                <v:textbox>
                  <w:txbxContent>
                    <w:p w14:paraId="2D849ECC" w14:textId="77777777" w:rsidR="00746403" w:rsidRPr="00E04C77" w:rsidRDefault="00746403" w:rsidP="00746403">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1266CE1C" w14:textId="419F9143" w:rsidR="00746403" w:rsidRDefault="00746403" w:rsidP="005D613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E66DF4D" w14:textId="77777777" w:rsidR="009B3D58" w:rsidRDefault="009B3D58" w:rsidP="005D613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A1F964C" w14:textId="28AE3653" w:rsidR="003C3F1F" w:rsidRPr="00DC5624" w:rsidRDefault="00DC5624" w:rsidP="005D613F">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6"/>
          <w:szCs w:val="38"/>
          <w:lang w:eastAsia="en-GB"/>
        </w:rPr>
        <w:lastRenderedPageBreak/>
        <w:t>Bi</w:t>
      </w:r>
      <w:r w:rsidR="003C3F1F" w:rsidRPr="00393D1B">
        <w:rPr>
          <w:rFonts w:asciiTheme="majorHAnsi" w:hAnsiTheme="majorHAnsi" w:cstheme="majorHAnsi"/>
          <w:b/>
          <w:bCs/>
          <w:color w:val="000000"/>
          <w:kern w:val="36"/>
          <w:sz w:val="36"/>
          <w:szCs w:val="38"/>
          <w:lang w:eastAsia="en-GB"/>
        </w:rPr>
        <w:t xml:space="preserve">g Questions </w:t>
      </w:r>
    </w:p>
    <w:p w14:paraId="48D59336" w14:textId="03B60A78" w:rsidR="003C3F1F" w:rsidRPr="00997337" w:rsidRDefault="003C3F1F" w:rsidP="003C3F1F">
      <w:pPr>
        <w:shd w:val="clear" w:color="auto" w:fill="FFFFFF"/>
        <w:spacing w:before="100" w:beforeAutospacing="1" w:after="100" w:afterAutospacing="1"/>
        <w:outlineLvl w:val="0"/>
        <w:rPr>
          <w:rFonts w:asciiTheme="majorHAnsi" w:hAnsiTheme="majorHAnsi" w:cstheme="majorHAnsi"/>
          <w:bCs/>
          <w:color w:val="000000"/>
          <w:kern w:val="36"/>
          <w:sz w:val="28"/>
          <w:szCs w:val="28"/>
          <w:lang w:eastAsia="en-GB"/>
        </w:rPr>
      </w:pPr>
      <w:r w:rsidRPr="00997337">
        <w:rPr>
          <w:rFonts w:asciiTheme="majorHAnsi" w:hAnsiTheme="majorHAnsi" w:cstheme="majorHAnsi"/>
          <w:bCs/>
          <w:color w:val="000000"/>
          <w:kern w:val="36"/>
          <w:sz w:val="28"/>
          <w:szCs w:val="28"/>
          <w:lang w:eastAsia="en-GB"/>
        </w:rPr>
        <w:t xml:space="preserve">The big question for the unit is: </w:t>
      </w:r>
      <w:r w:rsidRPr="00997337">
        <w:rPr>
          <w:rFonts w:asciiTheme="majorHAnsi" w:hAnsiTheme="majorHAnsi" w:cstheme="majorHAnsi"/>
          <w:b/>
          <w:bCs/>
          <w:color w:val="000000"/>
          <w:kern w:val="36"/>
          <w:sz w:val="28"/>
          <w:szCs w:val="28"/>
          <w:lang w:eastAsia="en-GB"/>
        </w:rPr>
        <w:t>How do writers explore the idea of conflict?</w:t>
      </w:r>
    </w:p>
    <w:p w14:paraId="7D15B45D" w14:textId="77777777" w:rsidR="002D4497" w:rsidRDefault="00052FFA" w:rsidP="00551778">
      <w:pPr>
        <w:rPr>
          <w:rFonts w:asciiTheme="majorHAnsi" w:hAnsiTheme="majorHAnsi" w:cstheme="majorHAnsi"/>
          <w:b/>
          <w:sz w:val="38"/>
          <w:szCs w:val="38"/>
        </w:rPr>
      </w:pPr>
      <w:r>
        <w:rPr>
          <w:noProof/>
        </w:rPr>
        <mc:AlternateContent>
          <mc:Choice Requires="wps">
            <w:drawing>
              <wp:inline distT="0" distB="0" distL="0" distR="0" wp14:anchorId="5AC83ACE" wp14:editId="2CD05667">
                <wp:extent cx="304800" cy="304800"/>
                <wp:effectExtent l="0" t="0" r="0" b="0"/>
                <wp:docPr id="595567749" name="Rectangle 12" descr="Image result for a christmas carol book cov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634150" id="Rectangle 12" o:spid="_x0000_s1026" alt="Image result for a christmas carol book c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BC1B1FD" w14:textId="78323DE0" w:rsidR="005370CD" w:rsidRDefault="005370CD" w:rsidP="00551778">
      <w:pPr>
        <w:rPr>
          <w:rFonts w:asciiTheme="majorHAnsi" w:hAnsiTheme="majorHAnsi" w:cstheme="majorHAnsi"/>
          <w:b/>
          <w:sz w:val="38"/>
          <w:szCs w:val="38"/>
        </w:rPr>
      </w:pPr>
      <w:r w:rsidRPr="004E501F">
        <w:rPr>
          <w:rFonts w:asciiTheme="majorHAnsi" w:hAnsiTheme="majorHAnsi" w:cstheme="majorHAnsi"/>
          <w:b/>
          <w:sz w:val="38"/>
          <w:szCs w:val="38"/>
        </w:rPr>
        <w:t>AQA GCSE English L</w:t>
      </w:r>
      <w:r w:rsidR="00D41DA5">
        <w:rPr>
          <w:rFonts w:asciiTheme="majorHAnsi" w:hAnsiTheme="majorHAnsi" w:cstheme="majorHAnsi"/>
          <w:b/>
          <w:sz w:val="38"/>
          <w:szCs w:val="38"/>
        </w:rPr>
        <w:t>iterature</w:t>
      </w:r>
      <w:r>
        <w:rPr>
          <w:rFonts w:asciiTheme="majorHAnsi" w:hAnsiTheme="majorHAnsi" w:cstheme="majorHAnsi"/>
          <w:b/>
          <w:sz w:val="38"/>
          <w:szCs w:val="38"/>
        </w:rPr>
        <w:t xml:space="preserve"> Paper </w:t>
      </w:r>
      <w:r w:rsidR="00A666E0">
        <w:rPr>
          <w:rFonts w:asciiTheme="majorHAnsi" w:hAnsiTheme="majorHAnsi" w:cstheme="majorHAnsi"/>
          <w:b/>
          <w:sz w:val="38"/>
          <w:szCs w:val="38"/>
        </w:rPr>
        <w:t>1 Exam Details</w:t>
      </w:r>
    </w:p>
    <w:p w14:paraId="54620766" w14:textId="4FC2BF47" w:rsidR="00A666E0" w:rsidRDefault="00A666E0" w:rsidP="005370CD">
      <w:pPr>
        <w:jc w:val="center"/>
        <w:rPr>
          <w:rFonts w:asciiTheme="majorHAnsi" w:hAnsiTheme="majorHAnsi" w:cstheme="majorHAnsi"/>
          <w:b/>
          <w:sz w:val="38"/>
          <w:szCs w:val="38"/>
        </w:rPr>
      </w:pPr>
    </w:p>
    <w:p w14:paraId="4EE5B13F" w14:textId="77777777" w:rsidR="00551778" w:rsidRPr="00551778" w:rsidRDefault="00551778" w:rsidP="00551778">
      <w:pPr>
        <w:rPr>
          <w:rFonts w:asciiTheme="majorHAnsi" w:hAnsiTheme="majorHAnsi" w:cstheme="majorHAnsi"/>
          <w:b/>
          <w:sz w:val="28"/>
          <w:szCs w:val="38"/>
        </w:rPr>
      </w:pPr>
      <w:r w:rsidRPr="00551778">
        <w:rPr>
          <w:rFonts w:asciiTheme="majorHAnsi" w:hAnsiTheme="majorHAnsi" w:cstheme="majorHAnsi"/>
          <w:b/>
          <w:sz w:val="28"/>
          <w:szCs w:val="38"/>
        </w:rPr>
        <w:t>Paper 1: Shakespeare and the 19th-century novel</w:t>
      </w:r>
    </w:p>
    <w:p w14:paraId="6BEE07ED" w14:textId="52A0068F" w:rsidR="00551778" w:rsidRPr="00551778" w:rsidRDefault="00551778" w:rsidP="00551778">
      <w:pPr>
        <w:rPr>
          <w:rFonts w:asciiTheme="majorHAnsi" w:hAnsiTheme="majorHAnsi" w:cstheme="majorHAnsi"/>
          <w:sz w:val="28"/>
          <w:szCs w:val="38"/>
        </w:rPr>
      </w:pPr>
      <w:r w:rsidRPr="00551778">
        <w:rPr>
          <w:rFonts w:asciiTheme="majorHAnsi" w:hAnsiTheme="majorHAnsi" w:cstheme="majorHAnsi"/>
          <w:sz w:val="28"/>
          <w:szCs w:val="38"/>
        </w:rPr>
        <w:t>What's assessed</w:t>
      </w:r>
      <w:r>
        <w:rPr>
          <w:rFonts w:asciiTheme="majorHAnsi" w:hAnsiTheme="majorHAnsi" w:cstheme="majorHAnsi"/>
          <w:sz w:val="28"/>
          <w:szCs w:val="38"/>
        </w:rPr>
        <w:t xml:space="preserve"> = </w:t>
      </w:r>
      <w:r w:rsidRPr="00551778">
        <w:rPr>
          <w:rFonts w:asciiTheme="majorHAnsi" w:hAnsiTheme="majorHAnsi" w:cstheme="majorHAnsi"/>
          <w:sz w:val="28"/>
          <w:szCs w:val="38"/>
        </w:rPr>
        <w:t>Shakespeare plays</w:t>
      </w:r>
      <w:r>
        <w:rPr>
          <w:rFonts w:asciiTheme="majorHAnsi" w:hAnsiTheme="majorHAnsi" w:cstheme="majorHAnsi"/>
          <w:sz w:val="28"/>
          <w:szCs w:val="38"/>
        </w:rPr>
        <w:t xml:space="preserve"> &amp; </w:t>
      </w:r>
      <w:r w:rsidRPr="00551778">
        <w:rPr>
          <w:rFonts w:asciiTheme="majorHAnsi" w:hAnsiTheme="majorHAnsi" w:cstheme="majorHAnsi"/>
          <w:sz w:val="28"/>
          <w:szCs w:val="38"/>
        </w:rPr>
        <w:t>The 19th-century novel</w:t>
      </w:r>
    </w:p>
    <w:p w14:paraId="45071CCB" w14:textId="77777777" w:rsidR="00551778" w:rsidRDefault="00551778" w:rsidP="00551778">
      <w:pPr>
        <w:rPr>
          <w:rFonts w:asciiTheme="majorHAnsi" w:hAnsiTheme="majorHAnsi" w:cstheme="majorHAnsi"/>
          <w:sz w:val="28"/>
          <w:szCs w:val="38"/>
        </w:rPr>
      </w:pPr>
    </w:p>
    <w:p w14:paraId="3E72CD2D" w14:textId="163EF012" w:rsidR="00551778" w:rsidRPr="00551778" w:rsidRDefault="00551778" w:rsidP="00551778">
      <w:pPr>
        <w:rPr>
          <w:rFonts w:asciiTheme="majorHAnsi" w:hAnsiTheme="majorHAnsi" w:cstheme="majorHAnsi"/>
          <w:sz w:val="28"/>
          <w:szCs w:val="38"/>
        </w:rPr>
      </w:pPr>
      <w:r w:rsidRPr="00551778">
        <w:rPr>
          <w:rFonts w:asciiTheme="majorHAnsi" w:hAnsiTheme="majorHAnsi" w:cstheme="majorHAnsi"/>
          <w:sz w:val="28"/>
          <w:szCs w:val="38"/>
        </w:rPr>
        <w:t>How it's assessed</w:t>
      </w:r>
      <w:r>
        <w:rPr>
          <w:rFonts w:asciiTheme="majorHAnsi" w:hAnsiTheme="majorHAnsi" w:cstheme="majorHAnsi"/>
          <w:sz w:val="28"/>
          <w:szCs w:val="38"/>
        </w:rPr>
        <w:t>: W</w:t>
      </w:r>
      <w:r w:rsidRPr="00551778">
        <w:rPr>
          <w:rFonts w:asciiTheme="majorHAnsi" w:hAnsiTheme="majorHAnsi" w:cstheme="majorHAnsi"/>
          <w:sz w:val="28"/>
          <w:szCs w:val="38"/>
        </w:rPr>
        <w:t>ritten exam: 1 hour 45 minutes</w:t>
      </w:r>
      <w:r>
        <w:rPr>
          <w:rFonts w:asciiTheme="majorHAnsi" w:hAnsiTheme="majorHAnsi" w:cstheme="majorHAnsi"/>
          <w:sz w:val="28"/>
          <w:szCs w:val="38"/>
        </w:rPr>
        <w:t xml:space="preserve">, </w:t>
      </w:r>
      <w:r w:rsidRPr="00551778">
        <w:rPr>
          <w:rFonts w:asciiTheme="majorHAnsi" w:hAnsiTheme="majorHAnsi" w:cstheme="majorHAnsi"/>
          <w:sz w:val="28"/>
          <w:szCs w:val="38"/>
        </w:rPr>
        <w:t>64 marks</w:t>
      </w:r>
      <w:r>
        <w:rPr>
          <w:rFonts w:asciiTheme="majorHAnsi" w:hAnsiTheme="majorHAnsi" w:cstheme="majorHAnsi"/>
          <w:sz w:val="28"/>
          <w:szCs w:val="38"/>
        </w:rPr>
        <w:t xml:space="preserve">, </w:t>
      </w:r>
      <w:r w:rsidRPr="00551778">
        <w:rPr>
          <w:rFonts w:asciiTheme="majorHAnsi" w:hAnsiTheme="majorHAnsi" w:cstheme="majorHAnsi"/>
          <w:sz w:val="28"/>
          <w:szCs w:val="38"/>
        </w:rPr>
        <w:t>40% of GCSE</w:t>
      </w:r>
    </w:p>
    <w:p w14:paraId="2D668162" w14:textId="77777777" w:rsidR="00551778" w:rsidRDefault="00551778" w:rsidP="00551778">
      <w:pPr>
        <w:rPr>
          <w:rFonts w:asciiTheme="majorHAnsi" w:hAnsiTheme="majorHAnsi" w:cstheme="majorHAnsi"/>
          <w:sz w:val="28"/>
          <w:szCs w:val="38"/>
        </w:rPr>
      </w:pPr>
    </w:p>
    <w:p w14:paraId="13AECD99" w14:textId="71E5FFA6" w:rsidR="00551778" w:rsidRPr="00551778" w:rsidRDefault="00551778" w:rsidP="00551778">
      <w:pPr>
        <w:rPr>
          <w:rFonts w:asciiTheme="majorHAnsi" w:hAnsiTheme="majorHAnsi" w:cstheme="majorHAnsi"/>
          <w:sz w:val="28"/>
          <w:szCs w:val="38"/>
        </w:rPr>
      </w:pPr>
      <w:r w:rsidRPr="00551778">
        <w:rPr>
          <w:rFonts w:asciiTheme="majorHAnsi" w:hAnsiTheme="majorHAnsi" w:cstheme="majorHAnsi"/>
          <w:sz w:val="28"/>
          <w:szCs w:val="38"/>
        </w:rPr>
        <w:t>Questions</w:t>
      </w:r>
      <w:r w:rsidR="003C3A8A">
        <w:rPr>
          <w:rFonts w:asciiTheme="majorHAnsi" w:hAnsiTheme="majorHAnsi" w:cstheme="majorHAnsi"/>
          <w:sz w:val="28"/>
          <w:szCs w:val="38"/>
        </w:rPr>
        <w:t>:</w:t>
      </w:r>
    </w:p>
    <w:p w14:paraId="34122C7E" w14:textId="77777777" w:rsidR="00551778" w:rsidRPr="00551778" w:rsidRDefault="00551778" w:rsidP="00551778">
      <w:pPr>
        <w:rPr>
          <w:rFonts w:asciiTheme="majorHAnsi" w:hAnsiTheme="majorHAnsi" w:cstheme="majorHAnsi"/>
          <w:sz w:val="28"/>
          <w:szCs w:val="38"/>
        </w:rPr>
      </w:pPr>
      <w:r w:rsidRPr="003C3A8A">
        <w:rPr>
          <w:rFonts w:asciiTheme="majorHAnsi" w:hAnsiTheme="majorHAnsi" w:cstheme="majorHAnsi"/>
          <w:b/>
          <w:sz w:val="28"/>
          <w:szCs w:val="38"/>
        </w:rPr>
        <w:t>Section A Shakespeare</w:t>
      </w:r>
      <w:r w:rsidRPr="00551778">
        <w:rPr>
          <w:rFonts w:asciiTheme="majorHAnsi" w:hAnsiTheme="majorHAnsi" w:cstheme="majorHAnsi"/>
          <w:sz w:val="28"/>
          <w:szCs w:val="38"/>
        </w:rPr>
        <w:t>: students will answer one question on their play of choice. They will be required to write in detail about an extract from the play and then to write about the play as a whole.</w:t>
      </w:r>
    </w:p>
    <w:p w14:paraId="3841A34F" w14:textId="77777777" w:rsidR="00551778" w:rsidRPr="00551778" w:rsidRDefault="00551778" w:rsidP="00551778">
      <w:pPr>
        <w:rPr>
          <w:rFonts w:asciiTheme="majorHAnsi" w:hAnsiTheme="majorHAnsi" w:cstheme="majorHAnsi"/>
          <w:sz w:val="28"/>
          <w:szCs w:val="38"/>
        </w:rPr>
      </w:pPr>
    </w:p>
    <w:p w14:paraId="7D30DDDB" w14:textId="4922D6C1" w:rsidR="00A666E0" w:rsidRPr="00551778" w:rsidRDefault="00551778" w:rsidP="00551778">
      <w:pPr>
        <w:rPr>
          <w:rFonts w:asciiTheme="majorHAnsi" w:hAnsiTheme="majorHAnsi" w:cstheme="majorHAnsi"/>
          <w:sz w:val="28"/>
          <w:szCs w:val="38"/>
        </w:rPr>
      </w:pPr>
      <w:r w:rsidRPr="003C3A8A">
        <w:rPr>
          <w:rFonts w:asciiTheme="majorHAnsi" w:hAnsiTheme="majorHAnsi" w:cstheme="majorHAnsi"/>
          <w:b/>
          <w:sz w:val="28"/>
          <w:szCs w:val="38"/>
        </w:rPr>
        <w:t>Section B The 19th-century novel</w:t>
      </w:r>
      <w:r w:rsidRPr="00551778">
        <w:rPr>
          <w:rFonts w:asciiTheme="majorHAnsi" w:hAnsiTheme="majorHAnsi" w:cstheme="majorHAnsi"/>
          <w:sz w:val="28"/>
          <w:szCs w:val="38"/>
        </w:rPr>
        <w:t>: students will answer one question on their novel of choice. They will be required to write in detail about an extract from the novel and then to write about the novel as a whole.</w:t>
      </w:r>
    </w:p>
    <w:p w14:paraId="7AD34578" w14:textId="1E1A9068"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164582B" w14:textId="77777777"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51D5F82" w14:textId="77777777"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263269A" w14:textId="70BE87C2"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C189F7E" w14:textId="331CE4E7"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4C6F105" w14:textId="77777777"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BE55DA9" w14:textId="77777777"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3BA1DF4" w14:textId="77777777"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428831B" w14:textId="6AC78A48"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9995754" w14:textId="77777777"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C17F319" w14:textId="77777777" w:rsidR="002157E4" w:rsidRDefault="002157E4" w:rsidP="00F32E6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0584BD3" w14:textId="76863966" w:rsidR="00D50238" w:rsidRPr="00D50238" w:rsidRDefault="00021E6B" w:rsidP="00D50238">
      <w:pPr>
        <w:widowControl w:val="0"/>
        <w:rPr>
          <w:rFonts w:asciiTheme="majorHAnsi" w:hAnsiTheme="majorHAnsi" w:cstheme="majorHAnsi"/>
          <w:sz w:val="56"/>
          <w:szCs w:val="56"/>
        </w:rPr>
      </w:pPr>
      <w:r>
        <w:rPr>
          <w:noProof/>
        </w:rPr>
        <w:lastRenderedPageBreak/>
        <w:drawing>
          <wp:anchor distT="0" distB="0" distL="114300" distR="114300" simplePos="0" relativeHeight="251691016" behindDoc="0" locked="0" layoutInCell="1" allowOverlap="1" wp14:anchorId="0E788DEA" wp14:editId="11A8FC60">
            <wp:simplePos x="0" y="0"/>
            <wp:positionH relativeFrom="column">
              <wp:posOffset>6453963</wp:posOffset>
            </wp:positionH>
            <wp:positionV relativeFrom="page">
              <wp:posOffset>106326</wp:posOffset>
            </wp:positionV>
            <wp:extent cx="583565" cy="808355"/>
            <wp:effectExtent l="0" t="0" r="6985" b="0"/>
            <wp:wrapNone/>
            <wp:docPr id="289846913" name="Picture 13" descr="Charles Dickens's A Christmas Carol by Roberto Innocenti - Pengu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rles Dickens's A Christmas Carol by Roberto Innocenti - Penguin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56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0238" w:rsidRPr="00D50238">
        <w:rPr>
          <w:rFonts w:asciiTheme="majorHAnsi" w:hAnsiTheme="majorHAnsi" w:cstheme="majorHAnsi"/>
          <w:b/>
          <w:bCs/>
          <w:kern w:val="36"/>
          <w:sz w:val="36"/>
          <w:szCs w:val="38"/>
        </w:rPr>
        <w:t>Key Terminology</w:t>
      </w:r>
      <w:r w:rsidR="00D50238">
        <w:rPr>
          <w:rFonts w:asciiTheme="majorHAnsi" w:hAnsiTheme="majorHAnsi" w:cstheme="majorHAnsi"/>
          <w:b/>
          <w:bCs/>
          <w:kern w:val="36"/>
          <w:sz w:val="36"/>
          <w:szCs w:val="38"/>
        </w:rPr>
        <w:t xml:space="preserve"> A Christmas Carol</w:t>
      </w:r>
    </w:p>
    <w:tbl>
      <w:tblPr>
        <w:tblStyle w:val="TableGrid"/>
        <w:tblW w:w="10490" w:type="dxa"/>
        <w:tblLook w:val="04A0" w:firstRow="1" w:lastRow="0" w:firstColumn="1" w:lastColumn="0" w:noHBand="0" w:noVBand="1"/>
      </w:tblPr>
      <w:tblGrid>
        <w:gridCol w:w="476"/>
        <w:gridCol w:w="1918"/>
        <w:gridCol w:w="8096"/>
      </w:tblGrid>
      <w:tr w:rsidR="00D50238" w:rsidRPr="00A50461" w14:paraId="62A52B2E" w14:textId="77777777" w:rsidTr="00E121E8">
        <w:trPr>
          <w:trHeight w:val="265"/>
        </w:trPr>
        <w:tc>
          <w:tcPr>
            <w:tcW w:w="476" w:type="dxa"/>
            <w:tcBorders>
              <w:top w:val="nil"/>
              <w:left w:val="nil"/>
            </w:tcBorders>
          </w:tcPr>
          <w:p w14:paraId="1661B552" w14:textId="77777777" w:rsidR="00D50238" w:rsidRPr="00A50461" w:rsidRDefault="00D50238" w:rsidP="00E121E8">
            <w:pPr>
              <w:spacing w:before="100" w:beforeAutospacing="1" w:after="100" w:afterAutospacing="1"/>
              <w:outlineLvl w:val="0"/>
              <w:rPr>
                <w:rFonts w:ascii="Calibri Light" w:hAnsi="Calibri Light" w:cs="Calibri Light"/>
                <w:b/>
                <w:bCs/>
                <w:kern w:val="36"/>
              </w:rPr>
            </w:pPr>
          </w:p>
        </w:tc>
        <w:tc>
          <w:tcPr>
            <w:tcW w:w="1918" w:type="dxa"/>
          </w:tcPr>
          <w:p w14:paraId="3D75D232" w14:textId="77777777" w:rsidR="00D50238" w:rsidRPr="00A50461" w:rsidRDefault="00D50238" w:rsidP="00E121E8">
            <w:pPr>
              <w:spacing w:before="100" w:beforeAutospacing="1" w:after="100" w:afterAutospacing="1"/>
              <w:outlineLvl w:val="0"/>
              <w:rPr>
                <w:rFonts w:ascii="Calibri Light" w:hAnsi="Calibri Light" w:cs="Calibri Light"/>
                <w:b/>
                <w:bCs/>
                <w:kern w:val="36"/>
              </w:rPr>
            </w:pPr>
            <w:r w:rsidRPr="00A50461">
              <w:rPr>
                <w:rFonts w:ascii="Calibri Light" w:hAnsi="Calibri Light" w:cs="Calibri Light"/>
                <w:b/>
                <w:bCs/>
                <w:kern w:val="36"/>
              </w:rPr>
              <w:t>Term</w:t>
            </w:r>
          </w:p>
        </w:tc>
        <w:tc>
          <w:tcPr>
            <w:tcW w:w="8096" w:type="dxa"/>
          </w:tcPr>
          <w:p w14:paraId="6C0DA5F9" w14:textId="720A3DC5" w:rsidR="00D50238" w:rsidRPr="00A50461" w:rsidRDefault="00D50238" w:rsidP="00E121E8">
            <w:pPr>
              <w:spacing w:before="100" w:beforeAutospacing="1" w:after="100" w:afterAutospacing="1"/>
              <w:outlineLvl w:val="0"/>
              <w:rPr>
                <w:rFonts w:ascii="Calibri Light" w:hAnsi="Calibri Light" w:cs="Calibri Light"/>
                <w:b/>
                <w:bCs/>
                <w:kern w:val="36"/>
              </w:rPr>
            </w:pPr>
            <w:r w:rsidRPr="00A50461">
              <w:rPr>
                <w:rFonts w:ascii="Calibri Light" w:hAnsi="Calibri Light" w:cs="Calibri Light"/>
                <w:b/>
                <w:bCs/>
                <w:kern w:val="36"/>
              </w:rPr>
              <w:t>Definition</w:t>
            </w:r>
          </w:p>
        </w:tc>
      </w:tr>
      <w:tr w:rsidR="00D50238" w:rsidRPr="00A50461" w14:paraId="21C71DD5" w14:textId="77777777" w:rsidTr="00E121E8">
        <w:trPr>
          <w:trHeight w:val="791"/>
        </w:trPr>
        <w:tc>
          <w:tcPr>
            <w:tcW w:w="476" w:type="dxa"/>
            <w:vAlign w:val="center"/>
          </w:tcPr>
          <w:p w14:paraId="757668F0" w14:textId="77777777"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p>
        </w:tc>
        <w:tc>
          <w:tcPr>
            <w:tcW w:w="1918" w:type="dxa"/>
          </w:tcPr>
          <w:p w14:paraId="5AA4A83C" w14:textId="77777777" w:rsidR="00D50238" w:rsidRPr="00A50461" w:rsidRDefault="00D50238" w:rsidP="00E121E8">
            <w:pPr>
              <w:jc w:val="center"/>
              <w:rPr>
                <w:rFonts w:ascii="Calibri Light" w:hAnsi="Calibri Light" w:cs="Calibri Light"/>
                <w:b/>
              </w:rPr>
            </w:pPr>
          </w:p>
          <w:p w14:paraId="79D6F91C" w14:textId="77777777" w:rsidR="00D50238" w:rsidRPr="00A50461" w:rsidRDefault="00D50238" w:rsidP="00E121E8">
            <w:pPr>
              <w:jc w:val="center"/>
              <w:rPr>
                <w:rFonts w:ascii="Calibri Light" w:hAnsi="Calibri Light" w:cs="Calibri Light"/>
                <w:b/>
              </w:rPr>
            </w:pPr>
            <w:r w:rsidRPr="00A50461">
              <w:rPr>
                <w:rFonts w:ascii="Calibri Light" w:hAnsi="Calibri Light" w:cs="Calibri Light"/>
                <w:b/>
              </w:rPr>
              <w:t>All</w:t>
            </w:r>
            <w:r>
              <w:rPr>
                <w:rFonts w:ascii="Calibri Light" w:hAnsi="Calibri Light" w:cs="Calibri Light"/>
                <w:b/>
              </w:rPr>
              <w:t>egory</w:t>
            </w:r>
          </w:p>
        </w:tc>
        <w:tc>
          <w:tcPr>
            <w:tcW w:w="8096" w:type="dxa"/>
          </w:tcPr>
          <w:p w14:paraId="471F95EA" w14:textId="77777777" w:rsidR="00D50238" w:rsidRPr="00A50461" w:rsidRDefault="00D50238" w:rsidP="00E121E8">
            <w:pPr>
              <w:widowControl w:val="0"/>
              <w:rPr>
                <w:rFonts w:ascii="Calibri Light" w:hAnsi="Calibri Light" w:cs="Calibri Light"/>
              </w:rPr>
            </w:pPr>
            <w:r>
              <w:rPr>
                <w:rFonts w:ascii="Calibri Light" w:hAnsi="Calibri Light" w:cs="Calibri Light"/>
              </w:rPr>
              <w:t>An expression created through fictional figures to expose a truth or idea about human existence.</w:t>
            </w:r>
          </w:p>
        </w:tc>
      </w:tr>
      <w:tr w:rsidR="00D50238" w:rsidRPr="00A50461" w14:paraId="2C60F5B6" w14:textId="77777777" w:rsidTr="00E121E8">
        <w:trPr>
          <w:trHeight w:val="791"/>
        </w:trPr>
        <w:tc>
          <w:tcPr>
            <w:tcW w:w="476" w:type="dxa"/>
            <w:vAlign w:val="center"/>
          </w:tcPr>
          <w:p w14:paraId="6ED03677" w14:textId="77777777"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2</w:t>
            </w:r>
          </w:p>
        </w:tc>
        <w:tc>
          <w:tcPr>
            <w:tcW w:w="1918" w:type="dxa"/>
          </w:tcPr>
          <w:p w14:paraId="44C65503" w14:textId="77777777" w:rsidR="00D50238" w:rsidRPr="00A50461" w:rsidRDefault="00D50238" w:rsidP="00E121E8">
            <w:pPr>
              <w:jc w:val="center"/>
              <w:rPr>
                <w:rFonts w:ascii="Calibri Light" w:hAnsi="Calibri Light" w:cs="Calibri Light"/>
                <w:b/>
              </w:rPr>
            </w:pPr>
          </w:p>
          <w:p w14:paraId="07B82F95" w14:textId="77777777" w:rsidR="00D50238" w:rsidRPr="00A50461" w:rsidRDefault="00D50238" w:rsidP="00E121E8">
            <w:pPr>
              <w:jc w:val="center"/>
              <w:rPr>
                <w:rFonts w:ascii="Calibri Light" w:hAnsi="Calibri Light" w:cs="Calibri Light"/>
                <w:b/>
              </w:rPr>
            </w:pPr>
            <w:r w:rsidRPr="00A50461">
              <w:rPr>
                <w:rFonts w:ascii="Calibri Light" w:hAnsi="Calibri Light" w:cs="Calibri Light"/>
                <w:b/>
              </w:rPr>
              <w:t>Characterisation</w:t>
            </w:r>
          </w:p>
        </w:tc>
        <w:tc>
          <w:tcPr>
            <w:tcW w:w="8096" w:type="dxa"/>
          </w:tcPr>
          <w:p w14:paraId="4006124A" w14:textId="77777777" w:rsidR="00D50238" w:rsidRPr="00A50461" w:rsidRDefault="00D50238" w:rsidP="00E121E8">
            <w:pPr>
              <w:pStyle w:val="NoSpacing"/>
              <w:rPr>
                <w:rFonts w:ascii="Calibri Light" w:hAnsi="Calibri Light" w:cs="Calibri Light"/>
                <w:bCs/>
                <w:szCs w:val="20"/>
              </w:rPr>
            </w:pPr>
            <w:r>
              <w:rPr>
                <w:rFonts w:ascii="Calibri Light" w:hAnsi="Calibri Light" w:cs="Calibri Light"/>
                <w:bCs/>
                <w:szCs w:val="20"/>
              </w:rPr>
              <w:t>H</w:t>
            </w:r>
            <w:r w:rsidRPr="00A50461">
              <w:rPr>
                <w:rFonts w:ascii="Calibri Light" w:hAnsi="Calibri Light" w:cs="Calibri Light"/>
                <w:bCs/>
                <w:szCs w:val="20"/>
              </w:rPr>
              <w:t>ow a character is presented/ how they have been created/ designed.</w:t>
            </w:r>
          </w:p>
          <w:p w14:paraId="43F86C56" w14:textId="77777777" w:rsidR="00D50238" w:rsidRPr="00A50461" w:rsidRDefault="00D50238" w:rsidP="00E121E8">
            <w:pPr>
              <w:pStyle w:val="NoSpacing"/>
              <w:rPr>
                <w:rFonts w:ascii="Calibri Light" w:hAnsi="Calibri Light" w:cs="Calibri Light"/>
              </w:rPr>
            </w:pPr>
          </w:p>
        </w:tc>
      </w:tr>
      <w:tr w:rsidR="00D50238" w:rsidRPr="00A50461" w14:paraId="115A36A9" w14:textId="77777777" w:rsidTr="00E121E8">
        <w:trPr>
          <w:trHeight w:val="791"/>
        </w:trPr>
        <w:tc>
          <w:tcPr>
            <w:tcW w:w="476" w:type="dxa"/>
            <w:vAlign w:val="center"/>
          </w:tcPr>
          <w:p w14:paraId="1EBF121F" w14:textId="77777777"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3</w:t>
            </w:r>
          </w:p>
        </w:tc>
        <w:tc>
          <w:tcPr>
            <w:tcW w:w="1918" w:type="dxa"/>
          </w:tcPr>
          <w:p w14:paraId="23270249" w14:textId="77777777" w:rsidR="00D50238" w:rsidRPr="00A50461" w:rsidRDefault="00D50238" w:rsidP="00E121E8">
            <w:pPr>
              <w:jc w:val="center"/>
              <w:rPr>
                <w:rFonts w:ascii="Calibri Light" w:hAnsi="Calibri Light" w:cs="Calibri Light"/>
                <w:b/>
              </w:rPr>
            </w:pPr>
          </w:p>
          <w:p w14:paraId="2A8F67E3" w14:textId="77777777" w:rsidR="00D50238" w:rsidRPr="00A50461" w:rsidRDefault="00D50238" w:rsidP="00E121E8">
            <w:pPr>
              <w:jc w:val="center"/>
              <w:rPr>
                <w:rFonts w:ascii="Calibri Light" w:hAnsi="Calibri Light" w:cs="Calibri Light"/>
                <w:b/>
              </w:rPr>
            </w:pPr>
            <w:r>
              <w:rPr>
                <w:rFonts w:ascii="Calibri Light" w:hAnsi="Calibri Light" w:cs="Calibri Light"/>
                <w:b/>
              </w:rPr>
              <w:t>Contrast</w:t>
            </w:r>
          </w:p>
        </w:tc>
        <w:tc>
          <w:tcPr>
            <w:tcW w:w="8096" w:type="dxa"/>
          </w:tcPr>
          <w:p w14:paraId="5A91403C" w14:textId="77777777" w:rsidR="00D50238" w:rsidRPr="00A50461" w:rsidRDefault="00D50238" w:rsidP="00E121E8">
            <w:pPr>
              <w:spacing w:after="160" w:line="256" w:lineRule="auto"/>
              <w:rPr>
                <w:rFonts w:ascii="Calibri Light" w:hAnsi="Calibri Light" w:cs="Calibri Light"/>
              </w:rPr>
            </w:pPr>
            <w:r>
              <w:rPr>
                <w:rFonts w:ascii="Calibri Light" w:hAnsi="Calibri Light" w:cs="Calibri Light"/>
              </w:rPr>
              <w:t>Using two opposing things/ ideas within a text to highlight or exaggerate the difference between the two</w:t>
            </w:r>
          </w:p>
        </w:tc>
      </w:tr>
      <w:tr w:rsidR="00D50238" w:rsidRPr="00A50461" w14:paraId="2049BE2D" w14:textId="77777777" w:rsidTr="00E121E8">
        <w:trPr>
          <w:trHeight w:val="791"/>
        </w:trPr>
        <w:tc>
          <w:tcPr>
            <w:tcW w:w="476" w:type="dxa"/>
            <w:vAlign w:val="center"/>
          </w:tcPr>
          <w:p w14:paraId="4CEFA458" w14:textId="77777777"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4</w:t>
            </w:r>
          </w:p>
        </w:tc>
        <w:tc>
          <w:tcPr>
            <w:tcW w:w="1918" w:type="dxa"/>
          </w:tcPr>
          <w:p w14:paraId="2080B197" w14:textId="77777777" w:rsidR="00D50238" w:rsidRDefault="00D50238" w:rsidP="00E121E8">
            <w:pPr>
              <w:jc w:val="center"/>
              <w:rPr>
                <w:rFonts w:ascii="Calibri Light" w:hAnsi="Calibri Light" w:cs="Calibri Light"/>
                <w:b/>
              </w:rPr>
            </w:pPr>
          </w:p>
          <w:p w14:paraId="0429BDBC" w14:textId="77777777" w:rsidR="00D50238" w:rsidRPr="00A50461" w:rsidRDefault="00D50238" w:rsidP="00E121E8">
            <w:pPr>
              <w:jc w:val="center"/>
              <w:rPr>
                <w:rFonts w:ascii="Calibri Light" w:hAnsi="Calibri Light" w:cs="Calibri Light"/>
                <w:b/>
              </w:rPr>
            </w:pPr>
            <w:r>
              <w:rPr>
                <w:rFonts w:ascii="Calibri Light" w:hAnsi="Calibri Light" w:cs="Calibri Light"/>
                <w:b/>
              </w:rPr>
              <w:t>Empathy</w:t>
            </w:r>
          </w:p>
        </w:tc>
        <w:tc>
          <w:tcPr>
            <w:tcW w:w="8096" w:type="dxa"/>
          </w:tcPr>
          <w:p w14:paraId="50607A89" w14:textId="77777777" w:rsidR="00D50238" w:rsidRPr="00A50461" w:rsidRDefault="00D50238" w:rsidP="00E121E8">
            <w:pPr>
              <w:rPr>
                <w:rFonts w:ascii="Calibri Light" w:hAnsi="Calibri Light" w:cs="Calibri Light"/>
              </w:rPr>
            </w:pPr>
            <w:r>
              <w:rPr>
                <w:rFonts w:ascii="Calibri Light" w:hAnsi="Calibri Light" w:cs="Calibri Light"/>
                <w:bCs/>
                <w:szCs w:val="20"/>
              </w:rPr>
              <w:t>Being able to understand someone else’s emotions, feelings or experiences by imagining what it might be like to be in that person’s particular situation</w:t>
            </w:r>
          </w:p>
        </w:tc>
      </w:tr>
      <w:tr w:rsidR="00D50238" w:rsidRPr="00A50461" w14:paraId="71D8A63B" w14:textId="77777777" w:rsidTr="00E121E8">
        <w:trPr>
          <w:trHeight w:val="791"/>
        </w:trPr>
        <w:tc>
          <w:tcPr>
            <w:tcW w:w="476" w:type="dxa"/>
            <w:vAlign w:val="center"/>
          </w:tcPr>
          <w:p w14:paraId="4811871C" w14:textId="77777777"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5</w:t>
            </w:r>
          </w:p>
        </w:tc>
        <w:tc>
          <w:tcPr>
            <w:tcW w:w="1918" w:type="dxa"/>
          </w:tcPr>
          <w:p w14:paraId="637910F1" w14:textId="77777777" w:rsidR="00D50238" w:rsidRPr="00A50461" w:rsidRDefault="00D50238" w:rsidP="00E121E8">
            <w:pPr>
              <w:jc w:val="center"/>
              <w:rPr>
                <w:rFonts w:ascii="Calibri Light" w:hAnsi="Calibri Light" w:cs="Calibri Light"/>
                <w:b/>
              </w:rPr>
            </w:pPr>
          </w:p>
          <w:p w14:paraId="368BCA3D" w14:textId="77777777" w:rsidR="00D50238" w:rsidRPr="00A50461" w:rsidRDefault="00D50238" w:rsidP="00E121E8">
            <w:pPr>
              <w:jc w:val="center"/>
              <w:rPr>
                <w:rFonts w:ascii="Calibri Light" w:hAnsi="Calibri Light" w:cs="Calibri Light"/>
                <w:b/>
              </w:rPr>
            </w:pPr>
            <w:r w:rsidRPr="00A50461">
              <w:rPr>
                <w:rFonts w:ascii="Calibri Light" w:hAnsi="Calibri Light" w:cs="Calibri Light"/>
                <w:b/>
              </w:rPr>
              <w:t>Foil</w:t>
            </w:r>
          </w:p>
        </w:tc>
        <w:tc>
          <w:tcPr>
            <w:tcW w:w="8096" w:type="dxa"/>
          </w:tcPr>
          <w:p w14:paraId="2BDA5416" w14:textId="77777777" w:rsidR="00D50238" w:rsidRPr="00A50461" w:rsidRDefault="00D50238" w:rsidP="00E121E8">
            <w:pPr>
              <w:rPr>
                <w:rFonts w:ascii="Calibri Light" w:hAnsi="Calibri Light" w:cs="Calibri Light"/>
              </w:rPr>
            </w:pPr>
            <w:r>
              <w:rPr>
                <w:rFonts w:ascii="Calibri Light" w:hAnsi="Calibri Light" w:cs="Calibri Light"/>
                <w:bCs/>
                <w:szCs w:val="20"/>
              </w:rPr>
              <w:t>A</w:t>
            </w:r>
            <w:r w:rsidRPr="00A50461">
              <w:rPr>
                <w:rFonts w:ascii="Calibri Light" w:hAnsi="Calibri Light" w:cs="Calibri Light"/>
                <w:bCs/>
                <w:szCs w:val="20"/>
              </w:rPr>
              <w:t xml:space="preserve"> character with qualities that are in contrast with another character</w:t>
            </w:r>
          </w:p>
        </w:tc>
      </w:tr>
      <w:tr w:rsidR="00D50238" w:rsidRPr="00A50461" w14:paraId="44FF555F" w14:textId="77777777" w:rsidTr="00E121E8">
        <w:trPr>
          <w:trHeight w:val="791"/>
        </w:trPr>
        <w:tc>
          <w:tcPr>
            <w:tcW w:w="476" w:type="dxa"/>
            <w:vAlign w:val="center"/>
          </w:tcPr>
          <w:p w14:paraId="1F6E2843" w14:textId="77777777"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6</w:t>
            </w:r>
          </w:p>
        </w:tc>
        <w:tc>
          <w:tcPr>
            <w:tcW w:w="1918" w:type="dxa"/>
          </w:tcPr>
          <w:p w14:paraId="600B4B82" w14:textId="77777777" w:rsidR="00D50238" w:rsidRDefault="00D50238" w:rsidP="00E121E8">
            <w:pPr>
              <w:jc w:val="center"/>
              <w:rPr>
                <w:rFonts w:ascii="Calibri Light" w:hAnsi="Calibri Light" w:cs="Calibri Light"/>
                <w:b/>
              </w:rPr>
            </w:pPr>
          </w:p>
          <w:p w14:paraId="2C5CAAC5" w14:textId="77777777" w:rsidR="00D50238" w:rsidRPr="00A50461" w:rsidRDefault="00D50238" w:rsidP="00E121E8">
            <w:pPr>
              <w:jc w:val="center"/>
              <w:rPr>
                <w:rFonts w:ascii="Calibri Light" w:hAnsi="Calibri Light" w:cs="Calibri Light"/>
                <w:b/>
              </w:rPr>
            </w:pPr>
            <w:r>
              <w:rPr>
                <w:rFonts w:ascii="Calibri Light" w:hAnsi="Calibri Light" w:cs="Calibri Light"/>
                <w:b/>
              </w:rPr>
              <w:t>Generosity</w:t>
            </w:r>
          </w:p>
          <w:p w14:paraId="7A101AA9" w14:textId="77777777" w:rsidR="00D50238" w:rsidRPr="00A50461" w:rsidRDefault="00D50238" w:rsidP="00E121E8">
            <w:pPr>
              <w:jc w:val="center"/>
              <w:rPr>
                <w:rFonts w:ascii="Calibri Light" w:hAnsi="Calibri Light" w:cs="Calibri Light"/>
                <w:b/>
              </w:rPr>
            </w:pPr>
          </w:p>
        </w:tc>
        <w:tc>
          <w:tcPr>
            <w:tcW w:w="8096" w:type="dxa"/>
          </w:tcPr>
          <w:p w14:paraId="56DBB017" w14:textId="77777777" w:rsidR="00D50238" w:rsidRPr="00A50461" w:rsidRDefault="00D50238" w:rsidP="00E121E8">
            <w:pPr>
              <w:rPr>
                <w:rFonts w:ascii="Calibri Light" w:hAnsi="Calibri Light" w:cs="Calibri Light"/>
              </w:rPr>
            </w:pPr>
            <w:r>
              <w:rPr>
                <w:rFonts w:ascii="Calibri Light" w:hAnsi="Calibri Light" w:cs="Calibri Light"/>
              </w:rPr>
              <w:t>The quality of being kind and being ready to give more to others than is necessary or expected</w:t>
            </w:r>
          </w:p>
        </w:tc>
      </w:tr>
      <w:tr w:rsidR="00D50238" w:rsidRPr="00A50461" w14:paraId="500F37DB" w14:textId="77777777" w:rsidTr="00E121E8">
        <w:trPr>
          <w:trHeight w:val="791"/>
        </w:trPr>
        <w:tc>
          <w:tcPr>
            <w:tcW w:w="476" w:type="dxa"/>
            <w:vAlign w:val="center"/>
          </w:tcPr>
          <w:p w14:paraId="127AF063" w14:textId="77777777" w:rsidR="00D50238" w:rsidRPr="00DF4148" w:rsidRDefault="00D50238" w:rsidP="00E121E8">
            <w:pPr>
              <w:spacing w:before="100" w:beforeAutospacing="1" w:after="100" w:afterAutospacing="1"/>
              <w:jc w:val="center"/>
              <w:outlineLvl w:val="0"/>
              <w:rPr>
                <w:rFonts w:asciiTheme="majorHAnsi" w:hAnsiTheme="majorHAnsi" w:cstheme="majorHAnsi"/>
                <w:b/>
                <w:bCs/>
                <w:kern w:val="36"/>
              </w:rPr>
            </w:pPr>
            <w:r>
              <w:rPr>
                <w:rFonts w:asciiTheme="majorHAnsi" w:hAnsiTheme="majorHAnsi" w:cstheme="majorHAnsi"/>
                <w:b/>
                <w:bCs/>
                <w:kern w:val="36"/>
              </w:rPr>
              <w:t>7</w:t>
            </w:r>
          </w:p>
        </w:tc>
        <w:tc>
          <w:tcPr>
            <w:tcW w:w="1918" w:type="dxa"/>
          </w:tcPr>
          <w:p w14:paraId="1164B566" w14:textId="77777777" w:rsidR="00D50238" w:rsidRDefault="00D50238" w:rsidP="00E121E8">
            <w:pPr>
              <w:jc w:val="center"/>
              <w:rPr>
                <w:b/>
              </w:rPr>
            </w:pPr>
          </w:p>
          <w:p w14:paraId="5F8FBCB4" w14:textId="77777777" w:rsidR="00D50238" w:rsidRPr="00DF4148" w:rsidRDefault="00D50238" w:rsidP="00E121E8">
            <w:pPr>
              <w:jc w:val="center"/>
              <w:rPr>
                <w:rFonts w:asciiTheme="majorHAnsi" w:hAnsiTheme="majorHAnsi" w:cstheme="majorHAnsi"/>
                <w:b/>
              </w:rPr>
            </w:pPr>
            <w:r>
              <w:rPr>
                <w:rFonts w:asciiTheme="majorHAnsi" w:hAnsiTheme="majorHAnsi" w:cstheme="majorHAnsi"/>
                <w:b/>
              </w:rPr>
              <w:t>Isolation</w:t>
            </w:r>
          </w:p>
        </w:tc>
        <w:tc>
          <w:tcPr>
            <w:tcW w:w="8096" w:type="dxa"/>
          </w:tcPr>
          <w:p w14:paraId="28473D81" w14:textId="77777777" w:rsidR="00D50238" w:rsidRPr="00DF4148" w:rsidRDefault="00D50238" w:rsidP="00E121E8">
            <w:pPr>
              <w:rPr>
                <w:rFonts w:asciiTheme="majorHAnsi" w:hAnsiTheme="majorHAnsi" w:cstheme="majorHAnsi"/>
              </w:rPr>
            </w:pPr>
            <w:r>
              <w:rPr>
                <w:rFonts w:asciiTheme="majorHAnsi" w:hAnsiTheme="majorHAnsi" w:cstheme="majorHAnsi"/>
              </w:rPr>
              <w:t>The process of being alone or apart from others</w:t>
            </w:r>
          </w:p>
        </w:tc>
      </w:tr>
      <w:tr w:rsidR="00D50238" w:rsidRPr="00A50461" w14:paraId="6F1F8D94" w14:textId="77777777" w:rsidTr="00E121E8">
        <w:trPr>
          <w:trHeight w:val="791"/>
        </w:trPr>
        <w:tc>
          <w:tcPr>
            <w:tcW w:w="476" w:type="dxa"/>
            <w:vAlign w:val="center"/>
          </w:tcPr>
          <w:p w14:paraId="470B5C87" w14:textId="4A68A150" w:rsidR="00D50238" w:rsidRPr="00A50461" w:rsidRDefault="00764838" w:rsidP="00E121E8">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8</w:t>
            </w:r>
          </w:p>
        </w:tc>
        <w:tc>
          <w:tcPr>
            <w:tcW w:w="1918" w:type="dxa"/>
          </w:tcPr>
          <w:p w14:paraId="19E97FFC" w14:textId="77777777" w:rsidR="00D50238" w:rsidRDefault="00D50238" w:rsidP="00E121E8">
            <w:pPr>
              <w:jc w:val="center"/>
              <w:rPr>
                <w:rFonts w:ascii="Calibri Light" w:hAnsi="Calibri Light" w:cs="Calibri Light"/>
                <w:b/>
              </w:rPr>
            </w:pPr>
          </w:p>
          <w:p w14:paraId="2DDFB154" w14:textId="77777777" w:rsidR="00D50238" w:rsidRPr="00A50461" w:rsidRDefault="00D50238" w:rsidP="00E121E8">
            <w:pPr>
              <w:jc w:val="center"/>
              <w:rPr>
                <w:rFonts w:ascii="Calibri Light" w:hAnsi="Calibri Light" w:cs="Calibri Light"/>
                <w:b/>
              </w:rPr>
            </w:pPr>
            <w:r>
              <w:rPr>
                <w:rFonts w:ascii="Calibri Light" w:hAnsi="Calibri Light" w:cs="Calibri Light"/>
                <w:b/>
              </w:rPr>
              <w:t>Miser</w:t>
            </w:r>
          </w:p>
        </w:tc>
        <w:tc>
          <w:tcPr>
            <w:tcW w:w="8096" w:type="dxa"/>
          </w:tcPr>
          <w:p w14:paraId="79A2A1A1" w14:textId="77777777" w:rsidR="00D50238" w:rsidRPr="00A50461" w:rsidRDefault="00D50238" w:rsidP="00E121E8">
            <w:pPr>
              <w:rPr>
                <w:rFonts w:ascii="Calibri Light" w:hAnsi="Calibri Light" w:cs="Calibri Light"/>
              </w:rPr>
            </w:pPr>
            <w:r>
              <w:rPr>
                <w:rFonts w:ascii="Calibri Light" w:hAnsi="Calibri Light" w:cs="Calibri Light"/>
              </w:rPr>
              <w:t>A person who hoards money and wealth and spends as little money as possible/</w:t>
            </w:r>
          </w:p>
        </w:tc>
      </w:tr>
      <w:tr w:rsidR="00D50238" w:rsidRPr="00A50461" w14:paraId="4A2CCCED" w14:textId="77777777" w:rsidTr="00E121E8">
        <w:trPr>
          <w:trHeight w:val="791"/>
        </w:trPr>
        <w:tc>
          <w:tcPr>
            <w:tcW w:w="476" w:type="dxa"/>
            <w:vAlign w:val="center"/>
          </w:tcPr>
          <w:p w14:paraId="28875CC8" w14:textId="7DA5DFC3" w:rsidR="00D50238" w:rsidRPr="00A50461" w:rsidRDefault="00764838" w:rsidP="00E121E8">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9</w:t>
            </w:r>
          </w:p>
        </w:tc>
        <w:tc>
          <w:tcPr>
            <w:tcW w:w="1918" w:type="dxa"/>
          </w:tcPr>
          <w:p w14:paraId="6BFF1B6D" w14:textId="77777777" w:rsidR="00D50238" w:rsidRPr="00A50461" w:rsidRDefault="00D50238" w:rsidP="00E121E8">
            <w:pPr>
              <w:jc w:val="center"/>
              <w:rPr>
                <w:rFonts w:ascii="Calibri Light" w:hAnsi="Calibri Light" w:cs="Calibri Light"/>
                <w:b/>
              </w:rPr>
            </w:pPr>
          </w:p>
          <w:p w14:paraId="34CC1C56" w14:textId="77777777" w:rsidR="00D50238" w:rsidRPr="00A50461" w:rsidRDefault="00D50238" w:rsidP="00E121E8">
            <w:pPr>
              <w:jc w:val="center"/>
              <w:rPr>
                <w:rFonts w:ascii="Calibri Light" w:hAnsi="Calibri Light" w:cs="Calibri Light"/>
                <w:b/>
              </w:rPr>
            </w:pPr>
            <w:r w:rsidRPr="00A50461">
              <w:rPr>
                <w:rFonts w:ascii="Calibri Light" w:hAnsi="Calibri Light" w:cs="Calibri Light"/>
                <w:b/>
              </w:rPr>
              <w:t>Morality</w:t>
            </w:r>
          </w:p>
        </w:tc>
        <w:tc>
          <w:tcPr>
            <w:tcW w:w="8096" w:type="dxa"/>
          </w:tcPr>
          <w:p w14:paraId="1567CCE9" w14:textId="77777777" w:rsidR="00D50238" w:rsidRPr="00A50461" w:rsidRDefault="00D50238" w:rsidP="00E121E8">
            <w:pPr>
              <w:rPr>
                <w:rFonts w:ascii="Calibri Light" w:hAnsi="Calibri Light" w:cs="Calibri Light"/>
              </w:rPr>
            </w:pPr>
            <w:r>
              <w:rPr>
                <w:rFonts w:ascii="Calibri Light" w:hAnsi="Calibri Light" w:cs="Calibri Light"/>
                <w:bCs/>
                <w:szCs w:val="20"/>
              </w:rPr>
              <w:t>P</w:t>
            </w:r>
            <w:r w:rsidRPr="00A50461">
              <w:rPr>
                <w:rFonts w:ascii="Calibri Light" w:hAnsi="Calibri Light" w:cs="Calibri Light"/>
                <w:bCs/>
                <w:szCs w:val="20"/>
              </w:rPr>
              <w:t>rinciples, either personal or social, concerning the difference between right and wrong, going beyond legality and often religion.</w:t>
            </w:r>
          </w:p>
        </w:tc>
      </w:tr>
      <w:tr w:rsidR="00D50238" w:rsidRPr="00A50461" w14:paraId="3DC8A139" w14:textId="77777777" w:rsidTr="00E121E8">
        <w:trPr>
          <w:trHeight w:val="791"/>
        </w:trPr>
        <w:tc>
          <w:tcPr>
            <w:tcW w:w="476" w:type="dxa"/>
            <w:vAlign w:val="center"/>
          </w:tcPr>
          <w:p w14:paraId="33BE8879" w14:textId="3DBFAC77"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sidR="00764838">
              <w:rPr>
                <w:rFonts w:ascii="Calibri Light" w:hAnsi="Calibri Light" w:cs="Calibri Light"/>
                <w:b/>
                <w:bCs/>
                <w:kern w:val="36"/>
              </w:rPr>
              <w:t>0</w:t>
            </w:r>
          </w:p>
        </w:tc>
        <w:tc>
          <w:tcPr>
            <w:tcW w:w="1918" w:type="dxa"/>
          </w:tcPr>
          <w:p w14:paraId="2F8664C5" w14:textId="77777777" w:rsidR="00D50238" w:rsidRPr="00A50461" w:rsidRDefault="00D50238" w:rsidP="00E121E8">
            <w:pPr>
              <w:jc w:val="center"/>
              <w:rPr>
                <w:rFonts w:ascii="Calibri Light" w:hAnsi="Calibri Light" w:cs="Calibri Light"/>
                <w:b/>
              </w:rPr>
            </w:pPr>
          </w:p>
          <w:p w14:paraId="51D4B919" w14:textId="77777777" w:rsidR="00D50238" w:rsidRPr="00A50461" w:rsidRDefault="00D50238" w:rsidP="00E121E8">
            <w:pPr>
              <w:jc w:val="center"/>
              <w:rPr>
                <w:rFonts w:ascii="Calibri Light" w:hAnsi="Calibri Light" w:cs="Calibri Light"/>
                <w:b/>
              </w:rPr>
            </w:pPr>
            <w:r w:rsidRPr="00A50461">
              <w:rPr>
                <w:rFonts w:ascii="Calibri Light" w:hAnsi="Calibri Light" w:cs="Calibri Light"/>
                <w:b/>
              </w:rPr>
              <w:t>Motif</w:t>
            </w:r>
          </w:p>
        </w:tc>
        <w:tc>
          <w:tcPr>
            <w:tcW w:w="8096" w:type="dxa"/>
          </w:tcPr>
          <w:p w14:paraId="68CDE49F" w14:textId="77777777" w:rsidR="00D50238" w:rsidRPr="00A50461" w:rsidRDefault="00D50238" w:rsidP="00E121E8">
            <w:pPr>
              <w:rPr>
                <w:rFonts w:ascii="Calibri Light" w:hAnsi="Calibri Light" w:cs="Calibri Light"/>
              </w:rPr>
            </w:pPr>
            <w:r>
              <w:rPr>
                <w:rFonts w:ascii="Calibri Light" w:hAnsi="Calibri Light" w:cs="Calibri Light"/>
                <w:bCs/>
                <w:szCs w:val="20"/>
              </w:rPr>
              <w:t>A</w:t>
            </w:r>
            <w:r w:rsidRPr="00A50461">
              <w:rPr>
                <w:rFonts w:ascii="Calibri Light" w:hAnsi="Calibri Light" w:cs="Calibri Light"/>
                <w:bCs/>
                <w:szCs w:val="20"/>
              </w:rPr>
              <w:t>n element that reoccurs, such as a word, phrase, idea, image or symbol that appears throughout the play for emphasis</w:t>
            </w:r>
          </w:p>
        </w:tc>
      </w:tr>
      <w:tr w:rsidR="00D50238" w:rsidRPr="00A50461" w14:paraId="58675317" w14:textId="77777777" w:rsidTr="00E121E8">
        <w:trPr>
          <w:trHeight w:val="791"/>
        </w:trPr>
        <w:tc>
          <w:tcPr>
            <w:tcW w:w="476" w:type="dxa"/>
            <w:vAlign w:val="center"/>
          </w:tcPr>
          <w:p w14:paraId="54DDCC0A" w14:textId="53B4CE34"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sidR="00764838">
              <w:rPr>
                <w:rFonts w:ascii="Calibri Light" w:hAnsi="Calibri Light" w:cs="Calibri Light"/>
                <w:b/>
                <w:bCs/>
                <w:kern w:val="36"/>
              </w:rPr>
              <w:t>1</w:t>
            </w:r>
          </w:p>
        </w:tc>
        <w:tc>
          <w:tcPr>
            <w:tcW w:w="1918" w:type="dxa"/>
          </w:tcPr>
          <w:p w14:paraId="5BE98EA5" w14:textId="77777777" w:rsidR="00D50238" w:rsidRDefault="00D50238" w:rsidP="00E121E8">
            <w:pPr>
              <w:jc w:val="center"/>
              <w:rPr>
                <w:rFonts w:ascii="Calibri Light" w:hAnsi="Calibri Light" w:cs="Calibri Light"/>
                <w:b/>
              </w:rPr>
            </w:pPr>
          </w:p>
          <w:p w14:paraId="2A12492D" w14:textId="77777777" w:rsidR="00D50238" w:rsidRPr="00A50461" w:rsidRDefault="00D50238" w:rsidP="00E121E8">
            <w:pPr>
              <w:jc w:val="center"/>
              <w:rPr>
                <w:rFonts w:ascii="Calibri Light" w:hAnsi="Calibri Light" w:cs="Calibri Light"/>
                <w:b/>
              </w:rPr>
            </w:pPr>
            <w:r>
              <w:rPr>
                <w:rFonts w:ascii="Calibri Light" w:hAnsi="Calibri Light" w:cs="Calibri Light"/>
                <w:b/>
              </w:rPr>
              <w:t>Omniscient</w:t>
            </w:r>
          </w:p>
        </w:tc>
        <w:tc>
          <w:tcPr>
            <w:tcW w:w="8096" w:type="dxa"/>
          </w:tcPr>
          <w:p w14:paraId="1A8E1925" w14:textId="77777777" w:rsidR="00D50238" w:rsidRPr="00A50461" w:rsidRDefault="00D50238" w:rsidP="00E121E8">
            <w:pPr>
              <w:rPr>
                <w:rFonts w:ascii="Calibri Light" w:hAnsi="Calibri Light" w:cs="Calibri Light"/>
              </w:rPr>
            </w:pPr>
            <w:r>
              <w:rPr>
                <w:rFonts w:ascii="Calibri Light" w:hAnsi="Calibri Light" w:cs="Calibri Light"/>
              </w:rPr>
              <w:t>All knowing/ all seeing</w:t>
            </w:r>
          </w:p>
        </w:tc>
      </w:tr>
      <w:tr w:rsidR="00D50238" w:rsidRPr="00A50461" w14:paraId="2EFD3977" w14:textId="77777777" w:rsidTr="00E121E8">
        <w:trPr>
          <w:trHeight w:val="791"/>
        </w:trPr>
        <w:tc>
          <w:tcPr>
            <w:tcW w:w="476" w:type="dxa"/>
            <w:vAlign w:val="center"/>
          </w:tcPr>
          <w:p w14:paraId="0EEB9178" w14:textId="69BE6196"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sidR="00764838">
              <w:rPr>
                <w:rFonts w:ascii="Calibri Light" w:hAnsi="Calibri Light" w:cs="Calibri Light"/>
                <w:b/>
                <w:bCs/>
                <w:kern w:val="36"/>
              </w:rPr>
              <w:t>2</w:t>
            </w:r>
          </w:p>
        </w:tc>
        <w:tc>
          <w:tcPr>
            <w:tcW w:w="1918" w:type="dxa"/>
          </w:tcPr>
          <w:p w14:paraId="7E386296" w14:textId="77777777" w:rsidR="00D50238" w:rsidRDefault="00D50238" w:rsidP="00E121E8">
            <w:pPr>
              <w:jc w:val="center"/>
              <w:rPr>
                <w:rFonts w:ascii="Calibri Light" w:hAnsi="Calibri Light" w:cs="Calibri Light"/>
                <w:b/>
              </w:rPr>
            </w:pPr>
          </w:p>
          <w:p w14:paraId="542B04F5" w14:textId="77777777" w:rsidR="00D50238" w:rsidRPr="00A50461" w:rsidRDefault="00D50238" w:rsidP="00E121E8">
            <w:pPr>
              <w:jc w:val="center"/>
              <w:rPr>
                <w:rFonts w:ascii="Calibri Light" w:hAnsi="Calibri Light" w:cs="Calibri Light"/>
                <w:b/>
              </w:rPr>
            </w:pPr>
            <w:r>
              <w:rPr>
                <w:rFonts w:ascii="Calibri Light" w:hAnsi="Calibri Light" w:cs="Calibri Light"/>
                <w:b/>
              </w:rPr>
              <w:t>Redemption</w:t>
            </w:r>
          </w:p>
        </w:tc>
        <w:tc>
          <w:tcPr>
            <w:tcW w:w="8096" w:type="dxa"/>
          </w:tcPr>
          <w:p w14:paraId="116A1D93" w14:textId="77777777" w:rsidR="00D50238" w:rsidRPr="00A50461" w:rsidRDefault="00D50238" w:rsidP="00E121E8">
            <w:pPr>
              <w:tabs>
                <w:tab w:val="left" w:pos="2277"/>
              </w:tabs>
              <w:rPr>
                <w:rFonts w:ascii="Calibri Light" w:hAnsi="Calibri Light" w:cs="Calibri Light"/>
              </w:rPr>
            </w:pPr>
            <w:r>
              <w:rPr>
                <w:rFonts w:ascii="Calibri Light" w:hAnsi="Calibri Light" w:cs="Calibri Light"/>
              </w:rPr>
              <w:t>The action of saving or being saved from sin, error or evil</w:t>
            </w:r>
          </w:p>
        </w:tc>
      </w:tr>
      <w:tr w:rsidR="00D50238" w:rsidRPr="00A50461" w14:paraId="5014B44F" w14:textId="77777777" w:rsidTr="00E121E8">
        <w:trPr>
          <w:trHeight w:val="791"/>
        </w:trPr>
        <w:tc>
          <w:tcPr>
            <w:tcW w:w="476" w:type="dxa"/>
            <w:vAlign w:val="center"/>
          </w:tcPr>
          <w:p w14:paraId="43925263" w14:textId="2A6125D3" w:rsidR="00D50238" w:rsidRPr="00C4614F" w:rsidRDefault="00D50238" w:rsidP="00E121E8">
            <w:pPr>
              <w:spacing w:before="100" w:beforeAutospacing="1" w:after="100" w:afterAutospacing="1"/>
              <w:jc w:val="center"/>
              <w:outlineLvl w:val="0"/>
              <w:rPr>
                <w:rFonts w:asciiTheme="majorHAnsi" w:hAnsiTheme="majorHAnsi" w:cstheme="majorHAnsi"/>
                <w:b/>
                <w:bCs/>
                <w:kern w:val="36"/>
              </w:rPr>
            </w:pPr>
            <w:r>
              <w:rPr>
                <w:rFonts w:asciiTheme="majorHAnsi" w:hAnsiTheme="majorHAnsi" w:cstheme="majorHAnsi"/>
                <w:b/>
                <w:bCs/>
                <w:kern w:val="36"/>
              </w:rPr>
              <w:t>1</w:t>
            </w:r>
            <w:r w:rsidR="00764838">
              <w:rPr>
                <w:rFonts w:asciiTheme="majorHAnsi" w:hAnsiTheme="majorHAnsi" w:cstheme="majorHAnsi"/>
                <w:b/>
                <w:bCs/>
                <w:kern w:val="36"/>
              </w:rPr>
              <w:t>3</w:t>
            </w:r>
          </w:p>
        </w:tc>
        <w:tc>
          <w:tcPr>
            <w:tcW w:w="1918" w:type="dxa"/>
          </w:tcPr>
          <w:p w14:paraId="5F6F76BB" w14:textId="77777777" w:rsidR="00D50238" w:rsidRDefault="00D50238" w:rsidP="00E121E8">
            <w:pPr>
              <w:jc w:val="center"/>
              <w:rPr>
                <w:rFonts w:asciiTheme="majorHAnsi" w:hAnsiTheme="majorHAnsi" w:cstheme="majorHAnsi"/>
                <w:b/>
              </w:rPr>
            </w:pPr>
          </w:p>
          <w:p w14:paraId="522ACACF" w14:textId="77777777" w:rsidR="00D50238" w:rsidRPr="00C4614F" w:rsidRDefault="00D50238" w:rsidP="00E121E8">
            <w:pPr>
              <w:jc w:val="center"/>
              <w:rPr>
                <w:rFonts w:asciiTheme="majorHAnsi" w:hAnsiTheme="majorHAnsi" w:cstheme="majorHAnsi"/>
                <w:b/>
              </w:rPr>
            </w:pPr>
            <w:r>
              <w:rPr>
                <w:rFonts w:asciiTheme="majorHAnsi" w:hAnsiTheme="majorHAnsi" w:cstheme="majorHAnsi"/>
                <w:b/>
              </w:rPr>
              <w:t>Responsibility</w:t>
            </w:r>
          </w:p>
        </w:tc>
        <w:tc>
          <w:tcPr>
            <w:tcW w:w="8096" w:type="dxa"/>
          </w:tcPr>
          <w:p w14:paraId="4EB35019" w14:textId="77777777" w:rsidR="00D50238" w:rsidRPr="00C4614F" w:rsidRDefault="00D50238" w:rsidP="00E121E8">
            <w:pPr>
              <w:tabs>
                <w:tab w:val="left" w:pos="2277"/>
              </w:tabs>
              <w:rPr>
                <w:rFonts w:asciiTheme="majorHAnsi" w:hAnsiTheme="majorHAnsi" w:cstheme="majorHAnsi"/>
              </w:rPr>
            </w:pPr>
            <w:r>
              <w:rPr>
                <w:rFonts w:asciiTheme="majorHAnsi" w:hAnsiTheme="majorHAnsi" w:cstheme="majorHAnsi"/>
              </w:rPr>
              <w:t>Having a duty to deal with something/ being accountable or to blame for something</w:t>
            </w:r>
          </w:p>
        </w:tc>
      </w:tr>
      <w:tr w:rsidR="00D50238" w:rsidRPr="00A50461" w14:paraId="65A96144" w14:textId="77777777" w:rsidTr="00E121E8">
        <w:trPr>
          <w:trHeight w:val="791"/>
        </w:trPr>
        <w:tc>
          <w:tcPr>
            <w:tcW w:w="476" w:type="dxa"/>
            <w:vAlign w:val="center"/>
          </w:tcPr>
          <w:p w14:paraId="455623C0" w14:textId="2D581C54"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sidR="00764838">
              <w:rPr>
                <w:rFonts w:ascii="Calibri Light" w:hAnsi="Calibri Light" w:cs="Calibri Light"/>
                <w:b/>
                <w:bCs/>
                <w:kern w:val="36"/>
              </w:rPr>
              <w:t>4</w:t>
            </w:r>
          </w:p>
        </w:tc>
        <w:tc>
          <w:tcPr>
            <w:tcW w:w="1918" w:type="dxa"/>
          </w:tcPr>
          <w:p w14:paraId="14A6498E" w14:textId="77777777" w:rsidR="00D50238" w:rsidRDefault="00D50238" w:rsidP="00E121E8">
            <w:pPr>
              <w:jc w:val="center"/>
              <w:rPr>
                <w:rFonts w:ascii="Calibri Light" w:hAnsi="Calibri Light" w:cs="Calibri Light"/>
                <w:b/>
              </w:rPr>
            </w:pPr>
          </w:p>
          <w:p w14:paraId="4A608708" w14:textId="77777777" w:rsidR="00D50238" w:rsidRPr="00A50461" w:rsidRDefault="00D50238" w:rsidP="00E121E8">
            <w:pPr>
              <w:jc w:val="center"/>
              <w:rPr>
                <w:rFonts w:ascii="Calibri Light" w:hAnsi="Calibri Light" w:cs="Calibri Light"/>
                <w:b/>
              </w:rPr>
            </w:pPr>
            <w:r>
              <w:rPr>
                <w:rFonts w:ascii="Calibri Light" w:hAnsi="Calibri Light" w:cs="Calibri Light"/>
                <w:b/>
              </w:rPr>
              <w:t>Reverently</w:t>
            </w:r>
          </w:p>
        </w:tc>
        <w:tc>
          <w:tcPr>
            <w:tcW w:w="8096" w:type="dxa"/>
          </w:tcPr>
          <w:p w14:paraId="74290B74" w14:textId="77777777" w:rsidR="00D50238" w:rsidRPr="00A50461" w:rsidRDefault="00D50238" w:rsidP="00E121E8">
            <w:pPr>
              <w:rPr>
                <w:rFonts w:ascii="Calibri Light" w:hAnsi="Calibri Light" w:cs="Calibri Light"/>
              </w:rPr>
            </w:pPr>
            <w:r>
              <w:rPr>
                <w:rFonts w:ascii="Calibri Light" w:hAnsi="Calibri Light" w:cs="Calibri Light"/>
              </w:rPr>
              <w:t>A feeling or attitude of deep respect tinged with awe, often used in relation to religion</w:t>
            </w:r>
          </w:p>
        </w:tc>
      </w:tr>
      <w:tr w:rsidR="00D50238" w:rsidRPr="00A50461" w14:paraId="028B49B9" w14:textId="77777777" w:rsidTr="00E121E8">
        <w:trPr>
          <w:trHeight w:val="791"/>
        </w:trPr>
        <w:tc>
          <w:tcPr>
            <w:tcW w:w="476" w:type="dxa"/>
            <w:vAlign w:val="center"/>
          </w:tcPr>
          <w:p w14:paraId="7D5FD573" w14:textId="6038CF75" w:rsidR="00D50238" w:rsidRPr="00A50461" w:rsidRDefault="00D50238" w:rsidP="00E121E8">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sidR="00764838">
              <w:rPr>
                <w:rFonts w:ascii="Calibri Light" w:hAnsi="Calibri Light" w:cs="Calibri Light"/>
                <w:b/>
                <w:bCs/>
                <w:kern w:val="36"/>
              </w:rPr>
              <w:t>5</w:t>
            </w:r>
          </w:p>
        </w:tc>
        <w:tc>
          <w:tcPr>
            <w:tcW w:w="1918" w:type="dxa"/>
          </w:tcPr>
          <w:p w14:paraId="608C8D2B" w14:textId="77777777" w:rsidR="00D50238" w:rsidRDefault="00D50238" w:rsidP="00E121E8">
            <w:pPr>
              <w:jc w:val="center"/>
              <w:rPr>
                <w:rFonts w:ascii="Calibri Light" w:hAnsi="Calibri Light" w:cs="Calibri Light"/>
                <w:b/>
              </w:rPr>
            </w:pPr>
          </w:p>
          <w:p w14:paraId="0B109626" w14:textId="77777777" w:rsidR="00D50238" w:rsidRPr="00A50461" w:rsidRDefault="00D50238" w:rsidP="00E121E8">
            <w:pPr>
              <w:jc w:val="center"/>
              <w:rPr>
                <w:rFonts w:ascii="Calibri Light" w:hAnsi="Calibri Light" w:cs="Calibri Light"/>
                <w:b/>
              </w:rPr>
            </w:pPr>
            <w:r>
              <w:rPr>
                <w:rFonts w:ascii="Calibri Light" w:hAnsi="Calibri Light" w:cs="Calibri Light"/>
                <w:b/>
              </w:rPr>
              <w:t>Suppressed</w:t>
            </w:r>
          </w:p>
        </w:tc>
        <w:tc>
          <w:tcPr>
            <w:tcW w:w="8096" w:type="dxa"/>
          </w:tcPr>
          <w:p w14:paraId="165CD605" w14:textId="77777777" w:rsidR="00D50238" w:rsidRPr="00A50461" w:rsidRDefault="00D50238" w:rsidP="00E121E8">
            <w:pPr>
              <w:rPr>
                <w:rFonts w:ascii="Calibri Light" w:hAnsi="Calibri Light" w:cs="Calibri Light"/>
              </w:rPr>
            </w:pPr>
            <w:r>
              <w:rPr>
                <w:rFonts w:ascii="Calibri Light" w:hAnsi="Calibri Light" w:cs="Calibri Light"/>
              </w:rPr>
              <w:t>To forcibly put an end to/ to avoid considering something.</w:t>
            </w:r>
          </w:p>
        </w:tc>
      </w:tr>
    </w:tbl>
    <w:p w14:paraId="05BB7F06" w14:textId="77777777" w:rsidR="00706E0E" w:rsidRDefault="00706E0E" w:rsidP="004378A7">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935FC2C" w14:textId="77777777" w:rsidR="00021E6B" w:rsidRDefault="00021E6B" w:rsidP="004378A7">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6CF9D00" w14:textId="77777777" w:rsidR="00654865" w:rsidRDefault="00654865"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B054AA3" w14:textId="53AA5EEB" w:rsidR="00574EF8" w:rsidRDefault="00D41635"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noProof/>
        </w:rPr>
        <w:lastRenderedPageBreak/>
        <w:drawing>
          <wp:anchor distT="0" distB="0" distL="114300" distR="114300" simplePos="0" relativeHeight="251695112" behindDoc="0" locked="0" layoutInCell="1" allowOverlap="1" wp14:anchorId="5E636DA5" wp14:editId="4C988166">
            <wp:simplePos x="0" y="0"/>
            <wp:positionH relativeFrom="margin">
              <wp:posOffset>6384969</wp:posOffset>
            </wp:positionH>
            <wp:positionV relativeFrom="page">
              <wp:posOffset>116544</wp:posOffset>
            </wp:positionV>
            <wp:extent cx="583565" cy="808355"/>
            <wp:effectExtent l="0" t="0" r="6985" b="0"/>
            <wp:wrapNone/>
            <wp:docPr id="1210028736" name="Picture 13" descr="Charles Dickens's A Christmas Carol by Roberto Innocenti - Pengu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rles Dickens's A Christmas Carol by Roberto Innocenti - Penguin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56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4EF8" w:rsidRPr="00393D1B">
        <w:rPr>
          <w:rFonts w:asciiTheme="majorHAnsi" w:hAnsiTheme="majorHAnsi" w:cstheme="majorHAnsi"/>
          <w:b/>
          <w:bCs/>
          <w:color w:val="000000"/>
          <w:kern w:val="36"/>
          <w:sz w:val="36"/>
          <w:szCs w:val="38"/>
          <w:lang w:eastAsia="en-GB"/>
        </w:rPr>
        <w:t xml:space="preserve">Key </w:t>
      </w:r>
      <w:r w:rsidR="00574EF8">
        <w:rPr>
          <w:rFonts w:asciiTheme="majorHAnsi" w:hAnsiTheme="majorHAnsi" w:cstheme="majorHAnsi"/>
          <w:b/>
          <w:bCs/>
          <w:color w:val="000000"/>
          <w:kern w:val="36"/>
          <w:sz w:val="36"/>
          <w:szCs w:val="38"/>
          <w:lang w:eastAsia="en-GB"/>
        </w:rPr>
        <w:t>Quotations</w:t>
      </w:r>
      <w:r w:rsidR="009464B7">
        <w:rPr>
          <w:rFonts w:asciiTheme="majorHAnsi" w:hAnsiTheme="majorHAnsi" w:cstheme="majorHAnsi"/>
          <w:b/>
          <w:bCs/>
          <w:color w:val="000000"/>
          <w:kern w:val="36"/>
          <w:sz w:val="36"/>
          <w:szCs w:val="38"/>
          <w:lang w:eastAsia="en-GB"/>
        </w:rPr>
        <w:t xml:space="preserve"> A Christmas Carol</w:t>
      </w:r>
    </w:p>
    <w:p w14:paraId="389ADEE3" w14:textId="43772E03" w:rsidR="009D46FA" w:rsidRDefault="009D46FA" w:rsidP="00574EF8">
      <w:pPr>
        <w:shd w:val="clear" w:color="auto" w:fill="FFFFFF"/>
        <w:spacing w:before="100" w:beforeAutospacing="1" w:after="100" w:afterAutospacing="1"/>
        <w:outlineLvl w:val="0"/>
        <w:rPr>
          <w:rFonts w:asciiTheme="majorHAnsi" w:hAnsiTheme="majorHAnsi" w:cstheme="majorHAnsi"/>
          <w:b/>
          <w:bCs/>
          <w:color w:val="000000"/>
          <w:kern w:val="36"/>
          <w:sz w:val="28"/>
          <w:szCs w:val="38"/>
          <w:lang w:eastAsia="en-GB"/>
        </w:rPr>
      </w:pPr>
      <w:r>
        <w:rPr>
          <w:rFonts w:asciiTheme="majorHAnsi" w:hAnsiTheme="majorHAnsi" w:cstheme="majorHAnsi"/>
          <w:b/>
          <w:bCs/>
          <w:color w:val="000000"/>
          <w:kern w:val="36"/>
          <w:sz w:val="28"/>
          <w:szCs w:val="38"/>
          <w:lang w:eastAsia="en-GB"/>
        </w:rPr>
        <w:t>Here are some key quotations to revise and there is some space to add some of your own</w:t>
      </w:r>
    </w:p>
    <w:p w14:paraId="305409EB" w14:textId="77777777" w:rsidR="00DE7758" w:rsidRPr="00743CA6" w:rsidRDefault="00DE7758" w:rsidP="00DE7758">
      <w:pPr>
        <w:rPr>
          <w:rFonts w:ascii="Calibri Light" w:hAnsi="Calibri Light" w:cs="Calibri Light"/>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4477"/>
        <w:gridCol w:w="4478"/>
      </w:tblGrid>
      <w:tr w:rsidR="00DE7758" w:rsidRPr="00743CA6" w14:paraId="04CB3B07" w14:textId="77777777" w:rsidTr="00E121E8">
        <w:trPr>
          <w:trHeight w:val="215"/>
        </w:trPr>
        <w:tc>
          <w:tcPr>
            <w:tcW w:w="1359" w:type="dxa"/>
            <w:shd w:val="clear" w:color="auto" w:fill="000000" w:themeFill="text1"/>
            <w:hideMark/>
          </w:tcPr>
          <w:p w14:paraId="230D4A86"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Stave</w:t>
            </w:r>
          </w:p>
        </w:tc>
        <w:tc>
          <w:tcPr>
            <w:tcW w:w="4477" w:type="dxa"/>
            <w:shd w:val="clear" w:color="auto" w:fill="000000" w:themeFill="text1"/>
            <w:hideMark/>
          </w:tcPr>
          <w:p w14:paraId="4FF0BB77"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Key Quote</w:t>
            </w:r>
          </w:p>
        </w:tc>
        <w:tc>
          <w:tcPr>
            <w:tcW w:w="4478" w:type="dxa"/>
            <w:shd w:val="clear" w:color="auto" w:fill="000000" w:themeFill="text1"/>
            <w:hideMark/>
          </w:tcPr>
          <w:p w14:paraId="61549454"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Info / Analysis</w:t>
            </w:r>
          </w:p>
        </w:tc>
      </w:tr>
      <w:tr w:rsidR="00DE7758" w:rsidRPr="00743CA6" w14:paraId="645583EC" w14:textId="77777777" w:rsidTr="00E121E8">
        <w:trPr>
          <w:trHeight w:val="191"/>
        </w:trPr>
        <w:tc>
          <w:tcPr>
            <w:tcW w:w="1359" w:type="dxa"/>
            <w:vMerge w:val="restart"/>
            <w:shd w:val="clear" w:color="auto" w:fill="F2F2F2"/>
            <w:hideMark/>
          </w:tcPr>
          <w:p w14:paraId="03A42D39" w14:textId="77777777" w:rsidR="00DE7758" w:rsidRPr="00743CA6" w:rsidRDefault="00DE7758" w:rsidP="00E121E8">
            <w:pPr>
              <w:rPr>
                <w:rFonts w:ascii="Calibri Light" w:hAnsi="Calibri Light" w:cs="Calibri Light"/>
                <w:b/>
                <w:bCs/>
                <w:u w:val="single"/>
              </w:rPr>
            </w:pPr>
            <w:r w:rsidRPr="00743CA6">
              <w:rPr>
                <w:rFonts w:ascii="Calibri Light" w:hAnsi="Calibri Light" w:cs="Calibri Light"/>
                <w:b/>
                <w:bCs/>
                <w:u w:val="single"/>
              </w:rPr>
              <w:t xml:space="preserve">Stave One: </w:t>
            </w:r>
          </w:p>
          <w:p w14:paraId="4C67A797" w14:textId="77777777" w:rsidR="00DE7758" w:rsidRPr="00743CA6" w:rsidRDefault="00DE7758" w:rsidP="00E121E8">
            <w:pPr>
              <w:rPr>
                <w:rFonts w:ascii="Calibri Light" w:hAnsi="Calibri Light" w:cs="Calibri Light"/>
              </w:rPr>
            </w:pPr>
            <w:r w:rsidRPr="00743CA6">
              <w:rPr>
                <w:rFonts w:ascii="Calibri Light" w:hAnsi="Calibri Light" w:cs="Calibri Light"/>
                <w:b/>
                <w:bCs/>
              </w:rPr>
              <w:t>Marley’s Ghost visits Scrooge</w:t>
            </w:r>
          </w:p>
        </w:tc>
        <w:tc>
          <w:tcPr>
            <w:tcW w:w="4477" w:type="dxa"/>
            <w:shd w:val="clear" w:color="auto" w:fill="F2F2F2"/>
            <w:hideMark/>
          </w:tcPr>
          <w:p w14:paraId="3F953B6D" w14:textId="77777777" w:rsidR="00DE7758" w:rsidRPr="00743CA6" w:rsidRDefault="00DE7758" w:rsidP="00E121E8">
            <w:pPr>
              <w:rPr>
                <w:rFonts w:ascii="Calibri Light" w:hAnsi="Calibri Light" w:cs="Calibri Light"/>
              </w:rPr>
            </w:pPr>
            <w:r w:rsidRPr="00743CA6">
              <w:rPr>
                <w:rFonts w:ascii="Calibri Light" w:hAnsi="Calibri Light" w:cs="Calibri Light"/>
              </w:rPr>
              <w:t>Marley was dead, to begin with.</w:t>
            </w:r>
          </w:p>
        </w:tc>
        <w:tc>
          <w:tcPr>
            <w:tcW w:w="4478" w:type="dxa"/>
            <w:shd w:val="clear" w:color="auto" w:fill="F2F2F2"/>
            <w:hideMark/>
          </w:tcPr>
          <w:p w14:paraId="5B1589D4" w14:textId="77777777" w:rsidR="00DE7758" w:rsidRPr="00743CA6" w:rsidRDefault="00DE7758" w:rsidP="00E121E8">
            <w:pPr>
              <w:rPr>
                <w:rFonts w:ascii="Calibri Light" w:hAnsi="Calibri Light" w:cs="Calibri Light"/>
              </w:rPr>
            </w:pPr>
            <w:r w:rsidRPr="00743CA6">
              <w:rPr>
                <w:rFonts w:ascii="Calibri Light" w:hAnsi="Calibri Light" w:cs="Calibri Light"/>
              </w:rPr>
              <w:t>Suggests that rationality and logic do not apply here. Sets supernatural tone. Ghost story!</w:t>
            </w:r>
          </w:p>
        </w:tc>
      </w:tr>
      <w:tr w:rsidR="00DE7758" w:rsidRPr="00743CA6" w14:paraId="6B00036B" w14:textId="77777777" w:rsidTr="00E121E8">
        <w:trPr>
          <w:trHeight w:val="382"/>
        </w:trPr>
        <w:tc>
          <w:tcPr>
            <w:tcW w:w="0" w:type="auto"/>
            <w:vMerge/>
            <w:shd w:val="clear" w:color="auto" w:fill="F2F2F2"/>
            <w:hideMark/>
          </w:tcPr>
          <w:p w14:paraId="3FB2E2E1" w14:textId="77777777" w:rsidR="00DE7758" w:rsidRPr="00743CA6" w:rsidRDefault="00DE7758" w:rsidP="00E121E8">
            <w:pPr>
              <w:rPr>
                <w:rFonts w:ascii="Calibri Light" w:hAnsi="Calibri Light" w:cs="Calibri Light"/>
              </w:rPr>
            </w:pPr>
          </w:p>
        </w:tc>
        <w:tc>
          <w:tcPr>
            <w:tcW w:w="4477" w:type="dxa"/>
            <w:shd w:val="clear" w:color="auto" w:fill="F2F2F2"/>
            <w:hideMark/>
          </w:tcPr>
          <w:p w14:paraId="4CB6AC07" w14:textId="77777777" w:rsidR="00DE7758" w:rsidRPr="00743CA6" w:rsidRDefault="00DE7758" w:rsidP="00E121E8">
            <w:pPr>
              <w:rPr>
                <w:rFonts w:ascii="Calibri Light" w:hAnsi="Calibri Light" w:cs="Calibri Light"/>
              </w:rPr>
            </w:pPr>
            <w:r w:rsidRPr="00743CA6">
              <w:rPr>
                <w:rFonts w:ascii="Calibri Light" w:hAnsi="Calibri Light" w:cs="Calibri Light"/>
              </w:rPr>
              <w:t>Oh! But he was a tight-fisted hand at the grindstone, Scrooge! A squeezing, wrenching, grasping, scraping, clutching, covetous, old sinner!</w:t>
            </w:r>
          </w:p>
        </w:tc>
        <w:tc>
          <w:tcPr>
            <w:tcW w:w="4478" w:type="dxa"/>
            <w:shd w:val="clear" w:color="auto" w:fill="F2F2F2"/>
            <w:hideMark/>
          </w:tcPr>
          <w:p w14:paraId="16F25DAA"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Didactic narrator demonstrates his dislike of Scrooge.  </w:t>
            </w:r>
          </w:p>
        </w:tc>
      </w:tr>
      <w:tr w:rsidR="00DE7758" w:rsidRPr="00743CA6" w14:paraId="391C0488" w14:textId="77777777" w:rsidTr="00E121E8">
        <w:trPr>
          <w:trHeight w:val="382"/>
        </w:trPr>
        <w:tc>
          <w:tcPr>
            <w:tcW w:w="0" w:type="auto"/>
            <w:vMerge/>
            <w:shd w:val="clear" w:color="auto" w:fill="F2F2F2"/>
            <w:hideMark/>
          </w:tcPr>
          <w:p w14:paraId="7A9016B4" w14:textId="77777777" w:rsidR="00DE7758" w:rsidRPr="00743CA6" w:rsidRDefault="00DE7758" w:rsidP="00E121E8">
            <w:pPr>
              <w:rPr>
                <w:rFonts w:ascii="Calibri Light" w:hAnsi="Calibri Light" w:cs="Calibri Light"/>
              </w:rPr>
            </w:pPr>
          </w:p>
        </w:tc>
        <w:tc>
          <w:tcPr>
            <w:tcW w:w="4477" w:type="dxa"/>
            <w:shd w:val="clear" w:color="auto" w:fill="F2F2F2"/>
            <w:hideMark/>
          </w:tcPr>
          <w:p w14:paraId="04C3FAE5" w14:textId="77777777" w:rsidR="00DE7758" w:rsidRPr="00743CA6" w:rsidRDefault="00DE7758" w:rsidP="00E121E8">
            <w:pPr>
              <w:rPr>
                <w:rFonts w:ascii="Calibri Light" w:hAnsi="Calibri Light" w:cs="Calibri Light"/>
              </w:rPr>
            </w:pPr>
            <w:r w:rsidRPr="00743CA6">
              <w:rPr>
                <w:rFonts w:ascii="Calibri Light" w:hAnsi="Calibri Light" w:cs="Calibri Light"/>
              </w:rPr>
              <w:t>Hard and sharp as flint</w:t>
            </w:r>
          </w:p>
          <w:p w14:paraId="6D7CCE46" w14:textId="77777777" w:rsidR="00DE7758" w:rsidRPr="00743CA6" w:rsidRDefault="00DE7758" w:rsidP="00E121E8">
            <w:pPr>
              <w:rPr>
                <w:rFonts w:ascii="Calibri Light" w:hAnsi="Calibri Light" w:cs="Calibri Light"/>
              </w:rPr>
            </w:pPr>
            <w:r w:rsidRPr="00743CA6">
              <w:rPr>
                <w:rFonts w:ascii="Calibri Light" w:hAnsi="Calibri Light" w:cs="Calibri Light"/>
              </w:rPr>
              <w:t>(Flint = hard rock used to make tools)</w:t>
            </w:r>
          </w:p>
        </w:tc>
        <w:tc>
          <w:tcPr>
            <w:tcW w:w="4478" w:type="dxa"/>
            <w:shd w:val="clear" w:color="auto" w:fill="F2F2F2"/>
            <w:hideMark/>
          </w:tcPr>
          <w:p w14:paraId="68023E46"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Metaphor for Scrooge. </w:t>
            </w:r>
          </w:p>
        </w:tc>
      </w:tr>
      <w:tr w:rsidR="00DE7758" w:rsidRPr="00743CA6" w14:paraId="4A73A363" w14:textId="77777777" w:rsidTr="00E121E8">
        <w:trPr>
          <w:trHeight w:val="191"/>
        </w:trPr>
        <w:tc>
          <w:tcPr>
            <w:tcW w:w="0" w:type="auto"/>
            <w:vMerge/>
            <w:shd w:val="clear" w:color="auto" w:fill="F2F2F2"/>
            <w:hideMark/>
          </w:tcPr>
          <w:p w14:paraId="02E6ADFA" w14:textId="77777777" w:rsidR="00DE7758" w:rsidRPr="00743CA6" w:rsidRDefault="00DE7758" w:rsidP="00E121E8">
            <w:pPr>
              <w:rPr>
                <w:rFonts w:ascii="Calibri Light" w:hAnsi="Calibri Light" w:cs="Calibri Light"/>
              </w:rPr>
            </w:pPr>
          </w:p>
        </w:tc>
        <w:tc>
          <w:tcPr>
            <w:tcW w:w="4477" w:type="dxa"/>
            <w:shd w:val="clear" w:color="auto" w:fill="F2F2F2"/>
            <w:hideMark/>
          </w:tcPr>
          <w:p w14:paraId="66ACF7C1" w14:textId="77777777" w:rsidR="00DE7758" w:rsidRPr="00743CA6" w:rsidRDefault="00DE7758" w:rsidP="00E121E8">
            <w:pPr>
              <w:rPr>
                <w:rFonts w:ascii="Calibri Light" w:hAnsi="Calibri Light" w:cs="Calibri Light"/>
              </w:rPr>
            </w:pPr>
            <w:r w:rsidRPr="00743CA6">
              <w:rPr>
                <w:rFonts w:ascii="Calibri Light" w:hAnsi="Calibri Light" w:cs="Calibri Light"/>
              </w:rPr>
              <w:t>Solitary as an oyster</w:t>
            </w:r>
          </w:p>
        </w:tc>
        <w:tc>
          <w:tcPr>
            <w:tcW w:w="4478" w:type="dxa"/>
            <w:shd w:val="clear" w:color="auto" w:fill="F2F2F2"/>
            <w:hideMark/>
          </w:tcPr>
          <w:p w14:paraId="14A9A034" w14:textId="77777777" w:rsidR="00DE7758" w:rsidRPr="00743CA6" w:rsidRDefault="00DE7758" w:rsidP="00E121E8">
            <w:pPr>
              <w:rPr>
                <w:rFonts w:ascii="Calibri Light" w:hAnsi="Calibri Light" w:cs="Calibri Light"/>
              </w:rPr>
            </w:pPr>
            <w:r w:rsidRPr="00743CA6">
              <w:rPr>
                <w:rFonts w:ascii="Calibri Light" w:hAnsi="Calibri Light" w:cs="Calibri Light"/>
              </w:rPr>
              <w:t>Simile of loneliness, but with a pearl?</w:t>
            </w:r>
          </w:p>
        </w:tc>
      </w:tr>
      <w:tr w:rsidR="00DE7758" w:rsidRPr="00743CA6" w14:paraId="7448C929" w14:textId="77777777" w:rsidTr="00E121E8">
        <w:trPr>
          <w:trHeight w:val="569"/>
        </w:trPr>
        <w:tc>
          <w:tcPr>
            <w:tcW w:w="0" w:type="auto"/>
            <w:vMerge/>
            <w:shd w:val="clear" w:color="auto" w:fill="F2F2F2"/>
            <w:hideMark/>
          </w:tcPr>
          <w:p w14:paraId="514FE528" w14:textId="77777777" w:rsidR="00DE7758" w:rsidRPr="00743CA6" w:rsidRDefault="00DE7758" w:rsidP="00E121E8">
            <w:pPr>
              <w:rPr>
                <w:rFonts w:ascii="Calibri Light" w:hAnsi="Calibri Light" w:cs="Calibri Light"/>
              </w:rPr>
            </w:pPr>
          </w:p>
        </w:tc>
        <w:tc>
          <w:tcPr>
            <w:tcW w:w="4477" w:type="dxa"/>
            <w:shd w:val="clear" w:color="auto" w:fill="F2F2F2"/>
            <w:hideMark/>
          </w:tcPr>
          <w:p w14:paraId="0117015B" w14:textId="77777777" w:rsidR="00DE7758" w:rsidRPr="00743CA6" w:rsidRDefault="00DE7758" w:rsidP="00E121E8">
            <w:pPr>
              <w:rPr>
                <w:rFonts w:ascii="Calibri Light" w:hAnsi="Calibri Light" w:cs="Calibri Light"/>
              </w:rPr>
            </w:pPr>
            <w:r w:rsidRPr="00743CA6">
              <w:rPr>
                <w:rFonts w:ascii="Calibri Light" w:hAnsi="Calibri Light" w:cs="Calibri Light"/>
              </w:rPr>
              <w:t>External heat and cold had little influence on Scrooge. No warmth could warm, no wintry weather chill him. No wind that blew was bitterer than he, no falling snow was more intent on its purpose…”</w:t>
            </w:r>
          </w:p>
        </w:tc>
        <w:tc>
          <w:tcPr>
            <w:tcW w:w="4478" w:type="dxa"/>
            <w:shd w:val="clear" w:color="auto" w:fill="F2F2F2"/>
            <w:hideMark/>
          </w:tcPr>
          <w:p w14:paraId="6A9BC105"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has an almost supernatural imperviousness to the effects of heat and cold. </w:t>
            </w:r>
          </w:p>
        </w:tc>
      </w:tr>
      <w:tr w:rsidR="00DE7758" w:rsidRPr="00743CA6" w14:paraId="748794CC" w14:textId="77777777" w:rsidTr="00E121E8">
        <w:trPr>
          <w:trHeight w:val="317"/>
        </w:trPr>
        <w:tc>
          <w:tcPr>
            <w:tcW w:w="0" w:type="auto"/>
            <w:vMerge/>
            <w:shd w:val="clear" w:color="auto" w:fill="F2F2F2"/>
            <w:hideMark/>
          </w:tcPr>
          <w:p w14:paraId="275A283A" w14:textId="77777777" w:rsidR="00DE7758" w:rsidRPr="00743CA6" w:rsidRDefault="00DE7758" w:rsidP="00E121E8">
            <w:pPr>
              <w:rPr>
                <w:rFonts w:ascii="Calibri Light" w:hAnsi="Calibri Light" w:cs="Calibri Light"/>
              </w:rPr>
            </w:pPr>
          </w:p>
        </w:tc>
        <w:tc>
          <w:tcPr>
            <w:tcW w:w="4477" w:type="dxa"/>
            <w:shd w:val="clear" w:color="auto" w:fill="F2F2F2"/>
            <w:hideMark/>
          </w:tcPr>
          <w:p w14:paraId="48C5F623" w14:textId="77777777" w:rsidR="00DE7758" w:rsidRPr="00743CA6" w:rsidRDefault="00DE7758" w:rsidP="00E121E8">
            <w:pPr>
              <w:rPr>
                <w:rFonts w:ascii="Calibri Light" w:hAnsi="Calibri Light" w:cs="Calibri Light"/>
              </w:rPr>
            </w:pPr>
            <w:r w:rsidRPr="00743CA6">
              <w:rPr>
                <w:rFonts w:ascii="Calibri Light" w:hAnsi="Calibri Light" w:cs="Calibri Light"/>
              </w:rPr>
              <w:t>“I don’t make myself merry at Christmas, and I can’t afford to make idle people merry.”</w:t>
            </w:r>
          </w:p>
        </w:tc>
        <w:tc>
          <w:tcPr>
            <w:tcW w:w="4478" w:type="dxa"/>
            <w:shd w:val="clear" w:color="auto" w:fill="F2F2F2"/>
            <w:hideMark/>
          </w:tcPr>
          <w:p w14:paraId="6D8077FA"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shows no pathos or empathy. Sees the poor as the ‘idle’. </w:t>
            </w:r>
          </w:p>
        </w:tc>
      </w:tr>
      <w:tr w:rsidR="00DE7758" w:rsidRPr="00743CA6" w14:paraId="0807AFC9" w14:textId="77777777" w:rsidTr="00E121E8">
        <w:trPr>
          <w:trHeight w:val="382"/>
        </w:trPr>
        <w:tc>
          <w:tcPr>
            <w:tcW w:w="0" w:type="auto"/>
            <w:vMerge/>
            <w:shd w:val="clear" w:color="auto" w:fill="F2F2F2"/>
            <w:hideMark/>
          </w:tcPr>
          <w:p w14:paraId="1064545E" w14:textId="77777777" w:rsidR="00DE7758" w:rsidRPr="00743CA6" w:rsidRDefault="00DE7758" w:rsidP="00E121E8">
            <w:pPr>
              <w:rPr>
                <w:rFonts w:ascii="Calibri Light" w:hAnsi="Calibri Light" w:cs="Calibri Light"/>
              </w:rPr>
            </w:pPr>
          </w:p>
        </w:tc>
        <w:tc>
          <w:tcPr>
            <w:tcW w:w="4477" w:type="dxa"/>
            <w:shd w:val="clear" w:color="auto" w:fill="F2F2F2"/>
            <w:hideMark/>
          </w:tcPr>
          <w:p w14:paraId="7405502B" w14:textId="77777777" w:rsidR="00DE7758" w:rsidRPr="00743CA6" w:rsidRDefault="00DE7758" w:rsidP="00E121E8">
            <w:pPr>
              <w:rPr>
                <w:rFonts w:ascii="Calibri Light" w:hAnsi="Calibri Light" w:cs="Calibri Light"/>
              </w:rPr>
            </w:pPr>
            <w:r w:rsidRPr="00743CA6">
              <w:rPr>
                <w:rFonts w:ascii="Calibri Light" w:hAnsi="Calibri Light" w:cs="Calibri Light"/>
              </w:rPr>
              <w:t>“Every idiot who goes about with ‘Merry Christmas’ on his lips should be boiled with his own pudding and buried with a stake of holly through his heart”</w:t>
            </w:r>
          </w:p>
        </w:tc>
        <w:tc>
          <w:tcPr>
            <w:tcW w:w="4478" w:type="dxa"/>
            <w:shd w:val="clear" w:color="auto" w:fill="F2F2F2"/>
            <w:hideMark/>
          </w:tcPr>
          <w:p w14:paraId="0AE18067"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thrills in his dour dislike of Christmas. An amusing, entertaining line – exaggerative villainy. </w:t>
            </w:r>
          </w:p>
        </w:tc>
      </w:tr>
      <w:tr w:rsidR="00DE7758" w:rsidRPr="00743CA6" w14:paraId="7C4B221E" w14:textId="77777777" w:rsidTr="00E121E8">
        <w:trPr>
          <w:trHeight w:val="317"/>
        </w:trPr>
        <w:tc>
          <w:tcPr>
            <w:tcW w:w="0" w:type="auto"/>
            <w:vMerge/>
            <w:shd w:val="clear" w:color="auto" w:fill="F2F2F2"/>
            <w:hideMark/>
          </w:tcPr>
          <w:p w14:paraId="29EF669F" w14:textId="77777777" w:rsidR="00DE7758" w:rsidRPr="00743CA6" w:rsidRDefault="00DE7758" w:rsidP="00E121E8">
            <w:pPr>
              <w:rPr>
                <w:rFonts w:ascii="Calibri Light" w:hAnsi="Calibri Light" w:cs="Calibri Light"/>
              </w:rPr>
            </w:pPr>
          </w:p>
        </w:tc>
        <w:tc>
          <w:tcPr>
            <w:tcW w:w="4477" w:type="dxa"/>
            <w:shd w:val="clear" w:color="auto" w:fill="F2F2F2"/>
            <w:hideMark/>
          </w:tcPr>
          <w:p w14:paraId="6040A8DE" w14:textId="77777777" w:rsidR="00DE7758" w:rsidRPr="00743CA6" w:rsidRDefault="00DE7758" w:rsidP="00E121E8">
            <w:pPr>
              <w:rPr>
                <w:rFonts w:ascii="Calibri Light" w:hAnsi="Calibri Light" w:cs="Calibri Light"/>
              </w:rPr>
            </w:pPr>
            <w:r w:rsidRPr="00743CA6">
              <w:rPr>
                <w:rFonts w:ascii="Calibri Light" w:hAnsi="Calibri Light" w:cs="Calibri Light"/>
              </w:rPr>
              <w:t>“It’s enough for a man to mind his own business, and not to interfere with other people’s.”</w:t>
            </w:r>
          </w:p>
        </w:tc>
        <w:tc>
          <w:tcPr>
            <w:tcW w:w="4478" w:type="dxa"/>
            <w:shd w:val="clear" w:color="auto" w:fill="F2F2F2"/>
            <w:hideMark/>
          </w:tcPr>
          <w:p w14:paraId="2B9B34F3" w14:textId="77777777" w:rsidR="00DE7758" w:rsidRPr="00743CA6" w:rsidRDefault="00DE7758" w:rsidP="00E121E8">
            <w:pPr>
              <w:rPr>
                <w:rFonts w:ascii="Calibri Light" w:hAnsi="Calibri Light" w:cs="Calibri Light"/>
              </w:rPr>
            </w:pPr>
            <w:r w:rsidRPr="00743CA6">
              <w:rPr>
                <w:rFonts w:ascii="Calibri Light" w:hAnsi="Calibri Light" w:cs="Calibri Light"/>
              </w:rPr>
              <w:t>Doesn’t see man’s role as one of responsibility for his fellow man.</w:t>
            </w:r>
          </w:p>
        </w:tc>
      </w:tr>
      <w:tr w:rsidR="00DE7758" w:rsidRPr="00743CA6" w14:paraId="03DDA79B" w14:textId="77777777" w:rsidTr="00E121E8">
        <w:trPr>
          <w:trHeight w:val="382"/>
        </w:trPr>
        <w:tc>
          <w:tcPr>
            <w:tcW w:w="0" w:type="auto"/>
            <w:vMerge/>
            <w:shd w:val="clear" w:color="auto" w:fill="F2F2F2"/>
            <w:hideMark/>
          </w:tcPr>
          <w:p w14:paraId="6968E2EA" w14:textId="77777777" w:rsidR="00DE7758" w:rsidRPr="00743CA6" w:rsidRDefault="00DE7758" w:rsidP="00E121E8">
            <w:pPr>
              <w:rPr>
                <w:rFonts w:ascii="Calibri Light" w:hAnsi="Calibri Light" w:cs="Calibri Light"/>
              </w:rPr>
            </w:pPr>
          </w:p>
        </w:tc>
        <w:tc>
          <w:tcPr>
            <w:tcW w:w="4477" w:type="dxa"/>
            <w:shd w:val="clear" w:color="auto" w:fill="F2F2F2"/>
            <w:hideMark/>
          </w:tcPr>
          <w:p w14:paraId="77D61B52" w14:textId="77777777" w:rsidR="00DE7758" w:rsidRPr="00743CA6" w:rsidRDefault="00DE7758" w:rsidP="00E121E8">
            <w:pPr>
              <w:rPr>
                <w:rFonts w:ascii="Calibri Light" w:hAnsi="Calibri Light" w:cs="Calibri Light"/>
              </w:rPr>
            </w:pPr>
            <w:r w:rsidRPr="00743CA6">
              <w:rPr>
                <w:rFonts w:ascii="Calibri Light" w:hAnsi="Calibri Light" w:cs="Calibri Light"/>
              </w:rPr>
              <w:t>“Are there no prisons? Are there no workhouses?”</w:t>
            </w:r>
          </w:p>
        </w:tc>
        <w:tc>
          <w:tcPr>
            <w:tcW w:w="4478" w:type="dxa"/>
            <w:shd w:val="clear" w:color="auto" w:fill="F2F2F2"/>
            <w:hideMark/>
          </w:tcPr>
          <w:p w14:paraId="6BE323B4"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A cold, economic set of questions that shows his Malthusian view of the poor. Haunts and follows him. </w:t>
            </w:r>
          </w:p>
        </w:tc>
      </w:tr>
      <w:tr w:rsidR="00DE7758" w:rsidRPr="00743CA6" w14:paraId="75498C51" w14:textId="77777777" w:rsidTr="00E121E8">
        <w:trPr>
          <w:trHeight w:val="569"/>
        </w:trPr>
        <w:tc>
          <w:tcPr>
            <w:tcW w:w="0" w:type="auto"/>
            <w:vMerge/>
            <w:shd w:val="clear" w:color="auto" w:fill="F2F2F2"/>
            <w:hideMark/>
          </w:tcPr>
          <w:p w14:paraId="6973987B" w14:textId="77777777" w:rsidR="00DE7758" w:rsidRPr="00743CA6" w:rsidRDefault="00DE7758" w:rsidP="00E121E8">
            <w:pPr>
              <w:rPr>
                <w:rFonts w:ascii="Calibri Light" w:hAnsi="Calibri Light" w:cs="Calibri Light"/>
              </w:rPr>
            </w:pPr>
          </w:p>
        </w:tc>
        <w:tc>
          <w:tcPr>
            <w:tcW w:w="4477" w:type="dxa"/>
            <w:shd w:val="clear" w:color="auto" w:fill="F2F2F2"/>
            <w:hideMark/>
          </w:tcPr>
          <w:p w14:paraId="12ADA936" w14:textId="77777777" w:rsidR="00DE7758" w:rsidRPr="00743CA6" w:rsidRDefault="00DE7758" w:rsidP="00E121E8">
            <w:pPr>
              <w:rPr>
                <w:rFonts w:ascii="Calibri Light" w:hAnsi="Calibri Light" w:cs="Calibri Light"/>
              </w:rPr>
            </w:pPr>
            <w:r w:rsidRPr="00743CA6">
              <w:rPr>
                <w:rFonts w:ascii="Calibri Light" w:hAnsi="Calibri Light" w:cs="Calibri Light"/>
              </w:rPr>
              <w:t>Bred and hidden in mountains of unseemly rags, masses of corrupted fat, and sepulchres of bones.</w:t>
            </w:r>
          </w:p>
          <w:p w14:paraId="2B414021" w14:textId="77777777" w:rsidR="00DE7758" w:rsidRPr="00743CA6" w:rsidRDefault="00DE7758" w:rsidP="00E121E8">
            <w:pPr>
              <w:rPr>
                <w:rFonts w:ascii="Calibri Light" w:hAnsi="Calibri Light" w:cs="Calibri Light"/>
              </w:rPr>
            </w:pPr>
            <w:r w:rsidRPr="00743CA6">
              <w:rPr>
                <w:rFonts w:ascii="Calibri Light" w:hAnsi="Calibri Light" w:cs="Calibri Light"/>
              </w:rPr>
              <w:t>Marley’s ghost jaw drops down</w:t>
            </w:r>
          </w:p>
        </w:tc>
        <w:tc>
          <w:tcPr>
            <w:tcW w:w="4478" w:type="dxa"/>
            <w:shd w:val="clear" w:color="auto" w:fill="F2F2F2"/>
            <w:hideMark/>
          </w:tcPr>
          <w:p w14:paraId="0145FEB8"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Uses gothic horror imagery. Marley’s jaw almost amusingly grotesque.  </w:t>
            </w:r>
          </w:p>
        </w:tc>
      </w:tr>
      <w:tr w:rsidR="00DE7758" w:rsidRPr="00743CA6" w14:paraId="32708ECE" w14:textId="77777777" w:rsidTr="00E121E8">
        <w:trPr>
          <w:trHeight w:val="382"/>
        </w:trPr>
        <w:tc>
          <w:tcPr>
            <w:tcW w:w="0" w:type="auto"/>
            <w:vMerge/>
            <w:shd w:val="clear" w:color="auto" w:fill="F2F2F2"/>
            <w:hideMark/>
          </w:tcPr>
          <w:p w14:paraId="2198F777" w14:textId="77777777" w:rsidR="00DE7758" w:rsidRPr="00743CA6" w:rsidRDefault="00DE7758" w:rsidP="00E121E8">
            <w:pPr>
              <w:rPr>
                <w:rFonts w:ascii="Calibri Light" w:hAnsi="Calibri Light" w:cs="Calibri Light"/>
              </w:rPr>
            </w:pPr>
          </w:p>
        </w:tc>
        <w:tc>
          <w:tcPr>
            <w:tcW w:w="4477" w:type="dxa"/>
            <w:shd w:val="clear" w:color="auto" w:fill="F2F2F2"/>
            <w:hideMark/>
          </w:tcPr>
          <w:p w14:paraId="045A4ECD" w14:textId="77777777" w:rsidR="00DE7758" w:rsidRPr="00743CA6" w:rsidRDefault="00DE7758" w:rsidP="00E121E8">
            <w:pPr>
              <w:rPr>
                <w:rFonts w:ascii="Calibri Light" w:hAnsi="Calibri Light" w:cs="Calibri Light"/>
              </w:rPr>
            </w:pPr>
            <w:r w:rsidRPr="00743CA6">
              <w:rPr>
                <w:rFonts w:ascii="Calibri Light" w:hAnsi="Calibri Light" w:cs="Calibri Light"/>
              </w:rPr>
              <w:t>“I wear the chain I forged in life” Jacob Marley</w:t>
            </w:r>
          </w:p>
        </w:tc>
        <w:tc>
          <w:tcPr>
            <w:tcW w:w="4478" w:type="dxa"/>
            <w:shd w:val="clear" w:color="auto" w:fill="F2F2F2"/>
            <w:hideMark/>
          </w:tcPr>
          <w:p w14:paraId="178DB54A"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Marley doomed to a purgatory of watching and not being able to do good. Chain the weight of his greed/sins. Miltonic phrasing. </w:t>
            </w:r>
          </w:p>
        </w:tc>
      </w:tr>
      <w:tr w:rsidR="00DE7758" w:rsidRPr="00743CA6" w14:paraId="00AECBC9" w14:textId="77777777" w:rsidTr="00E121E8">
        <w:trPr>
          <w:trHeight w:val="191"/>
        </w:trPr>
        <w:tc>
          <w:tcPr>
            <w:tcW w:w="0" w:type="auto"/>
            <w:vMerge/>
            <w:shd w:val="clear" w:color="auto" w:fill="F2F2F2"/>
            <w:hideMark/>
          </w:tcPr>
          <w:p w14:paraId="23235426" w14:textId="77777777" w:rsidR="00DE7758" w:rsidRPr="00743CA6" w:rsidRDefault="00DE7758" w:rsidP="00E121E8">
            <w:pPr>
              <w:rPr>
                <w:rFonts w:ascii="Calibri Light" w:hAnsi="Calibri Light" w:cs="Calibri Light"/>
              </w:rPr>
            </w:pPr>
          </w:p>
        </w:tc>
        <w:tc>
          <w:tcPr>
            <w:tcW w:w="4477" w:type="dxa"/>
            <w:shd w:val="clear" w:color="auto" w:fill="F2F2F2"/>
            <w:hideMark/>
          </w:tcPr>
          <w:p w14:paraId="1D5FEB15" w14:textId="77777777" w:rsidR="00DE7758" w:rsidRPr="00743CA6" w:rsidRDefault="00DE7758" w:rsidP="00E121E8">
            <w:pPr>
              <w:rPr>
                <w:rFonts w:ascii="Calibri Light" w:hAnsi="Calibri Light" w:cs="Calibri Light"/>
              </w:rPr>
            </w:pPr>
            <w:r w:rsidRPr="00743CA6">
              <w:rPr>
                <w:rFonts w:ascii="Calibri Light" w:hAnsi="Calibri Light" w:cs="Calibri Light"/>
              </w:rPr>
              <w:t>“There is no light part of my penance” Jacob Marley</w:t>
            </w:r>
          </w:p>
        </w:tc>
        <w:tc>
          <w:tcPr>
            <w:tcW w:w="4478" w:type="dxa"/>
            <w:shd w:val="clear" w:color="auto" w:fill="F2F2F2"/>
            <w:hideMark/>
          </w:tcPr>
          <w:p w14:paraId="03CA3DBA"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He is weighed down by his punishment. (see chain imagery). </w:t>
            </w:r>
          </w:p>
        </w:tc>
      </w:tr>
      <w:tr w:rsidR="00DE7758" w:rsidRPr="00743CA6" w14:paraId="15CD2033" w14:textId="77777777" w:rsidTr="00E121E8">
        <w:trPr>
          <w:trHeight w:val="230"/>
        </w:trPr>
        <w:tc>
          <w:tcPr>
            <w:tcW w:w="0" w:type="auto"/>
            <w:vMerge/>
            <w:shd w:val="clear" w:color="auto" w:fill="F2F2F2"/>
            <w:hideMark/>
          </w:tcPr>
          <w:p w14:paraId="4CCC8EDF" w14:textId="77777777" w:rsidR="00DE7758" w:rsidRPr="00743CA6" w:rsidRDefault="00DE7758" w:rsidP="00E121E8">
            <w:pPr>
              <w:rPr>
                <w:rFonts w:ascii="Calibri Light" w:hAnsi="Calibri Light" w:cs="Calibri Light"/>
              </w:rPr>
            </w:pPr>
          </w:p>
        </w:tc>
        <w:tc>
          <w:tcPr>
            <w:tcW w:w="4477" w:type="dxa"/>
            <w:shd w:val="clear" w:color="auto" w:fill="F2F2F2"/>
            <w:hideMark/>
          </w:tcPr>
          <w:p w14:paraId="5E91EB56" w14:textId="77777777" w:rsidR="00DE7758" w:rsidRPr="00743CA6" w:rsidRDefault="00DE7758" w:rsidP="00E121E8">
            <w:pPr>
              <w:rPr>
                <w:rFonts w:ascii="Calibri Light" w:hAnsi="Calibri Light" w:cs="Calibri Light"/>
              </w:rPr>
            </w:pPr>
            <w:r w:rsidRPr="00743CA6">
              <w:rPr>
                <w:rFonts w:ascii="Calibri Light" w:hAnsi="Calibri Light" w:cs="Calibri Light"/>
              </w:rPr>
              <w:t>“shun the path I tread”</w:t>
            </w:r>
          </w:p>
        </w:tc>
        <w:tc>
          <w:tcPr>
            <w:tcW w:w="4478" w:type="dxa"/>
            <w:shd w:val="clear" w:color="auto" w:fill="F2F2F2"/>
            <w:hideMark/>
          </w:tcPr>
          <w:p w14:paraId="1EFE1DE2"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Warning to Scrooge – hints at scope for redemption still. </w:t>
            </w:r>
          </w:p>
        </w:tc>
      </w:tr>
    </w:tbl>
    <w:p w14:paraId="795907BC" w14:textId="77777777" w:rsidR="00DE7758" w:rsidRPr="00743CA6" w:rsidRDefault="00DE7758" w:rsidP="00DE7758">
      <w:pPr>
        <w:rPr>
          <w:rFonts w:ascii="Calibri Light" w:hAnsi="Calibri Light" w:cs="Calibri Light"/>
          <w:lang w:val="en-US"/>
        </w:rPr>
      </w:pPr>
    </w:p>
    <w:p w14:paraId="678AB4E0" w14:textId="77777777" w:rsidR="00DE7758" w:rsidRDefault="00DE7758" w:rsidP="00DE7758">
      <w:pPr>
        <w:rPr>
          <w:rFonts w:ascii="Calibri Light" w:hAnsi="Calibri Light" w:cs="Calibri Light"/>
          <w:lang w:val="en-US"/>
        </w:rPr>
      </w:pPr>
    </w:p>
    <w:p w14:paraId="4F49DFB3" w14:textId="77777777" w:rsidR="00DE7758" w:rsidRDefault="00DE7758" w:rsidP="00DE7758">
      <w:pPr>
        <w:rPr>
          <w:rFonts w:ascii="Calibri Light" w:hAnsi="Calibri Light" w:cs="Calibri Light"/>
          <w:lang w:val="en-US"/>
        </w:rPr>
      </w:pPr>
    </w:p>
    <w:p w14:paraId="0108DD18" w14:textId="77777777" w:rsidR="00DE7758" w:rsidRDefault="00DE7758" w:rsidP="00DE7758">
      <w:pPr>
        <w:rPr>
          <w:rFonts w:ascii="Calibri Light" w:hAnsi="Calibri Light" w:cs="Calibri Light"/>
          <w:lang w:val="en-US"/>
        </w:rPr>
      </w:pPr>
    </w:p>
    <w:p w14:paraId="6017A633" w14:textId="77777777" w:rsidR="00DE7758" w:rsidRPr="00743CA6" w:rsidRDefault="00DE7758" w:rsidP="00DE7758">
      <w:pPr>
        <w:rPr>
          <w:rFonts w:ascii="Calibri Light" w:hAnsi="Calibri Light" w:cs="Calibri Light"/>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4477"/>
        <w:gridCol w:w="4478"/>
      </w:tblGrid>
      <w:tr w:rsidR="00DE7758" w:rsidRPr="00743CA6" w14:paraId="7F20AE56" w14:textId="77777777" w:rsidTr="00E121E8">
        <w:trPr>
          <w:trHeight w:val="230"/>
        </w:trPr>
        <w:tc>
          <w:tcPr>
            <w:tcW w:w="1359" w:type="dxa"/>
            <w:shd w:val="clear" w:color="auto" w:fill="000000" w:themeFill="text1"/>
          </w:tcPr>
          <w:p w14:paraId="064FDA02" w14:textId="77777777" w:rsidR="00DE7758" w:rsidRPr="00743CA6" w:rsidRDefault="00DE7758" w:rsidP="00E121E8">
            <w:pPr>
              <w:jc w:val="center"/>
              <w:rPr>
                <w:rFonts w:ascii="Calibri Light" w:hAnsi="Calibri Light" w:cs="Calibri Light"/>
                <w:b/>
                <w:bCs/>
                <w:u w:val="single"/>
              </w:rPr>
            </w:pPr>
            <w:r w:rsidRPr="00743CA6">
              <w:rPr>
                <w:rFonts w:ascii="Calibri Light" w:hAnsi="Calibri Light" w:cs="Calibri Light"/>
                <w:b/>
                <w:bCs/>
              </w:rPr>
              <w:lastRenderedPageBreak/>
              <w:t>Stave</w:t>
            </w:r>
          </w:p>
        </w:tc>
        <w:tc>
          <w:tcPr>
            <w:tcW w:w="4477" w:type="dxa"/>
            <w:shd w:val="clear" w:color="auto" w:fill="000000" w:themeFill="text1"/>
          </w:tcPr>
          <w:p w14:paraId="406B2C49"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Key Quote</w:t>
            </w:r>
          </w:p>
        </w:tc>
        <w:tc>
          <w:tcPr>
            <w:tcW w:w="4478" w:type="dxa"/>
            <w:shd w:val="clear" w:color="auto" w:fill="000000" w:themeFill="text1"/>
          </w:tcPr>
          <w:p w14:paraId="6A8EB0C7"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Info / Analysis</w:t>
            </w:r>
          </w:p>
        </w:tc>
      </w:tr>
      <w:tr w:rsidR="00DE7758" w:rsidRPr="00743CA6" w14:paraId="7EAF4AF2" w14:textId="77777777" w:rsidTr="00E121E8">
        <w:trPr>
          <w:trHeight w:val="230"/>
        </w:trPr>
        <w:tc>
          <w:tcPr>
            <w:tcW w:w="1359" w:type="dxa"/>
            <w:vMerge w:val="restart"/>
            <w:shd w:val="clear" w:color="auto" w:fill="FFFFFF"/>
            <w:hideMark/>
          </w:tcPr>
          <w:p w14:paraId="23CD1699" w14:textId="77777777" w:rsidR="00DE7758" w:rsidRPr="00743CA6" w:rsidRDefault="00DE7758" w:rsidP="00E121E8">
            <w:pPr>
              <w:rPr>
                <w:rFonts w:ascii="Calibri Light" w:hAnsi="Calibri Light" w:cs="Calibri Light"/>
                <w:b/>
                <w:bCs/>
                <w:u w:val="single"/>
              </w:rPr>
            </w:pPr>
            <w:r w:rsidRPr="00743CA6">
              <w:rPr>
                <w:rFonts w:ascii="Calibri Light" w:hAnsi="Calibri Light" w:cs="Calibri Light"/>
                <w:b/>
                <w:bCs/>
                <w:u w:val="single"/>
              </w:rPr>
              <w:t>Stave Two:</w:t>
            </w:r>
          </w:p>
          <w:p w14:paraId="0DE8C114" w14:textId="77777777" w:rsidR="00DE7758" w:rsidRPr="00743CA6" w:rsidRDefault="00DE7758" w:rsidP="00E121E8">
            <w:pPr>
              <w:rPr>
                <w:rFonts w:ascii="Calibri Light" w:hAnsi="Calibri Light" w:cs="Calibri Light"/>
              </w:rPr>
            </w:pPr>
            <w:r w:rsidRPr="00743CA6">
              <w:rPr>
                <w:rFonts w:ascii="Calibri Light" w:hAnsi="Calibri Light" w:cs="Calibri Light"/>
                <w:b/>
                <w:bCs/>
              </w:rPr>
              <w:t>Ghost of Christmas Past</w:t>
            </w:r>
          </w:p>
        </w:tc>
        <w:tc>
          <w:tcPr>
            <w:tcW w:w="4477" w:type="dxa"/>
            <w:shd w:val="clear" w:color="auto" w:fill="FFFFFF"/>
            <w:hideMark/>
          </w:tcPr>
          <w:p w14:paraId="3543D968" w14:textId="77777777" w:rsidR="00DE7758" w:rsidRPr="00743CA6" w:rsidRDefault="00DE7758" w:rsidP="00E121E8">
            <w:pPr>
              <w:rPr>
                <w:rFonts w:ascii="Calibri Light" w:hAnsi="Calibri Light" w:cs="Calibri Light"/>
              </w:rPr>
            </w:pPr>
            <w:r w:rsidRPr="00743CA6">
              <w:rPr>
                <w:rFonts w:ascii="Calibri Light" w:hAnsi="Calibri Light" w:cs="Calibri Light"/>
              </w:rPr>
              <w:t>From the crown of its head there sprung a bright clear jet of light</w:t>
            </w:r>
          </w:p>
        </w:tc>
        <w:tc>
          <w:tcPr>
            <w:tcW w:w="4478" w:type="dxa"/>
            <w:shd w:val="clear" w:color="auto" w:fill="FFFFFF"/>
            <w:hideMark/>
          </w:tcPr>
          <w:p w14:paraId="06F84D04"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Refers to Ghost of Christmas Past. The light symbolises enlightenment, joy, truth etc.  </w:t>
            </w:r>
          </w:p>
        </w:tc>
      </w:tr>
      <w:tr w:rsidR="00DE7758" w:rsidRPr="00743CA6" w14:paraId="48CE4D46" w14:textId="77777777" w:rsidTr="00E121E8">
        <w:trPr>
          <w:trHeight w:val="382"/>
        </w:trPr>
        <w:tc>
          <w:tcPr>
            <w:tcW w:w="0" w:type="auto"/>
            <w:vMerge/>
            <w:shd w:val="clear" w:color="auto" w:fill="FFFFFF"/>
            <w:hideMark/>
          </w:tcPr>
          <w:p w14:paraId="25DB2478" w14:textId="77777777" w:rsidR="00DE7758" w:rsidRPr="00743CA6" w:rsidRDefault="00DE7758" w:rsidP="00E121E8">
            <w:pPr>
              <w:rPr>
                <w:rFonts w:ascii="Calibri Light" w:hAnsi="Calibri Light" w:cs="Calibri Light"/>
              </w:rPr>
            </w:pPr>
          </w:p>
        </w:tc>
        <w:tc>
          <w:tcPr>
            <w:tcW w:w="4477" w:type="dxa"/>
            <w:shd w:val="clear" w:color="auto" w:fill="FFFFFF"/>
            <w:hideMark/>
          </w:tcPr>
          <w:p w14:paraId="6312E17D" w14:textId="77777777" w:rsidR="00DE7758" w:rsidRPr="00743CA6" w:rsidRDefault="00DE7758" w:rsidP="00E121E8">
            <w:pPr>
              <w:rPr>
                <w:rFonts w:ascii="Calibri Light" w:hAnsi="Calibri Light" w:cs="Calibri Light"/>
              </w:rPr>
            </w:pPr>
            <w:r w:rsidRPr="00743CA6">
              <w:rPr>
                <w:rFonts w:ascii="Calibri Light" w:hAnsi="Calibri Light" w:cs="Calibri Light"/>
              </w:rPr>
              <w:t>“Your reclamation, then. Take heed!”  Ghost of Christmas Past</w:t>
            </w:r>
          </w:p>
        </w:tc>
        <w:tc>
          <w:tcPr>
            <w:tcW w:w="4478" w:type="dxa"/>
            <w:shd w:val="clear" w:color="auto" w:fill="FFFFFF"/>
            <w:hideMark/>
          </w:tcPr>
          <w:p w14:paraId="666166B4"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The ghosts drive the recovery of Scrooge. </w:t>
            </w:r>
          </w:p>
          <w:p w14:paraId="41ADEF9E" w14:textId="77777777" w:rsidR="00DE7758" w:rsidRPr="00743CA6" w:rsidRDefault="00DE7758" w:rsidP="00E121E8">
            <w:pPr>
              <w:rPr>
                <w:rFonts w:ascii="Calibri Light" w:hAnsi="Calibri Light" w:cs="Calibri Light"/>
              </w:rPr>
            </w:pPr>
          </w:p>
        </w:tc>
      </w:tr>
      <w:tr w:rsidR="00DE7758" w:rsidRPr="00743CA6" w14:paraId="3A88FAAA" w14:textId="77777777" w:rsidTr="00E121E8">
        <w:trPr>
          <w:trHeight w:val="382"/>
        </w:trPr>
        <w:tc>
          <w:tcPr>
            <w:tcW w:w="0" w:type="auto"/>
            <w:vMerge/>
            <w:shd w:val="clear" w:color="auto" w:fill="FFFFFF"/>
            <w:hideMark/>
          </w:tcPr>
          <w:p w14:paraId="2D775E35" w14:textId="77777777" w:rsidR="00DE7758" w:rsidRPr="00743CA6" w:rsidRDefault="00DE7758" w:rsidP="00E121E8">
            <w:pPr>
              <w:rPr>
                <w:rFonts w:ascii="Calibri Light" w:hAnsi="Calibri Light" w:cs="Calibri Light"/>
              </w:rPr>
            </w:pPr>
          </w:p>
        </w:tc>
        <w:tc>
          <w:tcPr>
            <w:tcW w:w="4477" w:type="dxa"/>
            <w:shd w:val="clear" w:color="auto" w:fill="FFFFFF"/>
            <w:hideMark/>
          </w:tcPr>
          <w:p w14:paraId="5765E0AF" w14:textId="77777777" w:rsidR="00DE7758" w:rsidRPr="00743CA6" w:rsidRDefault="00DE7758" w:rsidP="00E121E8">
            <w:pPr>
              <w:rPr>
                <w:rFonts w:ascii="Calibri Light" w:hAnsi="Calibri Light" w:cs="Calibri Light"/>
              </w:rPr>
            </w:pPr>
            <w:r w:rsidRPr="00743CA6">
              <w:rPr>
                <w:rFonts w:ascii="Calibri Light" w:hAnsi="Calibri Light" w:cs="Calibri Light"/>
              </w:rPr>
              <w:t>“Your lip is trembling,” said the Ghost. “And what is that upon your cheek?”</w:t>
            </w:r>
          </w:p>
        </w:tc>
        <w:tc>
          <w:tcPr>
            <w:tcW w:w="4478" w:type="dxa"/>
            <w:shd w:val="clear" w:color="auto" w:fill="FFFFFF"/>
            <w:hideMark/>
          </w:tcPr>
          <w:p w14:paraId="7A6973B6"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shows self-pity and remorse in seeing his younger self. He becomes unusually emotive. Tears are foreign to his cheeks. </w:t>
            </w:r>
          </w:p>
        </w:tc>
      </w:tr>
      <w:tr w:rsidR="00DE7758" w:rsidRPr="00743CA6" w14:paraId="25FB522C" w14:textId="77777777" w:rsidTr="00E121E8">
        <w:trPr>
          <w:trHeight w:val="191"/>
        </w:trPr>
        <w:tc>
          <w:tcPr>
            <w:tcW w:w="0" w:type="auto"/>
            <w:vMerge/>
            <w:shd w:val="clear" w:color="auto" w:fill="FFFFFF"/>
            <w:hideMark/>
          </w:tcPr>
          <w:p w14:paraId="340514D0" w14:textId="77777777" w:rsidR="00DE7758" w:rsidRPr="00743CA6" w:rsidRDefault="00DE7758" w:rsidP="00E121E8">
            <w:pPr>
              <w:rPr>
                <w:rFonts w:ascii="Calibri Light" w:hAnsi="Calibri Light" w:cs="Calibri Light"/>
              </w:rPr>
            </w:pPr>
          </w:p>
        </w:tc>
        <w:tc>
          <w:tcPr>
            <w:tcW w:w="4477" w:type="dxa"/>
            <w:shd w:val="clear" w:color="auto" w:fill="FFFFFF"/>
            <w:hideMark/>
          </w:tcPr>
          <w:p w14:paraId="41FC4D39" w14:textId="77777777" w:rsidR="00DE7758" w:rsidRPr="00743CA6" w:rsidRDefault="00DE7758" w:rsidP="00E121E8">
            <w:pPr>
              <w:rPr>
                <w:rFonts w:ascii="Calibri Light" w:hAnsi="Calibri Light" w:cs="Calibri Light"/>
              </w:rPr>
            </w:pPr>
            <w:r w:rsidRPr="00743CA6">
              <w:rPr>
                <w:rFonts w:ascii="Calibri Light" w:hAnsi="Calibri Light" w:cs="Calibri Light"/>
              </w:rPr>
              <w:t>A solitary child, neglected by his friends, is left there still</w:t>
            </w:r>
          </w:p>
        </w:tc>
        <w:tc>
          <w:tcPr>
            <w:tcW w:w="4478" w:type="dxa"/>
            <w:shd w:val="clear" w:color="auto" w:fill="FFFFFF"/>
            <w:hideMark/>
          </w:tcPr>
          <w:p w14:paraId="072B5F7F"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Description of Scrooge. Scrooge knows this is him. </w:t>
            </w:r>
          </w:p>
        </w:tc>
      </w:tr>
      <w:tr w:rsidR="00DE7758" w:rsidRPr="00743CA6" w14:paraId="54BF2B2E" w14:textId="77777777" w:rsidTr="00E121E8">
        <w:trPr>
          <w:trHeight w:val="382"/>
        </w:trPr>
        <w:tc>
          <w:tcPr>
            <w:tcW w:w="0" w:type="auto"/>
            <w:vMerge/>
            <w:shd w:val="clear" w:color="auto" w:fill="FFFFFF"/>
            <w:hideMark/>
          </w:tcPr>
          <w:p w14:paraId="358C1CF4" w14:textId="77777777" w:rsidR="00DE7758" w:rsidRPr="00743CA6" w:rsidRDefault="00DE7758" w:rsidP="00E121E8">
            <w:pPr>
              <w:rPr>
                <w:rFonts w:ascii="Calibri Light" w:hAnsi="Calibri Light" w:cs="Calibri Light"/>
              </w:rPr>
            </w:pPr>
          </w:p>
        </w:tc>
        <w:tc>
          <w:tcPr>
            <w:tcW w:w="4477" w:type="dxa"/>
            <w:shd w:val="clear" w:color="auto" w:fill="FFFFFF"/>
            <w:hideMark/>
          </w:tcPr>
          <w:p w14:paraId="5B3F949B" w14:textId="77777777" w:rsidR="00DE7758" w:rsidRPr="00743CA6" w:rsidRDefault="00DE7758" w:rsidP="00E121E8">
            <w:pPr>
              <w:rPr>
                <w:rFonts w:ascii="Calibri Light" w:hAnsi="Calibri Light" w:cs="Calibri Light"/>
              </w:rPr>
            </w:pPr>
            <w:r w:rsidRPr="00743CA6">
              <w:rPr>
                <w:rFonts w:ascii="Calibri Light" w:hAnsi="Calibri Light" w:cs="Calibri Light"/>
              </w:rPr>
              <w:t>“He has the power to render us happy or unhappy […] The happiness he gives is quite as much as if it cost a fortune.”</w:t>
            </w:r>
          </w:p>
        </w:tc>
        <w:tc>
          <w:tcPr>
            <w:tcW w:w="4478" w:type="dxa"/>
            <w:shd w:val="clear" w:color="auto" w:fill="FFFFFF"/>
            <w:hideMark/>
          </w:tcPr>
          <w:p w14:paraId="3134E197"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sees the power of generosity in Fezziwig’s party. </w:t>
            </w:r>
          </w:p>
        </w:tc>
      </w:tr>
      <w:tr w:rsidR="00DE7758" w:rsidRPr="00743CA6" w14:paraId="6C2CE665" w14:textId="77777777" w:rsidTr="00E121E8">
        <w:trPr>
          <w:trHeight w:val="382"/>
        </w:trPr>
        <w:tc>
          <w:tcPr>
            <w:tcW w:w="0" w:type="auto"/>
            <w:vMerge/>
            <w:shd w:val="clear" w:color="auto" w:fill="FFFFFF"/>
            <w:hideMark/>
          </w:tcPr>
          <w:p w14:paraId="44E86EEF" w14:textId="77777777" w:rsidR="00DE7758" w:rsidRPr="00743CA6" w:rsidRDefault="00DE7758" w:rsidP="00E121E8">
            <w:pPr>
              <w:rPr>
                <w:rFonts w:ascii="Calibri Light" w:hAnsi="Calibri Light" w:cs="Calibri Light"/>
              </w:rPr>
            </w:pPr>
          </w:p>
        </w:tc>
        <w:tc>
          <w:tcPr>
            <w:tcW w:w="4477" w:type="dxa"/>
            <w:shd w:val="clear" w:color="auto" w:fill="FFFFFF"/>
            <w:hideMark/>
          </w:tcPr>
          <w:p w14:paraId="23F49DE5" w14:textId="77777777" w:rsidR="00DE7758" w:rsidRPr="00743CA6" w:rsidRDefault="00DE7758" w:rsidP="00E121E8">
            <w:pPr>
              <w:rPr>
                <w:rFonts w:ascii="Calibri Light" w:hAnsi="Calibri Light" w:cs="Calibri Light"/>
              </w:rPr>
            </w:pPr>
            <w:r w:rsidRPr="00743CA6">
              <w:rPr>
                <w:rFonts w:ascii="Calibri Light" w:hAnsi="Calibri Light" w:cs="Calibri Light"/>
              </w:rPr>
              <w:t>“I have seen your nobler aspirations fall off one by one, until the master passion, Gain, engrosses you.”</w:t>
            </w:r>
          </w:p>
        </w:tc>
        <w:tc>
          <w:tcPr>
            <w:tcW w:w="4478" w:type="dxa"/>
            <w:shd w:val="clear" w:color="auto" w:fill="FFFFFF"/>
            <w:hideMark/>
          </w:tcPr>
          <w:p w14:paraId="7A5A1036"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Belle leaves Scrooge because he is becoming a grasper of wealth. Belle means beauty in French. Beauty abandons him. </w:t>
            </w:r>
          </w:p>
        </w:tc>
      </w:tr>
      <w:tr w:rsidR="00DE7758" w:rsidRPr="00743CA6" w14:paraId="05D97D07" w14:textId="77777777" w:rsidTr="00E121E8">
        <w:trPr>
          <w:trHeight w:val="382"/>
        </w:trPr>
        <w:tc>
          <w:tcPr>
            <w:tcW w:w="0" w:type="auto"/>
            <w:vMerge/>
            <w:shd w:val="clear" w:color="auto" w:fill="FFFFFF"/>
            <w:hideMark/>
          </w:tcPr>
          <w:p w14:paraId="118F976C" w14:textId="77777777" w:rsidR="00DE7758" w:rsidRPr="00743CA6" w:rsidRDefault="00DE7758" w:rsidP="00E121E8">
            <w:pPr>
              <w:rPr>
                <w:rFonts w:ascii="Calibri Light" w:hAnsi="Calibri Light" w:cs="Calibri Light"/>
              </w:rPr>
            </w:pPr>
          </w:p>
        </w:tc>
        <w:tc>
          <w:tcPr>
            <w:tcW w:w="4477" w:type="dxa"/>
            <w:shd w:val="clear" w:color="auto" w:fill="FFFFFF"/>
            <w:hideMark/>
          </w:tcPr>
          <w:p w14:paraId="4CB0BEE9" w14:textId="77777777" w:rsidR="00DE7758" w:rsidRPr="00743CA6" w:rsidRDefault="00DE7758" w:rsidP="00E121E8">
            <w:pPr>
              <w:rPr>
                <w:rFonts w:ascii="Calibri Light" w:hAnsi="Calibri Light" w:cs="Calibri Light"/>
              </w:rPr>
            </w:pPr>
            <w:r w:rsidRPr="00743CA6">
              <w:rPr>
                <w:rFonts w:ascii="Calibri Light" w:hAnsi="Calibri Light" w:cs="Calibri Light"/>
              </w:rPr>
              <w:t>“Another idol has displaced me; and if it can cheer and comfort you in time to come, as I would have tried to do, I have no just cause to grieve.”</w:t>
            </w:r>
          </w:p>
        </w:tc>
        <w:tc>
          <w:tcPr>
            <w:tcW w:w="4478" w:type="dxa"/>
            <w:shd w:val="clear" w:color="auto" w:fill="FFFFFF"/>
            <w:hideMark/>
          </w:tcPr>
          <w:p w14:paraId="3398BEB9"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Shows greed as a sin, a ‘false idol’. </w:t>
            </w:r>
          </w:p>
        </w:tc>
      </w:tr>
      <w:tr w:rsidR="00DE7758" w:rsidRPr="00743CA6" w14:paraId="0C13717E" w14:textId="77777777" w:rsidTr="00E121E8">
        <w:trPr>
          <w:trHeight w:val="382"/>
        </w:trPr>
        <w:tc>
          <w:tcPr>
            <w:tcW w:w="0" w:type="auto"/>
            <w:vMerge/>
            <w:shd w:val="clear" w:color="auto" w:fill="FFFFFF"/>
            <w:hideMark/>
          </w:tcPr>
          <w:p w14:paraId="039E2367" w14:textId="77777777" w:rsidR="00DE7758" w:rsidRPr="00743CA6" w:rsidRDefault="00DE7758" w:rsidP="00E121E8">
            <w:pPr>
              <w:rPr>
                <w:rFonts w:ascii="Calibri Light" w:hAnsi="Calibri Light" w:cs="Calibri Light"/>
              </w:rPr>
            </w:pPr>
          </w:p>
        </w:tc>
        <w:tc>
          <w:tcPr>
            <w:tcW w:w="4477" w:type="dxa"/>
            <w:shd w:val="clear" w:color="auto" w:fill="FFFFFF"/>
            <w:hideMark/>
          </w:tcPr>
          <w:p w14:paraId="64C0E030" w14:textId="77777777" w:rsidR="00DE7758" w:rsidRPr="00743CA6" w:rsidRDefault="00DE7758" w:rsidP="00E121E8">
            <w:pPr>
              <w:rPr>
                <w:rFonts w:ascii="Calibri Light" w:hAnsi="Calibri Light" w:cs="Calibri Light"/>
              </w:rPr>
            </w:pPr>
            <w:r w:rsidRPr="00743CA6">
              <w:rPr>
                <w:rFonts w:ascii="Calibri Light" w:hAnsi="Calibri Light" w:cs="Calibri Light"/>
              </w:rPr>
              <w:t>One vast substantial smile – Mrs Fezziwig</w:t>
            </w:r>
          </w:p>
        </w:tc>
        <w:tc>
          <w:tcPr>
            <w:tcW w:w="4478" w:type="dxa"/>
            <w:shd w:val="clear" w:color="auto" w:fill="FFFFFF"/>
            <w:hideMark/>
          </w:tcPr>
          <w:p w14:paraId="56656D00"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A rather limp description, since Dickens is best when describing the grotesque and gothic. </w:t>
            </w:r>
          </w:p>
        </w:tc>
      </w:tr>
      <w:tr w:rsidR="00DE7758" w:rsidRPr="00743CA6" w14:paraId="467A6C95" w14:textId="77777777" w:rsidTr="00E121E8">
        <w:trPr>
          <w:trHeight w:val="259"/>
        </w:trPr>
        <w:tc>
          <w:tcPr>
            <w:tcW w:w="0" w:type="auto"/>
            <w:vMerge/>
            <w:shd w:val="clear" w:color="auto" w:fill="FFFFFF"/>
            <w:hideMark/>
          </w:tcPr>
          <w:p w14:paraId="60F5B61A" w14:textId="77777777" w:rsidR="00DE7758" w:rsidRPr="00743CA6" w:rsidRDefault="00DE7758" w:rsidP="00E121E8">
            <w:pPr>
              <w:rPr>
                <w:rFonts w:ascii="Calibri Light" w:hAnsi="Calibri Light" w:cs="Calibri Light"/>
              </w:rPr>
            </w:pPr>
          </w:p>
        </w:tc>
        <w:tc>
          <w:tcPr>
            <w:tcW w:w="4477" w:type="dxa"/>
            <w:shd w:val="clear" w:color="auto" w:fill="FFFFFF"/>
            <w:hideMark/>
          </w:tcPr>
          <w:p w14:paraId="4D5800A6" w14:textId="77777777" w:rsidR="00DE7758" w:rsidRPr="00743CA6" w:rsidRDefault="00DE7758" w:rsidP="00E121E8">
            <w:pPr>
              <w:rPr>
                <w:rFonts w:ascii="Calibri Light" w:hAnsi="Calibri Light" w:cs="Calibri Light"/>
              </w:rPr>
            </w:pPr>
            <w:r w:rsidRPr="00743CA6">
              <w:rPr>
                <w:rFonts w:ascii="Calibri Light" w:hAnsi="Calibri Light" w:cs="Calibri Light"/>
              </w:rPr>
              <w:t>“Remove me!” Scrooge exclaimed. “I cannot bear it!”</w:t>
            </w:r>
          </w:p>
        </w:tc>
        <w:tc>
          <w:tcPr>
            <w:tcW w:w="4478" w:type="dxa"/>
            <w:shd w:val="clear" w:color="auto" w:fill="FFFFFF"/>
            <w:hideMark/>
          </w:tcPr>
          <w:p w14:paraId="441DCE26"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is not ready to fully face his actions with the first ghost. </w:t>
            </w:r>
          </w:p>
        </w:tc>
      </w:tr>
    </w:tbl>
    <w:p w14:paraId="7D456C75" w14:textId="77777777" w:rsidR="00DE7758" w:rsidRPr="00743CA6" w:rsidRDefault="00DE7758" w:rsidP="00DE7758">
      <w:pPr>
        <w:rPr>
          <w:rFonts w:ascii="Calibri Light" w:hAnsi="Calibri Light" w:cs="Calibri Ligh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4477"/>
        <w:gridCol w:w="4478"/>
      </w:tblGrid>
      <w:tr w:rsidR="00DE7758" w:rsidRPr="00743CA6" w14:paraId="423AEB90" w14:textId="77777777" w:rsidTr="00E121E8">
        <w:trPr>
          <w:trHeight w:val="230"/>
        </w:trPr>
        <w:tc>
          <w:tcPr>
            <w:tcW w:w="1359" w:type="dxa"/>
            <w:shd w:val="clear" w:color="auto" w:fill="000000" w:themeFill="text1"/>
          </w:tcPr>
          <w:p w14:paraId="6B5EC96D" w14:textId="77777777" w:rsidR="00DE7758" w:rsidRPr="00743CA6" w:rsidRDefault="00DE7758" w:rsidP="00E121E8">
            <w:pPr>
              <w:jc w:val="center"/>
              <w:rPr>
                <w:rFonts w:ascii="Calibri Light" w:hAnsi="Calibri Light" w:cs="Calibri Light"/>
                <w:b/>
                <w:bCs/>
                <w:u w:val="single"/>
              </w:rPr>
            </w:pPr>
            <w:r w:rsidRPr="00743CA6">
              <w:rPr>
                <w:rFonts w:ascii="Calibri Light" w:hAnsi="Calibri Light" w:cs="Calibri Light"/>
                <w:b/>
                <w:bCs/>
              </w:rPr>
              <w:t>Stave</w:t>
            </w:r>
          </w:p>
        </w:tc>
        <w:tc>
          <w:tcPr>
            <w:tcW w:w="4477" w:type="dxa"/>
            <w:shd w:val="clear" w:color="auto" w:fill="000000" w:themeFill="text1"/>
          </w:tcPr>
          <w:p w14:paraId="2E623D6E"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Key Quote</w:t>
            </w:r>
          </w:p>
        </w:tc>
        <w:tc>
          <w:tcPr>
            <w:tcW w:w="4478" w:type="dxa"/>
            <w:shd w:val="clear" w:color="auto" w:fill="000000" w:themeFill="text1"/>
          </w:tcPr>
          <w:p w14:paraId="09DB6EEB"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Info / Analysis</w:t>
            </w:r>
          </w:p>
        </w:tc>
      </w:tr>
      <w:tr w:rsidR="00DE7758" w:rsidRPr="00743CA6" w14:paraId="489AD9AB" w14:textId="77777777" w:rsidTr="00E121E8">
        <w:trPr>
          <w:trHeight w:val="230"/>
        </w:trPr>
        <w:tc>
          <w:tcPr>
            <w:tcW w:w="1359" w:type="dxa"/>
            <w:vMerge w:val="restart"/>
            <w:shd w:val="clear" w:color="auto" w:fill="F2F2F2"/>
            <w:hideMark/>
          </w:tcPr>
          <w:p w14:paraId="696BC402" w14:textId="77777777" w:rsidR="00DE7758" w:rsidRPr="00743CA6" w:rsidRDefault="00DE7758" w:rsidP="00E121E8">
            <w:pPr>
              <w:rPr>
                <w:rFonts w:ascii="Calibri Light" w:hAnsi="Calibri Light" w:cs="Calibri Light"/>
                <w:b/>
                <w:bCs/>
                <w:u w:val="single"/>
              </w:rPr>
            </w:pPr>
            <w:r w:rsidRPr="00743CA6">
              <w:rPr>
                <w:rFonts w:ascii="Calibri Light" w:hAnsi="Calibri Light" w:cs="Calibri Light"/>
                <w:b/>
                <w:bCs/>
                <w:u w:val="single"/>
              </w:rPr>
              <w:t>Stave Three</w:t>
            </w:r>
          </w:p>
          <w:p w14:paraId="664B729E" w14:textId="77777777" w:rsidR="00DE7758" w:rsidRPr="00743CA6" w:rsidRDefault="00DE7758" w:rsidP="00E121E8">
            <w:pPr>
              <w:rPr>
                <w:rFonts w:ascii="Calibri Light" w:hAnsi="Calibri Light" w:cs="Calibri Light"/>
              </w:rPr>
            </w:pPr>
            <w:r w:rsidRPr="00743CA6">
              <w:rPr>
                <w:rFonts w:ascii="Calibri Light" w:hAnsi="Calibri Light" w:cs="Calibri Light"/>
                <w:b/>
                <w:bCs/>
              </w:rPr>
              <w:t>Ghost of Christmas Present</w:t>
            </w:r>
          </w:p>
        </w:tc>
        <w:tc>
          <w:tcPr>
            <w:tcW w:w="4477" w:type="dxa"/>
            <w:shd w:val="clear" w:color="auto" w:fill="F2F2F2"/>
            <w:hideMark/>
          </w:tcPr>
          <w:p w14:paraId="7778F4D5" w14:textId="77777777" w:rsidR="00DE7758" w:rsidRPr="00743CA6" w:rsidRDefault="00DE7758" w:rsidP="00E121E8">
            <w:pPr>
              <w:rPr>
                <w:rFonts w:ascii="Calibri Light" w:hAnsi="Calibri Light" w:cs="Calibri Light"/>
              </w:rPr>
            </w:pPr>
            <w:r w:rsidRPr="00743CA6">
              <w:rPr>
                <w:rFonts w:ascii="Calibri Light" w:hAnsi="Calibri Light" w:cs="Calibri Light"/>
              </w:rPr>
              <w:t>Scrooge entered timidly, and hung his head before this Spirit</w:t>
            </w:r>
          </w:p>
        </w:tc>
        <w:tc>
          <w:tcPr>
            <w:tcW w:w="4478" w:type="dxa"/>
            <w:shd w:val="clear" w:color="auto" w:fill="F2F2F2"/>
            <w:hideMark/>
          </w:tcPr>
          <w:p w14:paraId="76557C9F"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is compliant, believing and submissive to them by the second ghost. </w:t>
            </w:r>
          </w:p>
        </w:tc>
      </w:tr>
      <w:tr w:rsidR="00DE7758" w:rsidRPr="00743CA6" w14:paraId="63BB478D" w14:textId="77777777" w:rsidTr="00E121E8">
        <w:trPr>
          <w:trHeight w:val="635"/>
        </w:trPr>
        <w:tc>
          <w:tcPr>
            <w:tcW w:w="0" w:type="auto"/>
            <w:vMerge/>
            <w:shd w:val="clear" w:color="auto" w:fill="F2F2F2"/>
            <w:hideMark/>
          </w:tcPr>
          <w:p w14:paraId="779D6356" w14:textId="77777777" w:rsidR="00DE7758" w:rsidRPr="00743CA6" w:rsidRDefault="00DE7758" w:rsidP="00E121E8">
            <w:pPr>
              <w:rPr>
                <w:rFonts w:ascii="Calibri Light" w:hAnsi="Calibri Light" w:cs="Calibri Light"/>
              </w:rPr>
            </w:pPr>
          </w:p>
        </w:tc>
        <w:tc>
          <w:tcPr>
            <w:tcW w:w="4477" w:type="dxa"/>
            <w:shd w:val="clear" w:color="auto" w:fill="F2F2F2"/>
            <w:hideMark/>
          </w:tcPr>
          <w:p w14:paraId="6BF8E1DC" w14:textId="77777777" w:rsidR="00DE7758" w:rsidRPr="00743CA6" w:rsidRDefault="00DE7758" w:rsidP="00E121E8">
            <w:pPr>
              <w:rPr>
                <w:rFonts w:ascii="Calibri Light" w:hAnsi="Calibri Light" w:cs="Calibri Light"/>
              </w:rPr>
            </w:pPr>
            <w:r w:rsidRPr="00743CA6">
              <w:rPr>
                <w:rFonts w:ascii="Calibri Light" w:hAnsi="Calibri Light" w:cs="Calibri Light"/>
              </w:rPr>
              <w:t>As good as gold…and better</w:t>
            </w:r>
          </w:p>
          <w:p w14:paraId="45FDAC6F" w14:textId="77777777" w:rsidR="00DE7758" w:rsidRPr="00743CA6" w:rsidRDefault="00DE7758" w:rsidP="00E121E8">
            <w:pPr>
              <w:rPr>
                <w:rFonts w:ascii="Calibri Light" w:hAnsi="Calibri Light" w:cs="Calibri Light"/>
              </w:rPr>
            </w:pPr>
            <w:r w:rsidRPr="00743CA6">
              <w:rPr>
                <w:rFonts w:ascii="Calibri Light" w:hAnsi="Calibri Light" w:cs="Calibri Light"/>
              </w:rPr>
              <w:t>He hoped the people saw him in the church, because he was a cripple, it might be pleasant of them to think on Christmas Day, of who made lame beggars walk and blind men see.</w:t>
            </w:r>
          </w:p>
        </w:tc>
        <w:tc>
          <w:tcPr>
            <w:tcW w:w="4478" w:type="dxa"/>
            <w:shd w:val="clear" w:color="auto" w:fill="F2F2F2"/>
            <w:hideMark/>
          </w:tcPr>
          <w:p w14:paraId="2FCCED60"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Tiny Tim symbolising the noble poor. </w:t>
            </w:r>
          </w:p>
        </w:tc>
      </w:tr>
      <w:tr w:rsidR="00DE7758" w:rsidRPr="00743CA6" w14:paraId="4162E95C" w14:textId="77777777" w:rsidTr="00E121E8">
        <w:trPr>
          <w:trHeight w:val="191"/>
        </w:trPr>
        <w:tc>
          <w:tcPr>
            <w:tcW w:w="0" w:type="auto"/>
            <w:vMerge/>
            <w:shd w:val="clear" w:color="auto" w:fill="F2F2F2"/>
            <w:hideMark/>
          </w:tcPr>
          <w:p w14:paraId="22B4D799" w14:textId="77777777" w:rsidR="00DE7758" w:rsidRPr="00743CA6" w:rsidRDefault="00DE7758" w:rsidP="00E121E8">
            <w:pPr>
              <w:rPr>
                <w:rFonts w:ascii="Calibri Light" w:hAnsi="Calibri Light" w:cs="Calibri Light"/>
              </w:rPr>
            </w:pPr>
          </w:p>
        </w:tc>
        <w:tc>
          <w:tcPr>
            <w:tcW w:w="4477" w:type="dxa"/>
            <w:shd w:val="clear" w:color="auto" w:fill="F2F2F2"/>
            <w:hideMark/>
          </w:tcPr>
          <w:p w14:paraId="0EBFC73A" w14:textId="77777777" w:rsidR="00DE7758" w:rsidRPr="00743CA6" w:rsidRDefault="00DE7758" w:rsidP="00E121E8">
            <w:pPr>
              <w:rPr>
                <w:rFonts w:ascii="Calibri Light" w:hAnsi="Calibri Light" w:cs="Calibri Light"/>
              </w:rPr>
            </w:pPr>
            <w:r w:rsidRPr="00743CA6">
              <w:rPr>
                <w:rFonts w:ascii="Calibri Light" w:hAnsi="Calibri Light" w:cs="Calibri Light"/>
              </w:rPr>
              <w:t>“odious, stingy, hard, unfeeling” boss</w:t>
            </w:r>
          </w:p>
        </w:tc>
        <w:tc>
          <w:tcPr>
            <w:tcW w:w="4478" w:type="dxa"/>
            <w:shd w:val="clear" w:color="auto" w:fill="F2F2F2"/>
            <w:hideMark/>
          </w:tcPr>
          <w:p w14:paraId="6E4AA9D9"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Mrs Cratchit’s distaste for Scrooge. </w:t>
            </w:r>
          </w:p>
        </w:tc>
      </w:tr>
      <w:tr w:rsidR="00DE7758" w:rsidRPr="00743CA6" w14:paraId="36D00D22" w14:textId="77777777" w:rsidTr="00E121E8">
        <w:trPr>
          <w:trHeight w:val="382"/>
        </w:trPr>
        <w:tc>
          <w:tcPr>
            <w:tcW w:w="0" w:type="auto"/>
            <w:vMerge/>
            <w:shd w:val="clear" w:color="auto" w:fill="F2F2F2"/>
            <w:hideMark/>
          </w:tcPr>
          <w:p w14:paraId="0A9F4E42" w14:textId="77777777" w:rsidR="00DE7758" w:rsidRPr="00743CA6" w:rsidRDefault="00DE7758" w:rsidP="00E121E8">
            <w:pPr>
              <w:rPr>
                <w:rFonts w:ascii="Calibri Light" w:hAnsi="Calibri Light" w:cs="Calibri Light"/>
              </w:rPr>
            </w:pPr>
          </w:p>
        </w:tc>
        <w:tc>
          <w:tcPr>
            <w:tcW w:w="4477" w:type="dxa"/>
            <w:shd w:val="clear" w:color="auto" w:fill="F2F2F2"/>
            <w:hideMark/>
          </w:tcPr>
          <w:p w14:paraId="1C89F9AB" w14:textId="77777777" w:rsidR="00DE7758" w:rsidRPr="00743CA6" w:rsidRDefault="00DE7758" w:rsidP="00E121E8">
            <w:pPr>
              <w:rPr>
                <w:rFonts w:ascii="Calibri Light" w:hAnsi="Calibri Light" w:cs="Calibri Light"/>
              </w:rPr>
            </w:pPr>
            <w:r w:rsidRPr="00743CA6">
              <w:rPr>
                <w:rFonts w:ascii="Calibri Light" w:hAnsi="Calibri Light" w:cs="Calibri Light"/>
              </w:rPr>
              <w:t>“at all a small pudding for a large family”; Peter’s shirt is a hand-me down</w:t>
            </w:r>
          </w:p>
        </w:tc>
        <w:tc>
          <w:tcPr>
            <w:tcW w:w="4478" w:type="dxa"/>
            <w:shd w:val="clear" w:color="auto" w:fill="F2F2F2"/>
            <w:hideMark/>
          </w:tcPr>
          <w:p w14:paraId="743BD7BB" w14:textId="77777777" w:rsidR="00DE7758" w:rsidRPr="00743CA6" w:rsidRDefault="00DE7758" w:rsidP="00E121E8">
            <w:pPr>
              <w:rPr>
                <w:rFonts w:ascii="Calibri Light" w:hAnsi="Calibri Light" w:cs="Calibri Light"/>
              </w:rPr>
            </w:pPr>
            <w:r w:rsidRPr="00743CA6">
              <w:rPr>
                <w:rFonts w:ascii="Calibri Light" w:hAnsi="Calibri Light" w:cs="Calibri Light"/>
              </w:rPr>
              <w:t>Reinforces values of community and gratitude at Christmas. Is the materialism on show here problematic for the story?</w:t>
            </w:r>
          </w:p>
        </w:tc>
      </w:tr>
      <w:tr w:rsidR="00DE7758" w:rsidRPr="00743CA6" w14:paraId="31B3D1D4" w14:textId="77777777" w:rsidTr="00E121E8">
        <w:trPr>
          <w:trHeight w:val="573"/>
        </w:trPr>
        <w:tc>
          <w:tcPr>
            <w:tcW w:w="0" w:type="auto"/>
            <w:vMerge/>
            <w:shd w:val="clear" w:color="auto" w:fill="F2F2F2"/>
            <w:hideMark/>
          </w:tcPr>
          <w:p w14:paraId="66948FEA" w14:textId="77777777" w:rsidR="00DE7758" w:rsidRPr="00743CA6" w:rsidRDefault="00DE7758" w:rsidP="00E121E8">
            <w:pPr>
              <w:rPr>
                <w:rFonts w:ascii="Calibri Light" w:hAnsi="Calibri Light" w:cs="Calibri Light"/>
              </w:rPr>
            </w:pPr>
          </w:p>
        </w:tc>
        <w:tc>
          <w:tcPr>
            <w:tcW w:w="4477" w:type="dxa"/>
            <w:shd w:val="clear" w:color="auto" w:fill="F2F2F2"/>
            <w:hideMark/>
          </w:tcPr>
          <w:p w14:paraId="6C61F78B" w14:textId="77777777" w:rsidR="00DE7758" w:rsidRPr="00743CA6" w:rsidRDefault="00DE7758" w:rsidP="00E121E8">
            <w:pPr>
              <w:rPr>
                <w:rFonts w:ascii="Calibri Light" w:hAnsi="Calibri Light" w:cs="Calibri Light"/>
              </w:rPr>
            </w:pPr>
            <w:r w:rsidRPr="00743CA6">
              <w:rPr>
                <w:rFonts w:ascii="Calibri Light" w:hAnsi="Calibri Light" w:cs="Calibri Light"/>
              </w:rPr>
              <w:t>Hallo! A great deal of steam! The pudding was out of the copper. A smell like washing day! That was the cloth. A smell like an eating-house and a pastrycook’s next door to each other, with a laundress’s next to that! That was the pudding!</w:t>
            </w:r>
          </w:p>
        </w:tc>
        <w:tc>
          <w:tcPr>
            <w:tcW w:w="4478" w:type="dxa"/>
            <w:shd w:val="clear" w:color="auto" w:fill="F2F2F2"/>
            <w:hideMark/>
          </w:tcPr>
          <w:p w14:paraId="05629326"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Deeply excited and energetic portrayal of a meagre feast – celebrating with what they have. </w:t>
            </w:r>
          </w:p>
        </w:tc>
      </w:tr>
      <w:tr w:rsidR="00DE7758" w:rsidRPr="00743CA6" w14:paraId="62CD4EC8" w14:textId="77777777" w:rsidTr="00E121E8">
        <w:trPr>
          <w:trHeight w:val="382"/>
        </w:trPr>
        <w:tc>
          <w:tcPr>
            <w:tcW w:w="0" w:type="auto"/>
            <w:vMerge/>
            <w:shd w:val="clear" w:color="auto" w:fill="F2F2F2"/>
            <w:hideMark/>
          </w:tcPr>
          <w:p w14:paraId="5A856E42" w14:textId="77777777" w:rsidR="00DE7758" w:rsidRPr="00743CA6" w:rsidRDefault="00DE7758" w:rsidP="00E121E8">
            <w:pPr>
              <w:rPr>
                <w:rFonts w:ascii="Calibri Light" w:hAnsi="Calibri Light" w:cs="Calibri Light"/>
              </w:rPr>
            </w:pPr>
          </w:p>
        </w:tc>
        <w:tc>
          <w:tcPr>
            <w:tcW w:w="4477" w:type="dxa"/>
            <w:shd w:val="clear" w:color="auto" w:fill="F2F2F2"/>
            <w:hideMark/>
          </w:tcPr>
          <w:p w14:paraId="4BE3B550" w14:textId="77777777" w:rsidR="00DE7758" w:rsidRPr="00743CA6" w:rsidRDefault="00DE7758" w:rsidP="00E121E8">
            <w:pPr>
              <w:rPr>
                <w:rFonts w:ascii="Calibri Light" w:hAnsi="Calibri Light" w:cs="Calibri Light"/>
              </w:rPr>
            </w:pPr>
            <w:r w:rsidRPr="00743CA6">
              <w:rPr>
                <w:rFonts w:ascii="Calibri Light" w:hAnsi="Calibri Light" w:cs="Calibri Light"/>
              </w:rPr>
              <w:t>“To hear the insect on the leaf pronouncing on the too much life amongst his hungry brothers in the dust!”</w:t>
            </w:r>
          </w:p>
        </w:tc>
        <w:tc>
          <w:tcPr>
            <w:tcW w:w="4478" w:type="dxa"/>
            <w:shd w:val="clear" w:color="auto" w:fill="F2F2F2"/>
            <w:hideMark/>
          </w:tcPr>
          <w:p w14:paraId="79AFA802" w14:textId="77777777" w:rsidR="00DE7758" w:rsidRPr="00743CA6" w:rsidRDefault="00DE7758" w:rsidP="00E121E8">
            <w:pPr>
              <w:rPr>
                <w:rFonts w:ascii="Calibri Light" w:hAnsi="Calibri Light" w:cs="Calibri Light"/>
              </w:rPr>
            </w:pPr>
            <w:r w:rsidRPr="00743CA6">
              <w:rPr>
                <w:rFonts w:ascii="Calibri Light" w:hAnsi="Calibri Light" w:cs="Calibri Light"/>
              </w:rPr>
              <w:t>The Ghost reminds Scrooge of his earlier words about decreasing the population of the poor. He compares Scrooge to an insect.</w:t>
            </w:r>
          </w:p>
        </w:tc>
      </w:tr>
      <w:tr w:rsidR="00DE7758" w:rsidRPr="00743CA6" w14:paraId="2FA9BAF3" w14:textId="77777777" w:rsidTr="00E121E8">
        <w:trPr>
          <w:trHeight w:val="382"/>
        </w:trPr>
        <w:tc>
          <w:tcPr>
            <w:tcW w:w="0" w:type="auto"/>
            <w:vMerge/>
            <w:shd w:val="clear" w:color="auto" w:fill="F2F2F2"/>
            <w:hideMark/>
          </w:tcPr>
          <w:p w14:paraId="79544ACF" w14:textId="77777777" w:rsidR="00DE7758" w:rsidRPr="00743CA6" w:rsidRDefault="00DE7758" w:rsidP="00E121E8">
            <w:pPr>
              <w:rPr>
                <w:rFonts w:ascii="Calibri Light" w:hAnsi="Calibri Light" w:cs="Calibri Light"/>
              </w:rPr>
            </w:pPr>
          </w:p>
        </w:tc>
        <w:tc>
          <w:tcPr>
            <w:tcW w:w="4477" w:type="dxa"/>
            <w:shd w:val="clear" w:color="auto" w:fill="F2F2F2"/>
            <w:hideMark/>
          </w:tcPr>
          <w:p w14:paraId="31C6E694" w14:textId="77777777" w:rsidR="00DE7758" w:rsidRPr="00743CA6" w:rsidRDefault="00DE7758" w:rsidP="00E121E8">
            <w:pPr>
              <w:rPr>
                <w:rFonts w:ascii="Calibri Light" w:hAnsi="Calibri Light" w:cs="Calibri Light"/>
              </w:rPr>
            </w:pPr>
            <w:r w:rsidRPr="00743CA6">
              <w:rPr>
                <w:rFonts w:ascii="Calibri Light" w:hAnsi="Calibri Light" w:cs="Calibri Light"/>
              </w:rPr>
              <w:t>With an interest he had never felt before…”</w:t>
            </w:r>
            <w:proofErr w:type="spellStart"/>
            <w:r w:rsidRPr="00743CA6">
              <w:rPr>
                <w:rFonts w:ascii="Calibri Light" w:hAnsi="Calibri Light" w:cs="Calibri Light"/>
              </w:rPr>
              <w:t>No,no</w:t>
            </w:r>
            <w:proofErr w:type="spellEnd"/>
            <w:r w:rsidRPr="00743CA6">
              <w:rPr>
                <w:rFonts w:ascii="Calibri Light" w:hAnsi="Calibri Light" w:cs="Calibri Light"/>
              </w:rPr>
              <w:t>…Oh no, kind Spirit! Say he will be spared’</w:t>
            </w:r>
          </w:p>
        </w:tc>
        <w:tc>
          <w:tcPr>
            <w:tcW w:w="4478" w:type="dxa"/>
            <w:shd w:val="clear" w:color="auto" w:fill="F2F2F2"/>
            <w:hideMark/>
          </w:tcPr>
          <w:p w14:paraId="36888D83"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is affected by Tiny Tim’s childish innocence – just like he pities his own childish innocence in earlier visions. This drives his change. </w:t>
            </w:r>
          </w:p>
        </w:tc>
      </w:tr>
      <w:tr w:rsidR="00DE7758" w:rsidRPr="00743CA6" w14:paraId="26E20F9B" w14:textId="77777777" w:rsidTr="00E121E8">
        <w:trPr>
          <w:trHeight w:val="191"/>
        </w:trPr>
        <w:tc>
          <w:tcPr>
            <w:tcW w:w="0" w:type="auto"/>
            <w:vMerge/>
            <w:shd w:val="clear" w:color="auto" w:fill="F2F2F2"/>
            <w:hideMark/>
          </w:tcPr>
          <w:p w14:paraId="1D75C662" w14:textId="77777777" w:rsidR="00DE7758" w:rsidRPr="00743CA6" w:rsidRDefault="00DE7758" w:rsidP="00E121E8">
            <w:pPr>
              <w:rPr>
                <w:rFonts w:ascii="Calibri Light" w:hAnsi="Calibri Light" w:cs="Calibri Light"/>
              </w:rPr>
            </w:pPr>
          </w:p>
        </w:tc>
        <w:tc>
          <w:tcPr>
            <w:tcW w:w="4477" w:type="dxa"/>
            <w:shd w:val="clear" w:color="auto" w:fill="F2F2F2"/>
            <w:hideMark/>
          </w:tcPr>
          <w:p w14:paraId="4A4869BA" w14:textId="77777777" w:rsidR="00DE7758" w:rsidRPr="00743CA6" w:rsidRDefault="00DE7758" w:rsidP="00E121E8">
            <w:pPr>
              <w:rPr>
                <w:rFonts w:ascii="Calibri Light" w:hAnsi="Calibri Light" w:cs="Calibri Light"/>
              </w:rPr>
            </w:pPr>
            <w:r w:rsidRPr="00743CA6">
              <w:rPr>
                <w:rFonts w:ascii="Calibri Light" w:hAnsi="Calibri Light" w:cs="Calibri Light"/>
              </w:rPr>
              <w:t>“If he die, he better do it, and decrease the surplus population”</w:t>
            </w:r>
          </w:p>
        </w:tc>
        <w:tc>
          <w:tcPr>
            <w:tcW w:w="4478" w:type="dxa"/>
            <w:shd w:val="clear" w:color="auto" w:fill="F2F2F2"/>
            <w:hideMark/>
          </w:tcPr>
          <w:p w14:paraId="570CF363"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His own Malthusian words echoed back. </w:t>
            </w:r>
          </w:p>
        </w:tc>
      </w:tr>
      <w:tr w:rsidR="00DE7758" w:rsidRPr="00743CA6" w14:paraId="6BD22616" w14:textId="77777777" w:rsidTr="00E121E8">
        <w:trPr>
          <w:trHeight w:val="191"/>
        </w:trPr>
        <w:tc>
          <w:tcPr>
            <w:tcW w:w="0" w:type="auto"/>
            <w:vMerge/>
            <w:shd w:val="clear" w:color="auto" w:fill="F2F2F2"/>
            <w:hideMark/>
          </w:tcPr>
          <w:p w14:paraId="497D83B3" w14:textId="77777777" w:rsidR="00DE7758" w:rsidRPr="00743CA6" w:rsidRDefault="00DE7758" w:rsidP="00E121E8">
            <w:pPr>
              <w:rPr>
                <w:rFonts w:ascii="Calibri Light" w:hAnsi="Calibri Light" w:cs="Calibri Light"/>
              </w:rPr>
            </w:pPr>
          </w:p>
        </w:tc>
        <w:tc>
          <w:tcPr>
            <w:tcW w:w="4477" w:type="dxa"/>
            <w:shd w:val="clear" w:color="auto" w:fill="F2F2F2"/>
            <w:hideMark/>
          </w:tcPr>
          <w:p w14:paraId="6F32546C" w14:textId="77777777" w:rsidR="00DE7758" w:rsidRPr="00743CA6" w:rsidRDefault="00DE7758" w:rsidP="00E121E8">
            <w:pPr>
              <w:rPr>
                <w:rFonts w:ascii="Calibri Light" w:hAnsi="Calibri Light" w:cs="Calibri Light"/>
              </w:rPr>
            </w:pPr>
            <w:r w:rsidRPr="00743CA6">
              <w:rPr>
                <w:rFonts w:ascii="Calibri Light" w:hAnsi="Calibri Light" w:cs="Calibri Light"/>
              </w:rPr>
              <w:t>“I am sorry for him […] Who suffers by his ill whims? Himself, always.”</w:t>
            </w:r>
          </w:p>
        </w:tc>
        <w:tc>
          <w:tcPr>
            <w:tcW w:w="4478" w:type="dxa"/>
            <w:shd w:val="clear" w:color="auto" w:fill="F2F2F2"/>
            <w:hideMark/>
          </w:tcPr>
          <w:p w14:paraId="78DDB0BC"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Fred pities Scrooge. </w:t>
            </w:r>
          </w:p>
        </w:tc>
      </w:tr>
      <w:tr w:rsidR="00DE7758" w:rsidRPr="00743CA6" w14:paraId="42565C65" w14:textId="77777777" w:rsidTr="00E121E8">
        <w:trPr>
          <w:trHeight w:val="191"/>
        </w:trPr>
        <w:tc>
          <w:tcPr>
            <w:tcW w:w="0" w:type="auto"/>
            <w:vMerge/>
            <w:shd w:val="clear" w:color="auto" w:fill="F2F2F2"/>
            <w:hideMark/>
          </w:tcPr>
          <w:p w14:paraId="780C1BB1" w14:textId="77777777" w:rsidR="00DE7758" w:rsidRPr="00743CA6" w:rsidRDefault="00DE7758" w:rsidP="00E121E8">
            <w:pPr>
              <w:rPr>
                <w:rFonts w:ascii="Calibri Light" w:hAnsi="Calibri Light" w:cs="Calibri Light"/>
              </w:rPr>
            </w:pPr>
          </w:p>
        </w:tc>
        <w:tc>
          <w:tcPr>
            <w:tcW w:w="4477" w:type="dxa"/>
            <w:shd w:val="clear" w:color="auto" w:fill="F2F2F2"/>
            <w:hideMark/>
          </w:tcPr>
          <w:p w14:paraId="038F3F54" w14:textId="77777777" w:rsidR="00DE7758" w:rsidRPr="00743CA6" w:rsidRDefault="00DE7758" w:rsidP="00E121E8">
            <w:pPr>
              <w:rPr>
                <w:rFonts w:ascii="Calibri Light" w:hAnsi="Calibri Light" w:cs="Calibri Light"/>
              </w:rPr>
            </w:pPr>
            <w:r w:rsidRPr="00743CA6">
              <w:rPr>
                <w:rFonts w:ascii="Calibri Light" w:hAnsi="Calibri Light" w:cs="Calibri Light"/>
              </w:rPr>
              <w:t>Uncle Scrooge had imperceptibly become so gay and light of heart</w:t>
            </w:r>
          </w:p>
        </w:tc>
        <w:tc>
          <w:tcPr>
            <w:tcW w:w="4478" w:type="dxa"/>
            <w:shd w:val="clear" w:color="auto" w:fill="F2F2F2"/>
            <w:hideMark/>
          </w:tcPr>
          <w:p w14:paraId="297D2DE4"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just glad to be mentioned. </w:t>
            </w:r>
          </w:p>
        </w:tc>
      </w:tr>
      <w:tr w:rsidR="00DE7758" w:rsidRPr="00743CA6" w14:paraId="2AB84708" w14:textId="77777777" w:rsidTr="00E121E8">
        <w:trPr>
          <w:trHeight w:val="191"/>
        </w:trPr>
        <w:tc>
          <w:tcPr>
            <w:tcW w:w="0" w:type="auto"/>
            <w:vMerge/>
            <w:shd w:val="clear" w:color="auto" w:fill="F2F2F2"/>
            <w:hideMark/>
          </w:tcPr>
          <w:p w14:paraId="06235CFF" w14:textId="77777777" w:rsidR="00DE7758" w:rsidRPr="00743CA6" w:rsidRDefault="00DE7758" w:rsidP="00E121E8">
            <w:pPr>
              <w:rPr>
                <w:rFonts w:ascii="Calibri Light" w:hAnsi="Calibri Light" w:cs="Calibri Light"/>
              </w:rPr>
            </w:pPr>
          </w:p>
        </w:tc>
        <w:tc>
          <w:tcPr>
            <w:tcW w:w="4477" w:type="dxa"/>
            <w:shd w:val="clear" w:color="auto" w:fill="F2F2F2"/>
            <w:hideMark/>
          </w:tcPr>
          <w:p w14:paraId="15B34EFF" w14:textId="77777777" w:rsidR="00DE7758" w:rsidRPr="00743CA6" w:rsidRDefault="00DE7758" w:rsidP="00E121E8">
            <w:pPr>
              <w:rPr>
                <w:rFonts w:ascii="Calibri Light" w:hAnsi="Calibri Light" w:cs="Calibri Light"/>
              </w:rPr>
            </w:pPr>
            <w:r w:rsidRPr="00743CA6">
              <w:rPr>
                <w:rFonts w:ascii="Calibri Light" w:hAnsi="Calibri Light" w:cs="Calibri Light"/>
              </w:rPr>
              <w:t>“This boy is Ignorance. This girl is Want. Beware them both.” “They are Man’s”</w:t>
            </w:r>
          </w:p>
        </w:tc>
        <w:tc>
          <w:tcPr>
            <w:tcW w:w="4478" w:type="dxa"/>
            <w:shd w:val="clear" w:color="auto" w:fill="F2F2F2"/>
            <w:hideMark/>
          </w:tcPr>
          <w:p w14:paraId="1AEA547F"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The two children are symbols of the failings of mankind and the dreadful impact of ignorance. Should be more wary of ignorance = we need education.  </w:t>
            </w:r>
          </w:p>
        </w:tc>
      </w:tr>
      <w:tr w:rsidR="00DE7758" w:rsidRPr="00743CA6" w14:paraId="2CABB268" w14:textId="77777777" w:rsidTr="00E121E8">
        <w:trPr>
          <w:trHeight w:val="573"/>
        </w:trPr>
        <w:tc>
          <w:tcPr>
            <w:tcW w:w="0" w:type="auto"/>
            <w:vMerge/>
            <w:shd w:val="clear" w:color="auto" w:fill="F2F2F2"/>
            <w:hideMark/>
          </w:tcPr>
          <w:p w14:paraId="7A89CEE7" w14:textId="77777777" w:rsidR="00DE7758" w:rsidRPr="00743CA6" w:rsidRDefault="00DE7758" w:rsidP="00E121E8">
            <w:pPr>
              <w:rPr>
                <w:rFonts w:ascii="Calibri Light" w:hAnsi="Calibri Light" w:cs="Calibri Light"/>
              </w:rPr>
            </w:pPr>
          </w:p>
        </w:tc>
        <w:tc>
          <w:tcPr>
            <w:tcW w:w="4477" w:type="dxa"/>
            <w:shd w:val="clear" w:color="auto" w:fill="F2F2F2"/>
            <w:hideMark/>
          </w:tcPr>
          <w:p w14:paraId="13D35B52" w14:textId="77777777" w:rsidR="00DE7758" w:rsidRPr="00743CA6" w:rsidRDefault="00DE7758" w:rsidP="00E121E8">
            <w:pPr>
              <w:rPr>
                <w:rFonts w:ascii="Calibri Light" w:hAnsi="Calibri Light" w:cs="Calibri Light"/>
              </w:rPr>
            </w:pPr>
            <w:r w:rsidRPr="00743CA6">
              <w:rPr>
                <w:rFonts w:ascii="Calibri Light" w:hAnsi="Calibri Light" w:cs="Calibri Light"/>
              </w:rPr>
              <w:t>Yellow, meagre, ragged, scowling, wolfish; but prostrate too, in their humility. Where their faces should be plump in youth, a stale and shrivelled hand, like that of age, had pinched and twisted them, and pulled them to shreds</w:t>
            </w:r>
          </w:p>
        </w:tc>
        <w:tc>
          <w:tcPr>
            <w:tcW w:w="4478" w:type="dxa"/>
            <w:shd w:val="clear" w:color="auto" w:fill="F2F2F2"/>
            <w:hideMark/>
          </w:tcPr>
          <w:p w14:paraId="2E6325BE"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The horror of poverty. </w:t>
            </w:r>
          </w:p>
        </w:tc>
      </w:tr>
    </w:tbl>
    <w:p w14:paraId="4D181DDE" w14:textId="77777777" w:rsidR="00DE7758" w:rsidRPr="00743CA6" w:rsidRDefault="00DE7758" w:rsidP="00DE7758">
      <w:pPr>
        <w:rPr>
          <w:rFonts w:ascii="Calibri Light" w:hAnsi="Calibri Light" w:cs="Calibri Ligh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4477"/>
        <w:gridCol w:w="4478"/>
      </w:tblGrid>
      <w:tr w:rsidR="00DE7758" w:rsidRPr="00743CA6" w14:paraId="6FAAD4D6" w14:textId="77777777" w:rsidTr="00E121E8">
        <w:trPr>
          <w:trHeight w:val="191"/>
        </w:trPr>
        <w:tc>
          <w:tcPr>
            <w:tcW w:w="1359" w:type="dxa"/>
            <w:shd w:val="clear" w:color="auto" w:fill="000000" w:themeFill="text1"/>
          </w:tcPr>
          <w:p w14:paraId="313EB7AC" w14:textId="77777777" w:rsidR="00DE7758" w:rsidRPr="00743CA6" w:rsidRDefault="00DE7758" w:rsidP="00E121E8">
            <w:pPr>
              <w:jc w:val="center"/>
              <w:rPr>
                <w:rFonts w:ascii="Calibri Light" w:hAnsi="Calibri Light" w:cs="Calibri Light"/>
                <w:b/>
                <w:bCs/>
                <w:u w:val="single"/>
              </w:rPr>
            </w:pPr>
            <w:r w:rsidRPr="00743CA6">
              <w:rPr>
                <w:rFonts w:ascii="Calibri Light" w:hAnsi="Calibri Light" w:cs="Calibri Light"/>
                <w:b/>
                <w:bCs/>
              </w:rPr>
              <w:t>Stave</w:t>
            </w:r>
          </w:p>
        </w:tc>
        <w:tc>
          <w:tcPr>
            <w:tcW w:w="4477" w:type="dxa"/>
            <w:shd w:val="clear" w:color="auto" w:fill="000000" w:themeFill="text1"/>
          </w:tcPr>
          <w:p w14:paraId="4E191C26"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Key Quote</w:t>
            </w:r>
          </w:p>
        </w:tc>
        <w:tc>
          <w:tcPr>
            <w:tcW w:w="4478" w:type="dxa"/>
            <w:shd w:val="clear" w:color="auto" w:fill="000000" w:themeFill="text1"/>
          </w:tcPr>
          <w:p w14:paraId="3459AF67"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Info / Analysis</w:t>
            </w:r>
          </w:p>
        </w:tc>
      </w:tr>
      <w:tr w:rsidR="00DE7758" w:rsidRPr="00743CA6" w14:paraId="32E6C693" w14:textId="77777777" w:rsidTr="00E121E8">
        <w:trPr>
          <w:trHeight w:val="191"/>
        </w:trPr>
        <w:tc>
          <w:tcPr>
            <w:tcW w:w="1359" w:type="dxa"/>
            <w:vMerge w:val="restart"/>
            <w:shd w:val="clear" w:color="auto" w:fill="auto"/>
            <w:hideMark/>
          </w:tcPr>
          <w:p w14:paraId="07B40E75" w14:textId="77777777" w:rsidR="00DE7758" w:rsidRPr="00743CA6" w:rsidRDefault="00DE7758" w:rsidP="00E121E8">
            <w:pPr>
              <w:rPr>
                <w:rFonts w:ascii="Calibri Light" w:hAnsi="Calibri Light" w:cs="Calibri Light"/>
              </w:rPr>
            </w:pPr>
            <w:r w:rsidRPr="00743CA6">
              <w:rPr>
                <w:rFonts w:ascii="Calibri Light" w:hAnsi="Calibri Light" w:cs="Calibri Light"/>
                <w:b/>
                <w:bCs/>
                <w:u w:val="single"/>
              </w:rPr>
              <w:t>Stave Four</w:t>
            </w:r>
            <w:r w:rsidRPr="00743CA6">
              <w:rPr>
                <w:rFonts w:ascii="Calibri Light" w:hAnsi="Calibri Light" w:cs="Calibri Light"/>
              </w:rPr>
              <w:t xml:space="preserve">: </w:t>
            </w:r>
          </w:p>
          <w:p w14:paraId="219B4398" w14:textId="77777777" w:rsidR="00DE7758" w:rsidRPr="00743CA6" w:rsidRDefault="00DE7758" w:rsidP="00E121E8">
            <w:pPr>
              <w:rPr>
                <w:rFonts w:ascii="Calibri Light" w:hAnsi="Calibri Light" w:cs="Calibri Light"/>
              </w:rPr>
            </w:pPr>
            <w:r w:rsidRPr="00743CA6">
              <w:rPr>
                <w:rFonts w:ascii="Calibri Light" w:hAnsi="Calibri Light" w:cs="Calibri Light"/>
                <w:b/>
                <w:bCs/>
              </w:rPr>
              <w:t>Ghost of Christmas Yet to Come</w:t>
            </w:r>
          </w:p>
        </w:tc>
        <w:tc>
          <w:tcPr>
            <w:tcW w:w="4477" w:type="dxa"/>
            <w:shd w:val="clear" w:color="auto" w:fill="auto"/>
            <w:hideMark/>
          </w:tcPr>
          <w:p w14:paraId="5C7CF4AF" w14:textId="77777777" w:rsidR="00DE7758" w:rsidRPr="00743CA6" w:rsidRDefault="00DE7758" w:rsidP="00E121E8">
            <w:pPr>
              <w:rPr>
                <w:rFonts w:ascii="Calibri Light" w:hAnsi="Calibri Light" w:cs="Calibri Light"/>
              </w:rPr>
            </w:pPr>
            <w:r w:rsidRPr="00743CA6">
              <w:rPr>
                <w:rFonts w:ascii="Calibri Light" w:hAnsi="Calibri Light" w:cs="Calibri Light"/>
              </w:rPr>
              <w:t>plundered and bereft, unwatched, unwept, uncared for, was the body of this man</w:t>
            </w:r>
          </w:p>
        </w:tc>
        <w:tc>
          <w:tcPr>
            <w:tcW w:w="4478" w:type="dxa"/>
            <w:shd w:val="clear" w:color="auto" w:fill="auto"/>
            <w:hideMark/>
          </w:tcPr>
          <w:p w14:paraId="40C3CEF1"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Scrooge’s fate. </w:t>
            </w:r>
          </w:p>
        </w:tc>
      </w:tr>
      <w:tr w:rsidR="00DE7758" w:rsidRPr="00743CA6" w14:paraId="6EB8AAC2" w14:textId="77777777" w:rsidTr="00E121E8">
        <w:trPr>
          <w:trHeight w:val="230"/>
        </w:trPr>
        <w:tc>
          <w:tcPr>
            <w:tcW w:w="0" w:type="auto"/>
            <w:vMerge/>
            <w:shd w:val="clear" w:color="auto" w:fill="auto"/>
            <w:hideMark/>
          </w:tcPr>
          <w:p w14:paraId="5A5CB2C4" w14:textId="77777777" w:rsidR="00DE7758" w:rsidRPr="00743CA6" w:rsidRDefault="00DE7758" w:rsidP="00E121E8">
            <w:pPr>
              <w:rPr>
                <w:rFonts w:ascii="Calibri Light" w:hAnsi="Calibri Light" w:cs="Calibri Light"/>
              </w:rPr>
            </w:pPr>
          </w:p>
        </w:tc>
        <w:tc>
          <w:tcPr>
            <w:tcW w:w="4477" w:type="dxa"/>
            <w:shd w:val="clear" w:color="auto" w:fill="auto"/>
            <w:hideMark/>
          </w:tcPr>
          <w:p w14:paraId="31430057" w14:textId="77777777" w:rsidR="00DE7758" w:rsidRPr="00743CA6" w:rsidRDefault="00DE7758" w:rsidP="00E121E8">
            <w:pPr>
              <w:rPr>
                <w:rFonts w:ascii="Calibri Light" w:hAnsi="Calibri Light" w:cs="Calibri Light"/>
              </w:rPr>
            </w:pPr>
            <w:r w:rsidRPr="00743CA6">
              <w:rPr>
                <w:rFonts w:ascii="Calibri Light" w:hAnsi="Calibri Light" w:cs="Calibri Light"/>
              </w:rPr>
              <w:t>Avarice, hard dealing, griping cares? They have brought him to a rich end, truly!</w:t>
            </w:r>
          </w:p>
        </w:tc>
        <w:tc>
          <w:tcPr>
            <w:tcW w:w="4478" w:type="dxa"/>
            <w:shd w:val="clear" w:color="auto" w:fill="auto"/>
            <w:hideMark/>
          </w:tcPr>
          <w:p w14:paraId="7270DC19"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sees the consequences of his actions before realising it is himself he describes. </w:t>
            </w:r>
          </w:p>
        </w:tc>
      </w:tr>
      <w:tr w:rsidR="00DE7758" w:rsidRPr="00743CA6" w14:paraId="77830A9A" w14:textId="77777777" w:rsidTr="00E121E8">
        <w:trPr>
          <w:trHeight w:val="382"/>
        </w:trPr>
        <w:tc>
          <w:tcPr>
            <w:tcW w:w="0" w:type="auto"/>
            <w:vMerge/>
            <w:shd w:val="clear" w:color="auto" w:fill="auto"/>
            <w:hideMark/>
          </w:tcPr>
          <w:p w14:paraId="3D7BC219" w14:textId="77777777" w:rsidR="00DE7758" w:rsidRPr="00743CA6" w:rsidRDefault="00DE7758" w:rsidP="00E121E8">
            <w:pPr>
              <w:rPr>
                <w:rFonts w:ascii="Calibri Light" w:hAnsi="Calibri Light" w:cs="Calibri Light"/>
              </w:rPr>
            </w:pPr>
          </w:p>
        </w:tc>
        <w:tc>
          <w:tcPr>
            <w:tcW w:w="4477" w:type="dxa"/>
            <w:shd w:val="clear" w:color="auto" w:fill="auto"/>
            <w:hideMark/>
          </w:tcPr>
          <w:p w14:paraId="4FD20908" w14:textId="77777777" w:rsidR="00DE7758" w:rsidRPr="00743CA6" w:rsidRDefault="00DE7758" w:rsidP="00E121E8">
            <w:pPr>
              <w:rPr>
                <w:rFonts w:ascii="Calibri Light" w:hAnsi="Calibri Light" w:cs="Calibri Light"/>
              </w:rPr>
            </w:pPr>
            <w:r w:rsidRPr="00743CA6">
              <w:rPr>
                <w:rFonts w:ascii="Calibri Light" w:hAnsi="Calibri Light" w:cs="Calibri Light"/>
              </w:rPr>
              <w:t>“Are these the shadows of the things that Will be, or are they the shadows of the things that May be only?”</w:t>
            </w:r>
          </w:p>
        </w:tc>
        <w:tc>
          <w:tcPr>
            <w:tcW w:w="4478" w:type="dxa"/>
            <w:shd w:val="clear" w:color="auto" w:fill="auto"/>
            <w:hideMark/>
          </w:tcPr>
          <w:p w14:paraId="47B14A7A"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Scrooge wonders if he can still be saved. He can – never too late for redemption. </w:t>
            </w:r>
          </w:p>
        </w:tc>
      </w:tr>
      <w:tr w:rsidR="00DE7758" w:rsidRPr="00743CA6" w14:paraId="14A26CC7" w14:textId="77777777" w:rsidTr="00E121E8">
        <w:trPr>
          <w:trHeight w:val="191"/>
        </w:trPr>
        <w:tc>
          <w:tcPr>
            <w:tcW w:w="0" w:type="auto"/>
            <w:vMerge/>
            <w:shd w:val="clear" w:color="auto" w:fill="auto"/>
            <w:hideMark/>
          </w:tcPr>
          <w:p w14:paraId="793A9F71" w14:textId="77777777" w:rsidR="00DE7758" w:rsidRPr="00743CA6" w:rsidRDefault="00DE7758" w:rsidP="00E121E8">
            <w:pPr>
              <w:rPr>
                <w:rFonts w:ascii="Calibri Light" w:hAnsi="Calibri Light" w:cs="Calibri Light"/>
              </w:rPr>
            </w:pPr>
          </w:p>
        </w:tc>
        <w:tc>
          <w:tcPr>
            <w:tcW w:w="4477" w:type="dxa"/>
            <w:shd w:val="clear" w:color="auto" w:fill="auto"/>
            <w:hideMark/>
          </w:tcPr>
          <w:p w14:paraId="5903A8A9" w14:textId="77777777" w:rsidR="00DE7758" w:rsidRPr="00743CA6" w:rsidRDefault="00DE7758" w:rsidP="00E121E8">
            <w:pPr>
              <w:rPr>
                <w:rFonts w:ascii="Calibri Light" w:hAnsi="Calibri Light" w:cs="Calibri Light"/>
              </w:rPr>
            </w:pPr>
            <w:r w:rsidRPr="00743CA6">
              <w:rPr>
                <w:rFonts w:ascii="Calibri Light" w:hAnsi="Calibri Light" w:cs="Calibri Light"/>
              </w:rPr>
              <w:t>“Men’s courses will foreshadow certain ends”</w:t>
            </w:r>
          </w:p>
        </w:tc>
        <w:tc>
          <w:tcPr>
            <w:tcW w:w="4478" w:type="dxa"/>
            <w:shd w:val="clear" w:color="auto" w:fill="auto"/>
            <w:hideMark/>
          </w:tcPr>
          <w:p w14:paraId="7C6A49E9"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Actions breed consequences. </w:t>
            </w:r>
          </w:p>
        </w:tc>
      </w:tr>
    </w:tbl>
    <w:p w14:paraId="5542B458" w14:textId="77777777" w:rsidR="00DE7758" w:rsidRPr="00743CA6" w:rsidRDefault="00DE7758" w:rsidP="00DE7758">
      <w:pPr>
        <w:rPr>
          <w:rFonts w:ascii="Calibri Light" w:hAnsi="Calibri Light" w:cs="Calibri Ligh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3"/>
        <w:gridCol w:w="4446"/>
        <w:gridCol w:w="4445"/>
      </w:tblGrid>
      <w:tr w:rsidR="00DE7758" w:rsidRPr="00743CA6" w14:paraId="70DCD862" w14:textId="77777777" w:rsidTr="007823A8">
        <w:trPr>
          <w:trHeight w:val="382"/>
        </w:trPr>
        <w:tc>
          <w:tcPr>
            <w:tcW w:w="1423" w:type="dxa"/>
            <w:shd w:val="clear" w:color="auto" w:fill="000000" w:themeFill="text1"/>
          </w:tcPr>
          <w:p w14:paraId="7B0D6DCE" w14:textId="77777777" w:rsidR="00DE7758" w:rsidRPr="00743CA6" w:rsidRDefault="00DE7758" w:rsidP="00E121E8">
            <w:pPr>
              <w:jc w:val="center"/>
              <w:rPr>
                <w:rFonts w:ascii="Calibri Light" w:hAnsi="Calibri Light" w:cs="Calibri Light"/>
                <w:b/>
                <w:bCs/>
                <w:u w:val="single"/>
              </w:rPr>
            </w:pPr>
            <w:r w:rsidRPr="00743CA6">
              <w:rPr>
                <w:rFonts w:ascii="Calibri Light" w:hAnsi="Calibri Light" w:cs="Calibri Light"/>
                <w:b/>
                <w:bCs/>
              </w:rPr>
              <w:t>Stave</w:t>
            </w:r>
          </w:p>
        </w:tc>
        <w:tc>
          <w:tcPr>
            <w:tcW w:w="4446" w:type="dxa"/>
            <w:shd w:val="clear" w:color="auto" w:fill="000000" w:themeFill="text1"/>
          </w:tcPr>
          <w:p w14:paraId="4D3A6FDF"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Key Quote</w:t>
            </w:r>
          </w:p>
        </w:tc>
        <w:tc>
          <w:tcPr>
            <w:tcW w:w="4445" w:type="dxa"/>
            <w:shd w:val="clear" w:color="auto" w:fill="000000" w:themeFill="text1"/>
          </w:tcPr>
          <w:p w14:paraId="55E2978D" w14:textId="77777777" w:rsidR="00DE7758" w:rsidRPr="00743CA6" w:rsidRDefault="00DE7758" w:rsidP="00E121E8">
            <w:pPr>
              <w:jc w:val="center"/>
              <w:rPr>
                <w:rFonts w:ascii="Calibri Light" w:hAnsi="Calibri Light" w:cs="Calibri Light"/>
              </w:rPr>
            </w:pPr>
            <w:r w:rsidRPr="00743CA6">
              <w:rPr>
                <w:rFonts w:ascii="Calibri Light" w:hAnsi="Calibri Light" w:cs="Calibri Light"/>
                <w:b/>
                <w:bCs/>
              </w:rPr>
              <w:t>Info / Analysis</w:t>
            </w:r>
          </w:p>
        </w:tc>
      </w:tr>
      <w:tr w:rsidR="00DE7758" w:rsidRPr="00743CA6" w14:paraId="5D904C1E" w14:textId="77777777" w:rsidTr="007823A8">
        <w:trPr>
          <w:trHeight w:val="382"/>
        </w:trPr>
        <w:tc>
          <w:tcPr>
            <w:tcW w:w="1423" w:type="dxa"/>
            <w:vMerge w:val="restart"/>
            <w:shd w:val="clear" w:color="auto" w:fill="F2F2F2"/>
            <w:hideMark/>
          </w:tcPr>
          <w:p w14:paraId="63661179" w14:textId="77777777" w:rsidR="00DE7758" w:rsidRPr="00743CA6" w:rsidRDefault="00DE7758" w:rsidP="00E121E8">
            <w:pPr>
              <w:rPr>
                <w:rFonts w:ascii="Calibri Light" w:hAnsi="Calibri Light" w:cs="Calibri Light"/>
                <w:b/>
                <w:bCs/>
                <w:u w:val="single"/>
              </w:rPr>
            </w:pPr>
            <w:r w:rsidRPr="00743CA6">
              <w:rPr>
                <w:rFonts w:ascii="Calibri Light" w:hAnsi="Calibri Light" w:cs="Calibri Light"/>
                <w:b/>
                <w:bCs/>
                <w:u w:val="single"/>
              </w:rPr>
              <w:t>Stave Five:</w:t>
            </w:r>
          </w:p>
          <w:p w14:paraId="5DB9421F" w14:textId="77777777" w:rsidR="00DE7758" w:rsidRPr="00743CA6" w:rsidRDefault="00DE7758" w:rsidP="00E121E8">
            <w:pPr>
              <w:rPr>
                <w:rFonts w:ascii="Calibri Light" w:hAnsi="Calibri Light" w:cs="Calibri Light"/>
              </w:rPr>
            </w:pPr>
            <w:r w:rsidRPr="00743CA6">
              <w:rPr>
                <w:rFonts w:ascii="Calibri Light" w:hAnsi="Calibri Light" w:cs="Calibri Light"/>
                <w:b/>
                <w:bCs/>
              </w:rPr>
              <w:t>Scrooge is transformed</w:t>
            </w:r>
          </w:p>
        </w:tc>
        <w:tc>
          <w:tcPr>
            <w:tcW w:w="4446" w:type="dxa"/>
            <w:shd w:val="clear" w:color="auto" w:fill="F2F2F2"/>
            <w:hideMark/>
          </w:tcPr>
          <w:p w14:paraId="272A8012" w14:textId="77777777" w:rsidR="00DE7758" w:rsidRPr="00743CA6" w:rsidRDefault="00DE7758" w:rsidP="00E121E8">
            <w:pPr>
              <w:rPr>
                <w:rFonts w:ascii="Calibri Light" w:hAnsi="Calibri Light" w:cs="Calibri Light"/>
              </w:rPr>
            </w:pPr>
            <w:r w:rsidRPr="00743CA6">
              <w:rPr>
                <w:rFonts w:ascii="Calibri Light" w:hAnsi="Calibri Light" w:cs="Calibri Light"/>
              </w:rPr>
              <w:t>“No fog, no mist; clear, bright, jovial…heavenly sky, sweet, fresh air”</w:t>
            </w:r>
          </w:p>
        </w:tc>
        <w:tc>
          <w:tcPr>
            <w:tcW w:w="4445" w:type="dxa"/>
            <w:shd w:val="clear" w:color="auto" w:fill="F2F2F2"/>
            <w:hideMark/>
          </w:tcPr>
          <w:p w14:paraId="24800018" w14:textId="77777777" w:rsidR="00DE7758" w:rsidRPr="00743CA6" w:rsidRDefault="00DE7758" w:rsidP="00E121E8">
            <w:pPr>
              <w:rPr>
                <w:rFonts w:ascii="Calibri Light" w:hAnsi="Calibri Light" w:cs="Calibri Light"/>
              </w:rPr>
            </w:pPr>
            <w:r w:rsidRPr="00743CA6">
              <w:rPr>
                <w:rFonts w:ascii="Calibri Light" w:hAnsi="Calibri Light" w:cs="Calibri Light"/>
              </w:rPr>
              <w:t>Change from earlier weather: (“it was cold, bleak, biting weather; foggy withal”)</w:t>
            </w:r>
          </w:p>
        </w:tc>
      </w:tr>
      <w:tr w:rsidR="00DE7758" w:rsidRPr="00743CA6" w14:paraId="5A69CA26" w14:textId="77777777" w:rsidTr="007823A8">
        <w:trPr>
          <w:trHeight w:val="382"/>
        </w:trPr>
        <w:tc>
          <w:tcPr>
            <w:tcW w:w="0" w:type="auto"/>
            <w:vMerge/>
            <w:shd w:val="clear" w:color="auto" w:fill="F2F2F2"/>
            <w:hideMark/>
          </w:tcPr>
          <w:p w14:paraId="03C50BF8" w14:textId="77777777" w:rsidR="00DE7758" w:rsidRPr="00743CA6" w:rsidRDefault="00DE7758" w:rsidP="00E121E8">
            <w:pPr>
              <w:rPr>
                <w:rFonts w:ascii="Calibri Light" w:hAnsi="Calibri Light" w:cs="Calibri Light"/>
              </w:rPr>
            </w:pPr>
          </w:p>
        </w:tc>
        <w:tc>
          <w:tcPr>
            <w:tcW w:w="4446" w:type="dxa"/>
            <w:shd w:val="clear" w:color="auto" w:fill="F2F2F2"/>
            <w:hideMark/>
          </w:tcPr>
          <w:p w14:paraId="3968E03E" w14:textId="77777777" w:rsidR="00DE7758" w:rsidRPr="00743CA6" w:rsidRDefault="00DE7758" w:rsidP="00E121E8">
            <w:pPr>
              <w:rPr>
                <w:rFonts w:ascii="Calibri Light" w:hAnsi="Calibri Light" w:cs="Calibri Light"/>
              </w:rPr>
            </w:pPr>
            <w:r w:rsidRPr="00743CA6">
              <w:rPr>
                <w:rFonts w:ascii="Calibri Light" w:hAnsi="Calibri Light" w:cs="Calibri Light"/>
              </w:rPr>
              <w:t>“I am as light as a feather, I am as happy as an angel, I am as merry as a schoolboy…I am as giddy as a drunken man”</w:t>
            </w:r>
          </w:p>
        </w:tc>
        <w:tc>
          <w:tcPr>
            <w:tcW w:w="4445" w:type="dxa"/>
            <w:shd w:val="clear" w:color="auto" w:fill="F2F2F2"/>
            <w:hideMark/>
          </w:tcPr>
          <w:p w14:paraId="076F7861"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Uses similes because he is not fluent in describing positive feelings. </w:t>
            </w:r>
          </w:p>
        </w:tc>
      </w:tr>
      <w:tr w:rsidR="00DE7758" w:rsidRPr="00743CA6" w14:paraId="7919FA25" w14:textId="77777777" w:rsidTr="007823A8">
        <w:trPr>
          <w:trHeight w:val="317"/>
        </w:trPr>
        <w:tc>
          <w:tcPr>
            <w:tcW w:w="0" w:type="auto"/>
            <w:vMerge/>
            <w:shd w:val="clear" w:color="auto" w:fill="F2F2F2"/>
            <w:hideMark/>
          </w:tcPr>
          <w:p w14:paraId="277CF464" w14:textId="77777777" w:rsidR="00DE7758" w:rsidRPr="00743CA6" w:rsidRDefault="00DE7758" w:rsidP="00E121E8">
            <w:pPr>
              <w:rPr>
                <w:rFonts w:ascii="Calibri Light" w:hAnsi="Calibri Light" w:cs="Calibri Light"/>
              </w:rPr>
            </w:pPr>
          </w:p>
        </w:tc>
        <w:tc>
          <w:tcPr>
            <w:tcW w:w="4446" w:type="dxa"/>
            <w:shd w:val="clear" w:color="auto" w:fill="F2F2F2"/>
            <w:hideMark/>
          </w:tcPr>
          <w:p w14:paraId="7FB858F8" w14:textId="77777777" w:rsidR="00DE7758" w:rsidRPr="00743CA6" w:rsidRDefault="00DE7758" w:rsidP="00E121E8">
            <w:pPr>
              <w:rPr>
                <w:rFonts w:ascii="Calibri Light" w:hAnsi="Calibri Light" w:cs="Calibri Light"/>
              </w:rPr>
            </w:pPr>
            <w:r w:rsidRPr="00743CA6">
              <w:rPr>
                <w:rFonts w:ascii="Calibri Light" w:hAnsi="Calibri Light" w:cs="Calibri Light"/>
              </w:rPr>
              <w:t>“I don’t know how long I have been among the Spirits. I don’t know anything. I’m quite a baby.”</w:t>
            </w:r>
          </w:p>
        </w:tc>
        <w:tc>
          <w:tcPr>
            <w:tcW w:w="4445" w:type="dxa"/>
            <w:shd w:val="clear" w:color="auto" w:fill="F2F2F2"/>
            <w:hideMark/>
          </w:tcPr>
          <w:p w14:paraId="5E3A2E95"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He is reborn. Christian symbolism. </w:t>
            </w:r>
          </w:p>
        </w:tc>
      </w:tr>
      <w:tr w:rsidR="00DE7758" w:rsidRPr="00743CA6" w14:paraId="2AB8ED1E" w14:textId="77777777" w:rsidTr="007823A8">
        <w:trPr>
          <w:trHeight w:val="191"/>
        </w:trPr>
        <w:tc>
          <w:tcPr>
            <w:tcW w:w="0" w:type="auto"/>
            <w:vMerge/>
            <w:shd w:val="clear" w:color="auto" w:fill="F2F2F2"/>
            <w:hideMark/>
          </w:tcPr>
          <w:p w14:paraId="749E4C7B" w14:textId="77777777" w:rsidR="00DE7758" w:rsidRPr="00743CA6" w:rsidRDefault="00DE7758" w:rsidP="00E121E8">
            <w:pPr>
              <w:rPr>
                <w:rFonts w:ascii="Calibri Light" w:hAnsi="Calibri Light" w:cs="Calibri Light"/>
              </w:rPr>
            </w:pPr>
          </w:p>
        </w:tc>
        <w:tc>
          <w:tcPr>
            <w:tcW w:w="4446" w:type="dxa"/>
            <w:shd w:val="clear" w:color="auto" w:fill="F2F2F2"/>
            <w:hideMark/>
          </w:tcPr>
          <w:p w14:paraId="77E91260" w14:textId="77777777" w:rsidR="00DE7758" w:rsidRPr="00743CA6" w:rsidRDefault="00DE7758" w:rsidP="00E121E8">
            <w:pPr>
              <w:rPr>
                <w:rFonts w:ascii="Calibri Light" w:hAnsi="Calibri Light" w:cs="Calibri Light"/>
              </w:rPr>
            </w:pPr>
            <w:r w:rsidRPr="00743CA6">
              <w:rPr>
                <w:rFonts w:ascii="Calibri Light" w:hAnsi="Calibri Light" w:cs="Calibri Light"/>
              </w:rPr>
              <w:t>Scrooge delighted everyone with a delighted smile.</w:t>
            </w:r>
          </w:p>
        </w:tc>
        <w:tc>
          <w:tcPr>
            <w:tcW w:w="4445" w:type="dxa"/>
            <w:shd w:val="clear" w:color="auto" w:fill="F2F2F2"/>
            <w:hideMark/>
          </w:tcPr>
          <w:p w14:paraId="4372EB47"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He spreads good-will and cheer. </w:t>
            </w:r>
          </w:p>
        </w:tc>
      </w:tr>
      <w:tr w:rsidR="00DE7758" w:rsidRPr="00743CA6" w14:paraId="297EB223" w14:textId="77777777" w:rsidTr="007823A8">
        <w:trPr>
          <w:trHeight w:val="351"/>
        </w:trPr>
        <w:tc>
          <w:tcPr>
            <w:tcW w:w="0" w:type="auto"/>
            <w:vMerge/>
            <w:shd w:val="clear" w:color="auto" w:fill="F2F2F2"/>
            <w:hideMark/>
          </w:tcPr>
          <w:p w14:paraId="136D6813" w14:textId="77777777" w:rsidR="00DE7758" w:rsidRPr="00743CA6" w:rsidRDefault="00DE7758" w:rsidP="00E121E8">
            <w:pPr>
              <w:rPr>
                <w:rFonts w:ascii="Calibri Light" w:hAnsi="Calibri Light" w:cs="Calibri Light"/>
              </w:rPr>
            </w:pPr>
          </w:p>
        </w:tc>
        <w:tc>
          <w:tcPr>
            <w:tcW w:w="4446" w:type="dxa"/>
            <w:shd w:val="clear" w:color="auto" w:fill="F2F2F2"/>
            <w:hideMark/>
          </w:tcPr>
          <w:p w14:paraId="673E6203" w14:textId="77777777" w:rsidR="00DE7758" w:rsidRPr="00743CA6" w:rsidRDefault="00DE7758" w:rsidP="00E121E8">
            <w:pPr>
              <w:rPr>
                <w:rFonts w:ascii="Calibri Light" w:hAnsi="Calibri Light" w:cs="Calibri Light"/>
              </w:rPr>
            </w:pPr>
            <w:r w:rsidRPr="00743CA6">
              <w:rPr>
                <w:rFonts w:ascii="Calibri Light" w:hAnsi="Calibri Light" w:cs="Calibri Light"/>
              </w:rPr>
              <w:t>He became as good a friend, as good a master, and as good a man, as the good old city knew</w:t>
            </w:r>
          </w:p>
        </w:tc>
        <w:tc>
          <w:tcPr>
            <w:tcW w:w="4445" w:type="dxa"/>
            <w:shd w:val="clear" w:color="auto" w:fill="F2F2F2"/>
            <w:hideMark/>
          </w:tcPr>
          <w:p w14:paraId="5F43075F" w14:textId="77777777" w:rsidR="00DE7758" w:rsidRPr="00743CA6" w:rsidRDefault="00DE7758" w:rsidP="00E121E8">
            <w:pPr>
              <w:rPr>
                <w:rFonts w:ascii="Calibri Light" w:hAnsi="Calibri Light" w:cs="Calibri Light"/>
              </w:rPr>
            </w:pPr>
            <w:r w:rsidRPr="00743CA6">
              <w:rPr>
                <w:rFonts w:ascii="Calibri Light" w:hAnsi="Calibri Light" w:cs="Calibri Light"/>
              </w:rPr>
              <w:t xml:space="preserve">There are layers to his change – it is not superficial but total. </w:t>
            </w:r>
          </w:p>
        </w:tc>
      </w:tr>
      <w:tr w:rsidR="00DE7758" w:rsidRPr="00743CA6" w14:paraId="08A091B4" w14:textId="77777777" w:rsidTr="007823A8">
        <w:trPr>
          <w:trHeight w:val="526"/>
        </w:trPr>
        <w:tc>
          <w:tcPr>
            <w:tcW w:w="0" w:type="auto"/>
            <w:vMerge/>
            <w:shd w:val="clear" w:color="auto" w:fill="F2F2F2"/>
            <w:hideMark/>
          </w:tcPr>
          <w:p w14:paraId="7C84AE65" w14:textId="77777777" w:rsidR="00DE7758" w:rsidRPr="00743CA6" w:rsidRDefault="00DE7758" w:rsidP="00E121E8">
            <w:pPr>
              <w:rPr>
                <w:rFonts w:ascii="Calibri Light" w:hAnsi="Calibri Light" w:cs="Calibri Light"/>
              </w:rPr>
            </w:pPr>
          </w:p>
        </w:tc>
        <w:tc>
          <w:tcPr>
            <w:tcW w:w="4446" w:type="dxa"/>
            <w:shd w:val="clear" w:color="auto" w:fill="F2F2F2"/>
            <w:hideMark/>
          </w:tcPr>
          <w:p w14:paraId="0923560D" w14:textId="77777777" w:rsidR="00DE7758" w:rsidRPr="00743CA6" w:rsidRDefault="00DE7758" w:rsidP="00E121E8">
            <w:pPr>
              <w:rPr>
                <w:rFonts w:ascii="Calibri Light" w:hAnsi="Calibri Light" w:cs="Calibri Light"/>
              </w:rPr>
            </w:pPr>
            <w:r w:rsidRPr="00743CA6">
              <w:rPr>
                <w:rFonts w:ascii="Calibri Light" w:hAnsi="Calibri Light" w:cs="Calibri Light"/>
              </w:rPr>
              <w:t>His own heart laughed: and that was quite enough for him</w:t>
            </w:r>
          </w:p>
        </w:tc>
        <w:tc>
          <w:tcPr>
            <w:tcW w:w="4445" w:type="dxa"/>
            <w:shd w:val="clear" w:color="auto" w:fill="F2F2F2"/>
            <w:hideMark/>
          </w:tcPr>
          <w:p w14:paraId="2BA8DFDB" w14:textId="3A7AC0F9" w:rsidR="00DE7758" w:rsidRPr="00743CA6" w:rsidRDefault="00DE7758" w:rsidP="00E121E8">
            <w:pPr>
              <w:rPr>
                <w:rFonts w:ascii="Calibri Light" w:hAnsi="Calibri Light" w:cs="Calibri Light"/>
              </w:rPr>
            </w:pPr>
            <w:r w:rsidRPr="00743CA6">
              <w:rPr>
                <w:rFonts w:ascii="Calibri Light" w:hAnsi="Calibri Light" w:cs="Calibri Light"/>
              </w:rPr>
              <w:t>His heart has changed</w:t>
            </w:r>
            <w:r w:rsidR="0097471E">
              <w:rPr>
                <w:rFonts w:ascii="Calibri Light" w:hAnsi="Calibri Light" w:cs="Calibri Light"/>
              </w:rPr>
              <w:t xml:space="preserve">. </w:t>
            </w:r>
            <w:r w:rsidRPr="00743CA6">
              <w:rPr>
                <w:rFonts w:ascii="Calibri Light" w:hAnsi="Calibri Light" w:cs="Calibri Light"/>
              </w:rPr>
              <w:t xml:space="preserve">He learns to feel and love. Suggests inner contentment. </w:t>
            </w:r>
          </w:p>
        </w:tc>
      </w:tr>
    </w:tbl>
    <w:p w14:paraId="6D77680E" w14:textId="77777777" w:rsidR="007823A8" w:rsidRDefault="007823A8" w:rsidP="007823A8">
      <w:pPr>
        <w:rPr>
          <w:rFonts w:ascii="Calibri Light" w:hAnsi="Calibri Light" w:cs="Calibri Light"/>
          <w:b/>
          <w:bCs/>
          <w:sz w:val="32"/>
          <w:szCs w:val="32"/>
          <w:lang w:val="en-US"/>
        </w:rPr>
      </w:pPr>
    </w:p>
    <w:p w14:paraId="0F403185" w14:textId="6E7BD848" w:rsidR="007823A8" w:rsidRPr="002534E5" w:rsidRDefault="00D41635" w:rsidP="007823A8">
      <w:pPr>
        <w:rPr>
          <w:rFonts w:ascii="Calibri Light" w:hAnsi="Calibri Light" w:cs="Calibri Light"/>
          <w:b/>
          <w:bCs/>
          <w:sz w:val="32"/>
          <w:szCs w:val="32"/>
          <w:lang w:val="en-US"/>
        </w:rPr>
      </w:pPr>
      <w:r>
        <w:rPr>
          <w:noProof/>
        </w:rPr>
        <w:lastRenderedPageBreak/>
        <w:drawing>
          <wp:anchor distT="0" distB="0" distL="114300" distR="114300" simplePos="0" relativeHeight="251697160" behindDoc="0" locked="0" layoutInCell="1" allowOverlap="1" wp14:anchorId="26DAEDD0" wp14:editId="202528BC">
            <wp:simplePos x="0" y="0"/>
            <wp:positionH relativeFrom="margin">
              <wp:posOffset>6379535</wp:posOffset>
            </wp:positionH>
            <wp:positionV relativeFrom="page">
              <wp:posOffset>101054</wp:posOffset>
            </wp:positionV>
            <wp:extent cx="583565" cy="808355"/>
            <wp:effectExtent l="0" t="0" r="6985" b="0"/>
            <wp:wrapNone/>
            <wp:docPr id="215761673" name="Picture 13" descr="Charles Dickens's A Christmas Carol by Roberto Innocenti - Pengu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rles Dickens's A Christmas Carol by Roberto Innocenti - Penguin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56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23A8" w:rsidRPr="002534E5">
        <w:rPr>
          <w:rFonts w:ascii="Calibri Light" w:hAnsi="Calibri Light" w:cs="Calibri Light"/>
          <w:b/>
          <w:bCs/>
          <w:sz w:val="32"/>
          <w:szCs w:val="32"/>
          <w:lang w:val="en-US"/>
        </w:rPr>
        <w:t>Big Ideas for A Christmas Carol:</w:t>
      </w:r>
    </w:p>
    <w:p w14:paraId="2CB8826D" w14:textId="77777777" w:rsidR="007823A8" w:rsidRPr="007823A8" w:rsidRDefault="007823A8" w:rsidP="007823A8">
      <w:pPr>
        <w:numPr>
          <w:ilvl w:val="0"/>
          <w:numId w:val="19"/>
        </w:numPr>
        <w:spacing w:after="200" w:line="276" w:lineRule="auto"/>
        <w:rPr>
          <w:rFonts w:ascii="Calibri Light" w:hAnsi="Calibri Light" w:cs="Calibri Light"/>
          <w:lang w:val="en-US"/>
        </w:rPr>
      </w:pPr>
      <w:r w:rsidRPr="007823A8">
        <w:rPr>
          <w:rFonts w:ascii="Calibri Light" w:hAnsi="Calibri Light" w:cs="Calibri Light"/>
          <w:lang w:val="en-US"/>
        </w:rPr>
        <w:t xml:space="preserve">Dickens conveys the message that everybody is capable of redemption. </w:t>
      </w:r>
    </w:p>
    <w:p w14:paraId="3D705189" w14:textId="77777777" w:rsidR="007823A8" w:rsidRPr="007823A8" w:rsidRDefault="007823A8" w:rsidP="007823A8">
      <w:pPr>
        <w:numPr>
          <w:ilvl w:val="0"/>
          <w:numId w:val="19"/>
        </w:numPr>
        <w:spacing w:after="200" w:line="276" w:lineRule="auto"/>
        <w:rPr>
          <w:rFonts w:ascii="Calibri Light" w:hAnsi="Calibri Light" w:cs="Calibri Light"/>
          <w:lang w:val="en-US"/>
        </w:rPr>
      </w:pPr>
      <w:r w:rsidRPr="007823A8">
        <w:rPr>
          <w:rFonts w:ascii="Calibri Light" w:hAnsi="Calibri Light" w:cs="Calibri Light"/>
          <w:lang w:val="en-US"/>
        </w:rPr>
        <w:t xml:space="preserve">Dickens emphasises the need for social responsibility and charity. </w:t>
      </w:r>
    </w:p>
    <w:p w14:paraId="18F4C89E" w14:textId="77777777" w:rsidR="007823A8" w:rsidRPr="007823A8" w:rsidRDefault="007823A8" w:rsidP="007823A8">
      <w:pPr>
        <w:numPr>
          <w:ilvl w:val="0"/>
          <w:numId w:val="19"/>
        </w:numPr>
        <w:spacing w:after="200" w:line="276" w:lineRule="auto"/>
        <w:rPr>
          <w:rFonts w:ascii="Calibri Light" w:hAnsi="Calibri Light" w:cs="Calibri Light"/>
          <w:lang w:val="en-US"/>
        </w:rPr>
      </w:pPr>
      <w:r w:rsidRPr="007823A8">
        <w:rPr>
          <w:rFonts w:ascii="Calibri Light" w:hAnsi="Calibri Light" w:cs="Calibri Light"/>
          <w:lang w:val="en-US"/>
        </w:rPr>
        <w:t>Dickens highlights the importance of family and friendship.</w:t>
      </w:r>
    </w:p>
    <w:p w14:paraId="01C112B2" w14:textId="41E7A398" w:rsidR="007823A8" w:rsidRPr="007823A8" w:rsidRDefault="007823A8" w:rsidP="007823A8">
      <w:pPr>
        <w:rPr>
          <w:rFonts w:ascii="Calibri Light" w:hAnsi="Calibri Light" w:cs="Calibri Light"/>
          <w:b/>
          <w:bCs/>
          <w:lang w:val="en-US"/>
        </w:rPr>
      </w:pPr>
    </w:p>
    <w:p w14:paraId="66F6DA1A" w14:textId="77777777" w:rsidR="007823A8" w:rsidRPr="00435932" w:rsidRDefault="007823A8" w:rsidP="007823A8">
      <w:pPr>
        <w:rPr>
          <w:rFonts w:ascii="Calibri Light" w:hAnsi="Calibri Light" w:cs="Calibri Light"/>
          <w:b/>
          <w:bCs/>
          <w:sz w:val="32"/>
          <w:szCs w:val="32"/>
          <w:lang w:val="en-US"/>
        </w:rPr>
      </w:pPr>
      <w:r w:rsidRPr="00435932">
        <w:rPr>
          <w:rFonts w:ascii="Calibri Light" w:hAnsi="Calibri Light" w:cs="Calibri Light"/>
          <w:b/>
          <w:bCs/>
          <w:sz w:val="32"/>
          <w:szCs w:val="32"/>
          <w:lang w:val="en-US"/>
        </w:rPr>
        <w:t>Dickens ‘Key Methods’</w:t>
      </w:r>
    </w:p>
    <w:p w14:paraId="271A146E" w14:textId="77777777" w:rsidR="007823A8" w:rsidRPr="007823A8" w:rsidRDefault="007823A8" w:rsidP="007823A8">
      <w:pPr>
        <w:numPr>
          <w:ilvl w:val="0"/>
          <w:numId w:val="20"/>
        </w:numPr>
        <w:spacing w:after="200" w:line="276" w:lineRule="auto"/>
        <w:rPr>
          <w:rFonts w:ascii="Calibri Light" w:hAnsi="Calibri Light" w:cs="Calibri Light"/>
          <w:lang w:val="en-US"/>
        </w:rPr>
      </w:pPr>
      <w:r w:rsidRPr="007823A8">
        <w:rPr>
          <w:rFonts w:ascii="Calibri Light" w:hAnsi="Calibri Light" w:cs="Calibri Light"/>
          <w:lang w:val="en-US"/>
        </w:rPr>
        <w:t xml:space="preserve">Dickens uses the spirits to propel Scrooge’s redemption. </w:t>
      </w:r>
    </w:p>
    <w:p w14:paraId="2E8E898B" w14:textId="77777777" w:rsidR="007823A8" w:rsidRPr="007823A8" w:rsidRDefault="007823A8" w:rsidP="007823A8">
      <w:pPr>
        <w:numPr>
          <w:ilvl w:val="0"/>
          <w:numId w:val="20"/>
        </w:numPr>
        <w:spacing w:after="200" w:line="276" w:lineRule="auto"/>
        <w:rPr>
          <w:rFonts w:ascii="Calibri Light" w:hAnsi="Calibri Light" w:cs="Calibri Light"/>
          <w:lang w:val="en-US"/>
        </w:rPr>
      </w:pPr>
      <w:r w:rsidRPr="007823A8">
        <w:rPr>
          <w:rFonts w:ascii="Calibri Light" w:hAnsi="Calibri Light" w:cs="Calibri Light"/>
          <w:lang w:val="en-US"/>
        </w:rPr>
        <w:t>Dickens uses contrasts and juxtapositions to highlight social inequality and the redemption of Scrooge.</w:t>
      </w:r>
    </w:p>
    <w:p w14:paraId="2D3F5B36" w14:textId="77777777" w:rsidR="007823A8" w:rsidRPr="007823A8" w:rsidRDefault="007823A8" w:rsidP="007823A8">
      <w:pPr>
        <w:numPr>
          <w:ilvl w:val="0"/>
          <w:numId w:val="20"/>
        </w:numPr>
        <w:spacing w:after="200" w:line="276" w:lineRule="auto"/>
        <w:rPr>
          <w:rFonts w:ascii="Calibri Light" w:hAnsi="Calibri Light" w:cs="Calibri Light"/>
          <w:lang w:val="en-US"/>
        </w:rPr>
      </w:pPr>
      <w:r w:rsidRPr="007823A8">
        <w:rPr>
          <w:rFonts w:ascii="Calibri Light" w:hAnsi="Calibri Light" w:cs="Calibri Light"/>
          <w:lang w:val="en-US"/>
        </w:rPr>
        <w:t>The intrusive, omniscient narrator provides the reader with social commentary.</w:t>
      </w:r>
    </w:p>
    <w:p w14:paraId="729AE58E" w14:textId="77777777" w:rsidR="007823A8" w:rsidRPr="007823A8" w:rsidRDefault="007823A8" w:rsidP="007823A8">
      <w:pPr>
        <w:rPr>
          <w:rFonts w:ascii="Calibri Light" w:hAnsi="Calibri Light" w:cs="Calibri Light"/>
          <w:b/>
          <w:bCs/>
          <w:lang w:val="en-US"/>
        </w:rPr>
      </w:pPr>
    </w:p>
    <w:p w14:paraId="3B65689B" w14:textId="77777777" w:rsidR="007823A8" w:rsidRPr="00D7026C" w:rsidRDefault="007823A8" w:rsidP="007823A8">
      <w:pPr>
        <w:rPr>
          <w:rFonts w:ascii="Calibri Light" w:hAnsi="Calibri Light" w:cs="Calibri Light"/>
          <w:b/>
          <w:bCs/>
          <w:sz w:val="32"/>
          <w:szCs w:val="32"/>
          <w:lang w:val="en-US"/>
        </w:rPr>
      </w:pPr>
      <w:r w:rsidRPr="00D7026C">
        <w:rPr>
          <w:rFonts w:ascii="Calibri Light" w:hAnsi="Calibri Light" w:cs="Calibri Light"/>
          <w:b/>
          <w:bCs/>
          <w:sz w:val="32"/>
          <w:szCs w:val="32"/>
          <w:lang w:val="en-US"/>
        </w:rPr>
        <w:t>Thematic Overviews</w:t>
      </w:r>
    </w:p>
    <w:p w14:paraId="5159FB4F" w14:textId="77777777" w:rsidR="00D7026C" w:rsidRDefault="00D7026C" w:rsidP="007823A8">
      <w:pPr>
        <w:rPr>
          <w:rFonts w:ascii="Calibri Light" w:hAnsi="Calibri Light" w:cs="Calibri Light"/>
          <w:b/>
          <w:bCs/>
          <w:lang w:val="en-US"/>
        </w:rPr>
      </w:pPr>
    </w:p>
    <w:p w14:paraId="3C6ACB11" w14:textId="1F8BCD91" w:rsidR="007823A8" w:rsidRPr="007823A8" w:rsidRDefault="007823A8" w:rsidP="007823A8">
      <w:pPr>
        <w:rPr>
          <w:rFonts w:ascii="Calibri Light" w:hAnsi="Calibri Light" w:cs="Calibri Light"/>
          <w:b/>
          <w:bCs/>
          <w:lang w:val="en-US"/>
        </w:rPr>
      </w:pPr>
      <w:r w:rsidRPr="007823A8">
        <w:rPr>
          <w:rFonts w:ascii="Calibri Light" w:hAnsi="Calibri Light" w:cs="Calibri Light"/>
          <w:b/>
          <w:bCs/>
          <w:lang w:val="en-US"/>
        </w:rPr>
        <w:t>Compassion, Forgiveness and Reclamation</w:t>
      </w:r>
    </w:p>
    <w:p w14:paraId="67FD0CF6" w14:textId="77777777" w:rsidR="007823A8" w:rsidRPr="007823A8" w:rsidRDefault="007823A8" w:rsidP="007823A8">
      <w:pPr>
        <w:rPr>
          <w:rFonts w:ascii="Calibri Light" w:hAnsi="Calibri Light" w:cs="Calibri Light"/>
          <w:lang w:val="en-US"/>
        </w:rPr>
      </w:pPr>
      <w:r w:rsidRPr="007823A8">
        <w:rPr>
          <w:rFonts w:ascii="Calibri Light" w:hAnsi="Calibri Light" w:cs="Calibri Light"/>
          <w:lang w:val="en-US"/>
        </w:rPr>
        <w:t xml:space="preserve">Dickens uses a range of characters to show the importance of compassion and forgiveness, and the happiness of those that feel these things. Scrooge attains a capacity for these things and is reformed. Fred demonstrates it in Stave 5 by welcoming Scrooge back. This all contrasts sharply with Staves 1 and 4, and the darker aspects of mankind they present. </w:t>
      </w:r>
    </w:p>
    <w:p w14:paraId="71E725A3" w14:textId="77777777" w:rsidR="007823A8" w:rsidRPr="007823A8" w:rsidRDefault="007823A8" w:rsidP="007823A8">
      <w:pPr>
        <w:rPr>
          <w:rFonts w:ascii="Calibri Light" w:hAnsi="Calibri Light" w:cs="Calibri Light"/>
          <w:b/>
          <w:bCs/>
          <w:lang w:val="en-US"/>
        </w:rPr>
      </w:pPr>
    </w:p>
    <w:p w14:paraId="4B9BCA1C" w14:textId="77777777" w:rsidR="007823A8" w:rsidRPr="007823A8" w:rsidRDefault="007823A8" w:rsidP="007823A8">
      <w:pPr>
        <w:rPr>
          <w:rFonts w:ascii="Calibri Light" w:hAnsi="Calibri Light" w:cs="Calibri Light"/>
          <w:b/>
          <w:bCs/>
          <w:lang w:val="en-US"/>
        </w:rPr>
      </w:pPr>
      <w:r w:rsidRPr="007823A8">
        <w:rPr>
          <w:rFonts w:ascii="Calibri Light" w:hAnsi="Calibri Light" w:cs="Calibri Light"/>
          <w:b/>
          <w:bCs/>
          <w:lang w:val="en-US"/>
        </w:rPr>
        <w:t>Logic and Time</w:t>
      </w:r>
    </w:p>
    <w:p w14:paraId="32A58397" w14:textId="77777777" w:rsidR="007823A8" w:rsidRPr="007823A8" w:rsidRDefault="007823A8" w:rsidP="007823A8">
      <w:pPr>
        <w:rPr>
          <w:rFonts w:ascii="Calibri Light" w:hAnsi="Calibri Light" w:cs="Calibri Light"/>
          <w:lang w:val="en-US"/>
        </w:rPr>
      </w:pPr>
      <w:r w:rsidRPr="007823A8">
        <w:rPr>
          <w:rFonts w:ascii="Calibri Light" w:hAnsi="Calibri Light" w:cs="Calibri Light"/>
          <w:lang w:val="en-US"/>
        </w:rPr>
        <w:t>Scrooge begins the novella with a clear and fixed sense of logic and cold calculation and initially is dismissive of the Ghosts and their reality. However, he later submits, undergoes fantastical journeys and visions and sees time warped to fit all of the visits and visions into the space of an hour. This discarding of logic reflects Dickens’ criticism of the heartless, economic logic that was used to create the New Poor Law.</w:t>
      </w:r>
    </w:p>
    <w:p w14:paraId="17ADF40F" w14:textId="77777777" w:rsidR="007823A8" w:rsidRPr="007823A8" w:rsidRDefault="007823A8" w:rsidP="007823A8">
      <w:pPr>
        <w:rPr>
          <w:rFonts w:ascii="Calibri Light" w:hAnsi="Calibri Light" w:cs="Calibri Light"/>
          <w:b/>
          <w:bCs/>
          <w:lang w:val="en-US"/>
        </w:rPr>
      </w:pPr>
    </w:p>
    <w:p w14:paraId="07789E6C" w14:textId="77777777" w:rsidR="007823A8" w:rsidRPr="007823A8" w:rsidRDefault="007823A8" w:rsidP="007823A8">
      <w:pPr>
        <w:rPr>
          <w:rFonts w:ascii="Calibri Light" w:hAnsi="Calibri Light" w:cs="Calibri Light"/>
          <w:b/>
          <w:bCs/>
          <w:lang w:val="en-US"/>
        </w:rPr>
      </w:pPr>
      <w:r w:rsidRPr="007823A8">
        <w:rPr>
          <w:rFonts w:ascii="Calibri Light" w:hAnsi="Calibri Light" w:cs="Calibri Light"/>
          <w:b/>
          <w:bCs/>
          <w:lang w:val="en-US"/>
        </w:rPr>
        <w:t>Isolation versus Family</w:t>
      </w:r>
    </w:p>
    <w:p w14:paraId="396246D6" w14:textId="77777777" w:rsidR="007823A8" w:rsidRPr="007823A8" w:rsidRDefault="007823A8" w:rsidP="007823A8">
      <w:pPr>
        <w:rPr>
          <w:rFonts w:ascii="Calibri Light" w:hAnsi="Calibri Light" w:cs="Calibri Light"/>
          <w:lang w:val="en-US"/>
        </w:rPr>
      </w:pPr>
      <w:r w:rsidRPr="007823A8">
        <w:rPr>
          <w:rFonts w:ascii="Calibri Light" w:hAnsi="Calibri Light" w:cs="Calibri Light"/>
          <w:lang w:val="en-US"/>
        </w:rPr>
        <w:t xml:space="preserve">We quickly learn that Scrooge is unhappy in his self-imposed isolation, as Marley did when alive. Scrooge was Marley’s ‘sole friend and sole mourner’. Scrooges unhappiness in his miserable isolation is contrasted with scenes of companionship and joy, even with people who are physically isolated from society like the miners or the sailors. Dickens suggests that family and friendship are the bedrock of happiness, and to isolate oneself is to suffer needlessly. </w:t>
      </w:r>
    </w:p>
    <w:p w14:paraId="0A446307" w14:textId="77777777" w:rsidR="007823A8" w:rsidRPr="007823A8" w:rsidRDefault="007823A8" w:rsidP="007823A8">
      <w:pPr>
        <w:rPr>
          <w:rFonts w:ascii="Calibri Light" w:hAnsi="Calibri Light" w:cs="Calibri Light"/>
          <w:b/>
          <w:bCs/>
          <w:lang w:val="en-US"/>
        </w:rPr>
      </w:pPr>
    </w:p>
    <w:p w14:paraId="7C97AA81" w14:textId="77777777" w:rsidR="007823A8" w:rsidRPr="007823A8" w:rsidRDefault="007823A8" w:rsidP="007823A8">
      <w:pPr>
        <w:rPr>
          <w:rFonts w:ascii="Calibri Light" w:hAnsi="Calibri Light" w:cs="Calibri Light"/>
          <w:b/>
          <w:bCs/>
          <w:lang w:val="en-US"/>
        </w:rPr>
      </w:pPr>
      <w:r w:rsidRPr="007823A8">
        <w:rPr>
          <w:rFonts w:ascii="Calibri Light" w:hAnsi="Calibri Light" w:cs="Calibri Light"/>
          <w:b/>
          <w:bCs/>
          <w:lang w:val="en-US"/>
        </w:rPr>
        <w:t>Poverty and Greed</w:t>
      </w:r>
    </w:p>
    <w:p w14:paraId="61750215" w14:textId="77777777" w:rsidR="007823A8" w:rsidRPr="007823A8" w:rsidRDefault="007823A8" w:rsidP="007823A8">
      <w:pPr>
        <w:rPr>
          <w:rFonts w:ascii="Calibri Light" w:hAnsi="Calibri Light" w:cs="Calibri Light"/>
          <w:lang w:val="en-US"/>
        </w:rPr>
      </w:pPr>
      <w:r w:rsidRPr="007823A8">
        <w:rPr>
          <w:rFonts w:ascii="Calibri Light" w:hAnsi="Calibri Light" w:cs="Calibri Light"/>
          <w:lang w:val="en-US"/>
        </w:rPr>
        <w:t xml:space="preserve">Dickens wanted to demonstrate the exploitation and suffering of the poor in London and juxtapose this with the selfish greed of many who embrace the pursuit of capital as their primary concern. He used to harshness of winter to further </w:t>
      </w:r>
      <w:proofErr w:type="spellStart"/>
      <w:r w:rsidRPr="007823A8">
        <w:rPr>
          <w:rFonts w:ascii="Calibri Light" w:hAnsi="Calibri Light" w:cs="Calibri Light"/>
          <w:lang w:val="en-US"/>
        </w:rPr>
        <w:t>emphasise</w:t>
      </w:r>
      <w:proofErr w:type="spellEnd"/>
      <w:r w:rsidRPr="007823A8">
        <w:rPr>
          <w:rFonts w:ascii="Calibri Light" w:hAnsi="Calibri Light" w:cs="Calibri Light"/>
          <w:lang w:val="en-US"/>
        </w:rPr>
        <w:t xml:space="preserve"> this. He also uses Scrooge as a vehicle to show that financial wealth does mean contentment. Scrooge is impoverished in other ways (family, friends, happiness). However, this is complicated by the materialism of both Fred and Fezziwig’s parties. Even Scrooge’s transformation is marked by a desire to enrich others’ lives through giving material things and sharing wealth. </w:t>
      </w:r>
    </w:p>
    <w:p w14:paraId="60DDDD22" w14:textId="77777777" w:rsidR="007823A8" w:rsidRPr="007823A8" w:rsidRDefault="007823A8" w:rsidP="007823A8">
      <w:pPr>
        <w:rPr>
          <w:rFonts w:ascii="Calibri Light" w:hAnsi="Calibri Light" w:cs="Calibri Light"/>
          <w:b/>
          <w:bCs/>
          <w:lang w:val="en-US"/>
        </w:rPr>
      </w:pPr>
    </w:p>
    <w:p w14:paraId="3A7944B5" w14:textId="77777777" w:rsidR="007823A8" w:rsidRPr="007823A8" w:rsidRDefault="007823A8" w:rsidP="007823A8">
      <w:pPr>
        <w:rPr>
          <w:rFonts w:ascii="Calibri Light" w:hAnsi="Calibri Light" w:cs="Calibri Light"/>
          <w:b/>
          <w:bCs/>
          <w:lang w:val="en-US"/>
        </w:rPr>
      </w:pPr>
      <w:r w:rsidRPr="007823A8">
        <w:rPr>
          <w:rFonts w:ascii="Calibri Light" w:hAnsi="Calibri Light" w:cs="Calibri Light"/>
          <w:b/>
          <w:bCs/>
          <w:lang w:val="en-US"/>
        </w:rPr>
        <w:t>Transformation</w:t>
      </w:r>
    </w:p>
    <w:p w14:paraId="594DA80C" w14:textId="77777777" w:rsidR="007823A8" w:rsidRPr="007823A8" w:rsidRDefault="007823A8" w:rsidP="007823A8">
      <w:pPr>
        <w:rPr>
          <w:rFonts w:ascii="Calibri Light" w:hAnsi="Calibri Light" w:cs="Calibri Light"/>
          <w:lang w:val="en-US"/>
        </w:rPr>
      </w:pPr>
      <w:r w:rsidRPr="007823A8">
        <w:rPr>
          <w:rFonts w:ascii="Calibri Light" w:hAnsi="Calibri Light" w:cs="Calibri Light"/>
          <w:lang w:val="en-US"/>
        </w:rPr>
        <w:t xml:space="preserve">There are a number of significant transformations in the novel: young Scrooge into a miserly old man; his </w:t>
      </w:r>
      <w:proofErr w:type="spellStart"/>
      <w:r w:rsidRPr="007823A8">
        <w:rPr>
          <w:rFonts w:ascii="Calibri Light" w:hAnsi="Calibri Light" w:cs="Calibri Light"/>
          <w:lang w:val="en-US"/>
        </w:rPr>
        <w:t>his</w:t>
      </w:r>
      <w:proofErr w:type="spellEnd"/>
      <w:r w:rsidRPr="007823A8">
        <w:rPr>
          <w:rFonts w:ascii="Calibri Light" w:hAnsi="Calibri Light" w:cs="Calibri Light"/>
          <w:lang w:val="en-US"/>
        </w:rPr>
        <w:t xml:space="preserve"> rebirth as a benevolent one; Marley from scrounging businessman to ghost doing penance; the future transformed to avoid the death of Tiny Tim and Scrooge. Dickens highlights have change and transformation </w:t>
      </w:r>
      <w:r w:rsidRPr="007823A8">
        <w:rPr>
          <w:rFonts w:ascii="Calibri Light" w:hAnsi="Calibri Light" w:cs="Calibri Light"/>
          <w:lang w:val="en-US"/>
        </w:rPr>
        <w:lastRenderedPageBreak/>
        <w:t xml:space="preserve">is always possible, and suggests that people have the autonomy and capacity to change and better themselves. </w:t>
      </w:r>
    </w:p>
    <w:p w14:paraId="1334BB77" w14:textId="77777777" w:rsidR="007823A8" w:rsidRPr="007823A8" w:rsidRDefault="007823A8" w:rsidP="007823A8">
      <w:pPr>
        <w:rPr>
          <w:rFonts w:ascii="Calibri Light" w:hAnsi="Calibri Light" w:cs="Calibri Light"/>
          <w:b/>
          <w:bCs/>
          <w:lang w:val="en-US"/>
        </w:rPr>
      </w:pPr>
    </w:p>
    <w:p w14:paraId="6908754E" w14:textId="77777777" w:rsidR="007823A8" w:rsidRPr="007823A8" w:rsidRDefault="007823A8" w:rsidP="007823A8">
      <w:pPr>
        <w:rPr>
          <w:rFonts w:ascii="Calibri Light" w:hAnsi="Calibri Light" w:cs="Calibri Light"/>
          <w:b/>
          <w:bCs/>
          <w:lang w:val="en-US"/>
        </w:rPr>
      </w:pPr>
      <w:r w:rsidRPr="007823A8">
        <w:rPr>
          <w:rFonts w:ascii="Calibri Light" w:hAnsi="Calibri Light" w:cs="Calibri Light"/>
          <w:b/>
          <w:bCs/>
          <w:lang w:val="en-US"/>
        </w:rPr>
        <w:t xml:space="preserve">Social Justice and responsibility </w:t>
      </w:r>
    </w:p>
    <w:p w14:paraId="04893091" w14:textId="77777777" w:rsidR="007823A8" w:rsidRPr="007823A8" w:rsidRDefault="007823A8" w:rsidP="007823A8">
      <w:pPr>
        <w:rPr>
          <w:rFonts w:ascii="Calibri Light" w:hAnsi="Calibri Light" w:cs="Calibri Light"/>
          <w:lang w:val="en-US"/>
        </w:rPr>
      </w:pPr>
      <w:r w:rsidRPr="007823A8">
        <w:rPr>
          <w:rFonts w:ascii="Calibri Light" w:hAnsi="Calibri Light" w:cs="Calibri Light"/>
          <w:lang w:val="en-US"/>
        </w:rPr>
        <w:t>Dickens response to the Malthusian argument that the poor should not be adequately sustained and supported is best shown through Tiny Tim and the symbolic children, Ignorance and Want. Scrooge’s Malthusian statements about prisons and workhouses, “</w:t>
      </w:r>
      <w:r w:rsidRPr="007823A8">
        <w:rPr>
          <w:rFonts w:ascii="Calibri Light" w:hAnsi="Calibri Light" w:cs="Calibri Light"/>
          <w:b/>
          <w:bCs/>
          <w:lang w:val="en-US"/>
        </w:rPr>
        <w:t>are there no prisons</w:t>
      </w:r>
      <w:r w:rsidRPr="007823A8">
        <w:rPr>
          <w:rFonts w:ascii="Calibri Light" w:hAnsi="Calibri Light" w:cs="Calibri Light"/>
          <w:lang w:val="en-US"/>
        </w:rPr>
        <w:t xml:space="preserve">?”, are echoed back to him and he feels revulsion as he looks at these pitiable children. However, Dickens solution lies in the individual, not the government or the church (hence, not a socialist), and he sees changing the attitudes of the wealthy as key to improving conditions for the destitute. </w:t>
      </w:r>
    </w:p>
    <w:p w14:paraId="4328C252"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0062BE6"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AB50FAB"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7F7F604"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A0A7F8B"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3652463"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235C7A0F"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BE993B6"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6C8B0FD"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ED00F4E"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85251B4"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13C52DC"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9AC77B3"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7491D6C"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D29AD8B"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CB9AF31" w14:textId="77777777" w:rsidR="007823A8" w:rsidRDefault="007823A8"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D9B4092" w14:textId="24DC5BA4" w:rsidR="00A7179C" w:rsidRPr="008C373D" w:rsidRDefault="00CC201A" w:rsidP="00574EF8">
      <w:pPr>
        <w:shd w:val="clear" w:color="auto" w:fill="FFFFFF"/>
        <w:spacing w:before="100" w:beforeAutospacing="1" w:after="100" w:afterAutospacing="1"/>
        <w:outlineLvl w:val="0"/>
        <w:rPr>
          <w:rFonts w:asciiTheme="majorHAnsi" w:hAnsiTheme="majorHAnsi" w:cstheme="majorHAnsi"/>
          <w:bCs/>
          <w:color w:val="000000"/>
          <w:kern w:val="36"/>
          <w:sz w:val="28"/>
          <w:szCs w:val="38"/>
          <w:lang w:eastAsia="en-GB"/>
        </w:rPr>
      </w:pPr>
      <w:r>
        <w:rPr>
          <w:noProof/>
        </w:rPr>
        <w:lastRenderedPageBreak/>
        <w:drawing>
          <wp:anchor distT="0" distB="0" distL="114300" distR="114300" simplePos="0" relativeHeight="251699208" behindDoc="0" locked="0" layoutInCell="1" allowOverlap="1" wp14:anchorId="47561899" wp14:editId="34B46F75">
            <wp:simplePos x="0" y="0"/>
            <wp:positionH relativeFrom="margin">
              <wp:posOffset>6326372</wp:posOffset>
            </wp:positionH>
            <wp:positionV relativeFrom="page">
              <wp:posOffset>138223</wp:posOffset>
            </wp:positionV>
            <wp:extent cx="583565" cy="808355"/>
            <wp:effectExtent l="0" t="0" r="6985" b="0"/>
            <wp:wrapNone/>
            <wp:docPr id="1700006358" name="Picture 13" descr="Charles Dickens's A Christmas Carol by Roberto Innocenti - Pengu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rles Dickens's A Christmas Carol by Roberto Innocenti - Penguin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56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179C">
        <w:rPr>
          <w:rFonts w:asciiTheme="majorHAnsi" w:hAnsiTheme="majorHAnsi" w:cstheme="majorHAnsi"/>
          <w:b/>
          <w:bCs/>
          <w:color w:val="000000"/>
          <w:kern w:val="36"/>
          <w:sz w:val="36"/>
          <w:szCs w:val="38"/>
          <w:lang w:eastAsia="en-GB"/>
        </w:rPr>
        <w:t xml:space="preserve">Plot Summary </w:t>
      </w:r>
      <w:r w:rsidR="00474FE3">
        <w:rPr>
          <w:rFonts w:asciiTheme="majorHAnsi" w:hAnsiTheme="majorHAnsi" w:cstheme="majorHAnsi"/>
          <w:b/>
          <w:bCs/>
          <w:color w:val="000000"/>
          <w:kern w:val="36"/>
          <w:sz w:val="36"/>
          <w:szCs w:val="38"/>
          <w:lang w:eastAsia="en-GB"/>
        </w:rPr>
        <w:t>A Christmas Carol</w:t>
      </w:r>
    </w:p>
    <w:p w14:paraId="07E8261B" w14:textId="77777777" w:rsidR="00D3150F" w:rsidRPr="00743CA6" w:rsidRDefault="00D3150F" w:rsidP="00D3150F">
      <w:pPr>
        <w:rPr>
          <w:rFonts w:ascii="Calibri Light" w:hAnsi="Calibri Light" w:cs="Calibri Light"/>
          <w:b/>
          <w:bCs/>
          <w:u w:val="single"/>
          <w:lang w:val="en-US"/>
        </w:rPr>
      </w:pPr>
      <w:r w:rsidRPr="00743CA6">
        <w:rPr>
          <w:rFonts w:ascii="Calibri Light" w:hAnsi="Calibri Light" w:cs="Calibri Light"/>
          <w:b/>
          <w:bCs/>
          <w:u w:val="single"/>
          <w:lang w:val="en-US"/>
        </w:rPr>
        <w:t>Stave One</w:t>
      </w:r>
    </w:p>
    <w:p w14:paraId="700A884D" w14:textId="77777777" w:rsidR="00D3150F" w:rsidRPr="00743CA6" w:rsidRDefault="00D3150F" w:rsidP="00D3150F">
      <w:pPr>
        <w:numPr>
          <w:ilvl w:val="0"/>
          <w:numId w:val="18"/>
        </w:numPr>
        <w:spacing w:line="276" w:lineRule="auto"/>
        <w:rPr>
          <w:rFonts w:ascii="Calibri Light" w:hAnsi="Calibri Light" w:cs="Calibri Light"/>
          <w:lang w:val="en-US"/>
        </w:rPr>
      </w:pPr>
      <w:r w:rsidRPr="00743CA6">
        <w:rPr>
          <w:rFonts w:ascii="Calibri Light" w:hAnsi="Calibri Light" w:cs="Calibri Light"/>
          <w:lang w:val="en-US"/>
        </w:rPr>
        <w:t xml:space="preserve">The narrator introduces Scrooge at work in his counting-house (loan office) on Christmas Eve. The semantic field of cold and winter is used to portray him as a lonely, miserable and greedy character. </w:t>
      </w:r>
    </w:p>
    <w:p w14:paraId="5F1BD3CA" w14:textId="77777777" w:rsidR="00D3150F" w:rsidRPr="00743CA6" w:rsidRDefault="00D3150F" w:rsidP="00D3150F">
      <w:pPr>
        <w:numPr>
          <w:ilvl w:val="0"/>
          <w:numId w:val="18"/>
        </w:numPr>
        <w:spacing w:line="276" w:lineRule="auto"/>
        <w:rPr>
          <w:rFonts w:ascii="Calibri Light" w:hAnsi="Calibri Light" w:cs="Calibri Light"/>
          <w:lang w:val="en-US"/>
        </w:rPr>
      </w:pPr>
      <w:r w:rsidRPr="00743CA6">
        <w:rPr>
          <w:rFonts w:ascii="Calibri Light" w:hAnsi="Calibri Light" w:cs="Calibri Light"/>
          <w:lang w:val="en-US"/>
        </w:rPr>
        <w:t>Scrooge refuses to return the Christmas greetings of his nephew, Fred, refuses to give money to charity collectors and reluctantly allows his clerk, Bob Cratchit, to take Christmas Day off.</w:t>
      </w:r>
    </w:p>
    <w:p w14:paraId="4998DE80" w14:textId="77777777" w:rsidR="00D3150F" w:rsidRPr="00743CA6" w:rsidRDefault="00D3150F" w:rsidP="00D3150F">
      <w:pPr>
        <w:numPr>
          <w:ilvl w:val="0"/>
          <w:numId w:val="18"/>
        </w:numPr>
        <w:spacing w:line="276" w:lineRule="auto"/>
        <w:rPr>
          <w:rFonts w:ascii="Calibri Light" w:hAnsi="Calibri Light" w:cs="Calibri Light"/>
          <w:lang w:val="en-US"/>
        </w:rPr>
      </w:pPr>
      <w:r w:rsidRPr="00743CA6">
        <w:rPr>
          <w:rFonts w:ascii="Calibri Light" w:hAnsi="Calibri Light" w:cs="Calibri Light"/>
          <w:lang w:val="en-US"/>
        </w:rPr>
        <w:t>On his return home, Scrooge sees the face of his dead business partner, Jacob Marley, appear in the door-knocker. A logical and cynical man, Scrooge initially ignores this supernatural appearance.</w:t>
      </w:r>
    </w:p>
    <w:p w14:paraId="089CA07B" w14:textId="77777777" w:rsidR="00D3150F" w:rsidRPr="00743CA6" w:rsidRDefault="00D3150F" w:rsidP="00D3150F">
      <w:pPr>
        <w:numPr>
          <w:ilvl w:val="0"/>
          <w:numId w:val="18"/>
        </w:numPr>
        <w:spacing w:line="276" w:lineRule="auto"/>
        <w:rPr>
          <w:rFonts w:ascii="Calibri Light" w:hAnsi="Calibri Light" w:cs="Calibri Light"/>
          <w:lang w:val="en-US"/>
        </w:rPr>
      </w:pPr>
      <w:r w:rsidRPr="00743CA6">
        <w:rPr>
          <w:rFonts w:ascii="Calibri Light" w:hAnsi="Calibri Light" w:cs="Calibri Light"/>
          <w:lang w:val="en-US"/>
        </w:rPr>
        <w:t>The ghost of Marley appears wearing the chains that he must carry with him as ‘penance’ for his life of greed. He tells Scrooge that he will be visited by three spirits over the next three nights.</w:t>
      </w:r>
    </w:p>
    <w:p w14:paraId="7BC54933" w14:textId="77777777" w:rsidR="00D3150F" w:rsidRPr="00743CA6" w:rsidRDefault="00D3150F" w:rsidP="00D3150F">
      <w:pPr>
        <w:rPr>
          <w:rFonts w:ascii="Calibri Light" w:hAnsi="Calibri Light" w:cs="Calibri Light"/>
          <w:b/>
          <w:bCs/>
          <w:u w:val="single"/>
          <w:lang w:val="en-US"/>
        </w:rPr>
      </w:pPr>
    </w:p>
    <w:p w14:paraId="5A962469" w14:textId="77777777" w:rsidR="00D3150F" w:rsidRPr="00743CA6" w:rsidRDefault="00D3150F" w:rsidP="00D3150F">
      <w:pPr>
        <w:rPr>
          <w:rFonts w:ascii="Calibri Light" w:hAnsi="Calibri Light" w:cs="Calibri Light"/>
          <w:b/>
          <w:bCs/>
          <w:u w:val="single"/>
          <w:lang w:val="en-US"/>
        </w:rPr>
      </w:pPr>
      <w:r w:rsidRPr="00743CA6">
        <w:rPr>
          <w:rFonts w:ascii="Calibri Light" w:hAnsi="Calibri Light" w:cs="Calibri Light"/>
          <w:b/>
          <w:bCs/>
          <w:u w:val="single"/>
          <w:lang w:val="en-US"/>
        </w:rPr>
        <w:t>Stave Two</w:t>
      </w:r>
    </w:p>
    <w:p w14:paraId="4CFFA5C9" w14:textId="77777777" w:rsidR="00D3150F" w:rsidRPr="00743CA6" w:rsidRDefault="00D3150F" w:rsidP="00D3150F">
      <w:pPr>
        <w:numPr>
          <w:ilvl w:val="0"/>
          <w:numId w:val="17"/>
        </w:numPr>
        <w:spacing w:line="276" w:lineRule="auto"/>
        <w:rPr>
          <w:rFonts w:ascii="Calibri Light" w:hAnsi="Calibri Light" w:cs="Calibri Light"/>
          <w:lang w:val="en-US"/>
        </w:rPr>
      </w:pPr>
      <w:r w:rsidRPr="00743CA6">
        <w:rPr>
          <w:rFonts w:ascii="Calibri Light" w:hAnsi="Calibri Light" w:cs="Calibri Light"/>
          <w:lang w:val="en-US"/>
        </w:rPr>
        <w:t>The Ghost of Christmas Past visits Scrooge: he looks like an old man in a child’s body (to symbolise the onset of time) and has a bright light (truth and enlightenment) shining out his head.</w:t>
      </w:r>
    </w:p>
    <w:p w14:paraId="06880177" w14:textId="77777777" w:rsidR="00D3150F" w:rsidRPr="00743CA6" w:rsidRDefault="00D3150F" w:rsidP="00D3150F">
      <w:pPr>
        <w:numPr>
          <w:ilvl w:val="0"/>
          <w:numId w:val="17"/>
        </w:numPr>
        <w:spacing w:line="276" w:lineRule="auto"/>
        <w:rPr>
          <w:rFonts w:ascii="Calibri Light" w:hAnsi="Calibri Light" w:cs="Calibri Light"/>
          <w:lang w:val="en-US"/>
        </w:rPr>
      </w:pPr>
      <w:r w:rsidRPr="00743CA6">
        <w:rPr>
          <w:rFonts w:ascii="Calibri Light" w:hAnsi="Calibri Light" w:cs="Calibri Light"/>
          <w:lang w:val="en-US"/>
        </w:rPr>
        <w:t>They first visit Scrooge as a child, alone and neglected in his schoolhouse: Scrooge feels self-pity.</w:t>
      </w:r>
    </w:p>
    <w:p w14:paraId="2AACE5DC" w14:textId="77777777" w:rsidR="00D3150F" w:rsidRPr="00743CA6" w:rsidRDefault="00D3150F" w:rsidP="00D3150F">
      <w:pPr>
        <w:numPr>
          <w:ilvl w:val="0"/>
          <w:numId w:val="17"/>
        </w:numPr>
        <w:spacing w:line="276" w:lineRule="auto"/>
        <w:rPr>
          <w:rFonts w:ascii="Calibri Light" w:hAnsi="Calibri Light" w:cs="Calibri Light"/>
          <w:lang w:val="en-US"/>
        </w:rPr>
      </w:pPr>
      <w:r w:rsidRPr="00743CA6">
        <w:rPr>
          <w:rFonts w:ascii="Calibri Light" w:hAnsi="Calibri Light" w:cs="Calibri Light"/>
          <w:lang w:val="en-US"/>
        </w:rPr>
        <w:t>They visit young Scrooge at a Christmas party thrown by his popular boss, Mr Fezziwig. He feels remorse over how has treated his own employee.</w:t>
      </w:r>
    </w:p>
    <w:p w14:paraId="45FAE22B" w14:textId="77777777" w:rsidR="00D3150F" w:rsidRPr="00743CA6" w:rsidRDefault="00D3150F" w:rsidP="00D3150F">
      <w:pPr>
        <w:numPr>
          <w:ilvl w:val="0"/>
          <w:numId w:val="17"/>
        </w:numPr>
        <w:spacing w:line="276" w:lineRule="auto"/>
        <w:rPr>
          <w:rFonts w:ascii="Calibri Light" w:hAnsi="Calibri Light" w:cs="Calibri Light"/>
          <w:lang w:val="en-US"/>
        </w:rPr>
      </w:pPr>
      <w:r w:rsidRPr="00743CA6">
        <w:rPr>
          <w:rFonts w:ascii="Calibri Light" w:hAnsi="Calibri Light" w:cs="Calibri Light"/>
          <w:lang w:val="en-US"/>
        </w:rPr>
        <w:t>They observe a young Scrooge being left by his wife, Belle, because of his obsession with money.</w:t>
      </w:r>
    </w:p>
    <w:p w14:paraId="44C35CC5" w14:textId="77777777" w:rsidR="00D3150F" w:rsidRPr="00743CA6" w:rsidRDefault="00D3150F" w:rsidP="00D3150F">
      <w:pPr>
        <w:numPr>
          <w:ilvl w:val="0"/>
          <w:numId w:val="17"/>
        </w:numPr>
        <w:spacing w:line="276" w:lineRule="auto"/>
        <w:rPr>
          <w:rFonts w:ascii="Calibri Light" w:hAnsi="Calibri Light" w:cs="Calibri Light"/>
          <w:lang w:val="en-US"/>
        </w:rPr>
      </w:pPr>
      <w:r w:rsidRPr="00743CA6">
        <w:rPr>
          <w:rFonts w:ascii="Calibri Light" w:hAnsi="Calibri Light" w:cs="Calibri Light"/>
          <w:lang w:val="en-US"/>
        </w:rPr>
        <w:t>Scrooge cannot bear to see anymore and extinguishes the ghost’s light, although some light still shows: he cannot hide from the truth.</w:t>
      </w:r>
    </w:p>
    <w:p w14:paraId="15CAC08B" w14:textId="77777777" w:rsidR="00D3150F" w:rsidRPr="00743CA6" w:rsidRDefault="00D3150F" w:rsidP="00D3150F">
      <w:pPr>
        <w:rPr>
          <w:rFonts w:ascii="Calibri Light" w:hAnsi="Calibri Light" w:cs="Calibri Light"/>
          <w:b/>
          <w:bCs/>
          <w:u w:val="single"/>
          <w:lang w:val="en-US"/>
        </w:rPr>
      </w:pPr>
    </w:p>
    <w:p w14:paraId="1E495935" w14:textId="77777777" w:rsidR="00D3150F" w:rsidRPr="00743CA6" w:rsidRDefault="00D3150F" w:rsidP="00D3150F">
      <w:pPr>
        <w:rPr>
          <w:rFonts w:ascii="Calibri Light" w:hAnsi="Calibri Light" w:cs="Calibri Light"/>
          <w:b/>
          <w:bCs/>
          <w:u w:val="single"/>
          <w:lang w:val="en-US"/>
        </w:rPr>
      </w:pPr>
      <w:r w:rsidRPr="00743CA6">
        <w:rPr>
          <w:rFonts w:ascii="Calibri Light" w:hAnsi="Calibri Light" w:cs="Calibri Light"/>
          <w:b/>
          <w:bCs/>
          <w:u w:val="single"/>
          <w:lang w:val="en-US"/>
        </w:rPr>
        <w:t>Stave Three</w:t>
      </w:r>
    </w:p>
    <w:p w14:paraId="7EF00F61" w14:textId="77777777" w:rsidR="00D3150F" w:rsidRPr="00743CA6" w:rsidRDefault="00D3150F" w:rsidP="00D3150F">
      <w:pPr>
        <w:numPr>
          <w:ilvl w:val="0"/>
          <w:numId w:val="16"/>
        </w:numPr>
        <w:spacing w:line="276" w:lineRule="auto"/>
        <w:rPr>
          <w:rFonts w:ascii="Calibri Light" w:hAnsi="Calibri Light" w:cs="Calibri Light"/>
          <w:lang w:val="en-US"/>
        </w:rPr>
      </w:pPr>
      <w:r w:rsidRPr="00743CA6">
        <w:rPr>
          <w:rFonts w:ascii="Calibri Light" w:hAnsi="Calibri Light" w:cs="Calibri Light"/>
          <w:lang w:val="en-US"/>
        </w:rPr>
        <w:t>The logical Scrooge is now ready for the second ghost, although his logic is disrupted by its lateness.</w:t>
      </w:r>
    </w:p>
    <w:p w14:paraId="5A8B073B" w14:textId="77777777" w:rsidR="00D3150F" w:rsidRPr="00743CA6" w:rsidRDefault="00D3150F" w:rsidP="00D3150F">
      <w:pPr>
        <w:numPr>
          <w:ilvl w:val="0"/>
          <w:numId w:val="16"/>
        </w:numPr>
        <w:spacing w:line="276" w:lineRule="auto"/>
        <w:rPr>
          <w:rFonts w:ascii="Calibri Light" w:hAnsi="Calibri Light" w:cs="Calibri Light"/>
          <w:lang w:val="en-US"/>
        </w:rPr>
      </w:pPr>
      <w:r w:rsidRPr="00743CA6">
        <w:rPr>
          <w:rFonts w:ascii="Calibri Light" w:hAnsi="Calibri Light" w:cs="Calibri Light"/>
          <w:lang w:val="en-US"/>
        </w:rPr>
        <w:t>The Ghost of Christmas Present is a Santa-type figure, but also with connotations of Christianity (crown of holly).</w:t>
      </w:r>
    </w:p>
    <w:p w14:paraId="22A13A2D" w14:textId="77777777" w:rsidR="00D3150F" w:rsidRPr="00743CA6" w:rsidRDefault="00D3150F" w:rsidP="00D3150F">
      <w:pPr>
        <w:numPr>
          <w:ilvl w:val="0"/>
          <w:numId w:val="16"/>
        </w:numPr>
        <w:spacing w:line="276" w:lineRule="auto"/>
        <w:rPr>
          <w:rFonts w:ascii="Calibri Light" w:hAnsi="Calibri Light" w:cs="Calibri Light"/>
          <w:lang w:val="en-US"/>
        </w:rPr>
      </w:pPr>
      <w:r w:rsidRPr="00743CA6">
        <w:rPr>
          <w:rFonts w:ascii="Calibri Light" w:hAnsi="Calibri Light" w:cs="Calibri Light"/>
          <w:lang w:val="en-US"/>
        </w:rPr>
        <w:t>Scrooge is now ‘timid’ and submits to the Spirit.</w:t>
      </w:r>
    </w:p>
    <w:p w14:paraId="1E419EBA" w14:textId="77777777" w:rsidR="00D3150F" w:rsidRPr="00743CA6" w:rsidRDefault="00D3150F" w:rsidP="00D3150F">
      <w:pPr>
        <w:numPr>
          <w:ilvl w:val="0"/>
          <w:numId w:val="16"/>
        </w:numPr>
        <w:spacing w:line="276" w:lineRule="auto"/>
        <w:rPr>
          <w:rFonts w:ascii="Calibri Light" w:hAnsi="Calibri Light" w:cs="Calibri Light"/>
          <w:lang w:val="en-US"/>
        </w:rPr>
      </w:pPr>
      <w:r w:rsidRPr="00743CA6">
        <w:rPr>
          <w:rFonts w:ascii="Calibri Light" w:hAnsi="Calibri Light" w:cs="Calibri Light"/>
          <w:lang w:val="en-US"/>
        </w:rPr>
        <w:t>They observe London’s impoverished streets, seeing how Christmas can bring happiness to even the poor. Scrooge begins to show some sympathy for the poor.</w:t>
      </w:r>
    </w:p>
    <w:p w14:paraId="5672F8E5" w14:textId="77777777" w:rsidR="00D3150F" w:rsidRPr="00743CA6" w:rsidRDefault="00D3150F" w:rsidP="00D3150F">
      <w:pPr>
        <w:numPr>
          <w:ilvl w:val="0"/>
          <w:numId w:val="16"/>
        </w:numPr>
        <w:spacing w:line="276" w:lineRule="auto"/>
        <w:rPr>
          <w:rFonts w:ascii="Calibri Light" w:hAnsi="Calibri Light" w:cs="Calibri Light"/>
          <w:lang w:val="en-US"/>
        </w:rPr>
      </w:pPr>
      <w:r w:rsidRPr="00743CA6">
        <w:rPr>
          <w:rFonts w:ascii="Calibri Light" w:hAnsi="Calibri Light" w:cs="Calibri Light"/>
          <w:lang w:val="en-US"/>
        </w:rPr>
        <w:t>They visit Bob Cratchit’s home during a typical Christmas dinner and see how a poor family can still be happy and content. The changing Scrooge shows concern and empathy for Bob’s ill son, Tiny Tim.</w:t>
      </w:r>
    </w:p>
    <w:p w14:paraId="13C3534B" w14:textId="77777777" w:rsidR="00D3150F" w:rsidRPr="00743CA6" w:rsidRDefault="00D3150F" w:rsidP="00D3150F">
      <w:pPr>
        <w:numPr>
          <w:ilvl w:val="0"/>
          <w:numId w:val="16"/>
        </w:numPr>
        <w:spacing w:line="276" w:lineRule="auto"/>
        <w:rPr>
          <w:rFonts w:ascii="Calibri Light" w:hAnsi="Calibri Light" w:cs="Calibri Light"/>
          <w:lang w:val="en-US"/>
        </w:rPr>
      </w:pPr>
      <w:r w:rsidRPr="00743CA6">
        <w:rPr>
          <w:rFonts w:ascii="Calibri Light" w:hAnsi="Calibri Light" w:cs="Calibri Light"/>
          <w:lang w:val="en-US"/>
        </w:rPr>
        <w:t>They visit Fred’s house and Scrooge is warmed to see that they mention him (albeit in joking terms!).</w:t>
      </w:r>
    </w:p>
    <w:p w14:paraId="475F1F84" w14:textId="77777777" w:rsidR="00D3150F" w:rsidRPr="00743CA6" w:rsidRDefault="00D3150F" w:rsidP="00D3150F">
      <w:pPr>
        <w:numPr>
          <w:ilvl w:val="0"/>
          <w:numId w:val="16"/>
        </w:numPr>
        <w:spacing w:line="276" w:lineRule="auto"/>
        <w:rPr>
          <w:rFonts w:ascii="Calibri Light" w:hAnsi="Calibri Light" w:cs="Calibri Light"/>
          <w:lang w:val="en-US"/>
        </w:rPr>
      </w:pPr>
      <w:r w:rsidRPr="00743CA6">
        <w:rPr>
          <w:rFonts w:ascii="Calibri Light" w:hAnsi="Calibri Light" w:cs="Calibri Light"/>
          <w:lang w:val="en-US"/>
        </w:rPr>
        <w:t>Scrooge is beginning his transformation, but the ghost taunts Scrooge by reminding him of the cruel and uncharitable things he has said in the past.</w:t>
      </w:r>
    </w:p>
    <w:p w14:paraId="2748D86E" w14:textId="77777777" w:rsidR="00D3150F" w:rsidRPr="00743CA6" w:rsidRDefault="00D3150F" w:rsidP="00D3150F">
      <w:pPr>
        <w:numPr>
          <w:ilvl w:val="0"/>
          <w:numId w:val="16"/>
        </w:numPr>
        <w:spacing w:line="276" w:lineRule="auto"/>
        <w:rPr>
          <w:rFonts w:ascii="Calibri Light" w:hAnsi="Calibri Light" w:cs="Calibri Light"/>
          <w:lang w:val="en-US"/>
        </w:rPr>
      </w:pPr>
      <w:r w:rsidRPr="00743CA6">
        <w:rPr>
          <w:rFonts w:ascii="Calibri Light" w:hAnsi="Calibri Light" w:cs="Calibri Light"/>
          <w:lang w:val="en-US"/>
        </w:rPr>
        <w:t>Scrooge spots two impoverished children under the ghost’s cloak: the symbolic Ignorance and Want.</w:t>
      </w:r>
    </w:p>
    <w:p w14:paraId="30A3C6C2" w14:textId="77777777" w:rsidR="00D3150F" w:rsidRPr="00743CA6" w:rsidRDefault="00D3150F" w:rsidP="00D3150F">
      <w:pPr>
        <w:rPr>
          <w:rFonts w:ascii="Calibri Light" w:hAnsi="Calibri Light" w:cs="Calibri Light"/>
          <w:b/>
          <w:bCs/>
          <w:u w:val="single"/>
          <w:lang w:val="en-US"/>
        </w:rPr>
      </w:pPr>
    </w:p>
    <w:p w14:paraId="160CCF4E" w14:textId="77777777" w:rsidR="00D3150F" w:rsidRPr="00743CA6" w:rsidRDefault="00D3150F" w:rsidP="00D3150F">
      <w:pPr>
        <w:rPr>
          <w:rFonts w:ascii="Calibri Light" w:hAnsi="Calibri Light" w:cs="Calibri Light"/>
          <w:b/>
          <w:bCs/>
          <w:u w:val="single"/>
          <w:lang w:val="en-US"/>
        </w:rPr>
      </w:pPr>
      <w:r w:rsidRPr="00743CA6">
        <w:rPr>
          <w:rFonts w:ascii="Calibri Light" w:hAnsi="Calibri Light" w:cs="Calibri Light"/>
          <w:b/>
          <w:bCs/>
          <w:u w:val="single"/>
          <w:lang w:val="en-US"/>
        </w:rPr>
        <w:t>Stave Four</w:t>
      </w:r>
    </w:p>
    <w:p w14:paraId="04799A1D" w14:textId="77777777" w:rsidR="00D3150F" w:rsidRPr="00743CA6" w:rsidRDefault="00D3150F" w:rsidP="00D3150F">
      <w:pPr>
        <w:numPr>
          <w:ilvl w:val="0"/>
          <w:numId w:val="15"/>
        </w:numPr>
        <w:spacing w:line="276" w:lineRule="auto"/>
        <w:rPr>
          <w:rFonts w:ascii="Calibri Light" w:hAnsi="Calibri Light" w:cs="Calibri Light"/>
          <w:lang w:val="en-US"/>
        </w:rPr>
      </w:pPr>
      <w:r w:rsidRPr="00743CA6">
        <w:rPr>
          <w:rFonts w:ascii="Calibri Light" w:hAnsi="Calibri Light" w:cs="Calibri Light"/>
          <w:lang w:val="en-US"/>
        </w:rPr>
        <w:t>The tone of the novella shifts with the arrival of the Ghost of Christmas Yet to Come. He is a deathly figure who shows Scrooge a dark and immoral version of future Christmases.</w:t>
      </w:r>
    </w:p>
    <w:p w14:paraId="4819F58B" w14:textId="77777777" w:rsidR="00D3150F" w:rsidRPr="00743CA6" w:rsidRDefault="00D3150F" w:rsidP="00D3150F">
      <w:pPr>
        <w:numPr>
          <w:ilvl w:val="0"/>
          <w:numId w:val="15"/>
        </w:numPr>
        <w:spacing w:line="276" w:lineRule="auto"/>
        <w:rPr>
          <w:rFonts w:ascii="Calibri Light" w:hAnsi="Calibri Light" w:cs="Calibri Light"/>
          <w:lang w:val="en-US"/>
        </w:rPr>
      </w:pPr>
      <w:r w:rsidRPr="00743CA6">
        <w:rPr>
          <w:rFonts w:ascii="Calibri Light" w:hAnsi="Calibri Light" w:cs="Calibri Light"/>
          <w:lang w:val="en-US"/>
        </w:rPr>
        <w:t xml:space="preserve">They visit a beetling shop in an impoverished corner of London, where people are selling the stolen possessions of a dead and ‘uncared for man’. Scrooge is too ignorant to </w:t>
      </w:r>
      <w:proofErr w:type="spellStart"/>
      <w:r w:rsidRPr="00743CA6">
        <w:rPr>
          <w:rFonts w:ascii="Calibri Light" w:hAnsi="Calibri Light" w:cs="Calibri Light"/>
          <w:lang w:val="en-US"/>
        </w:rPr>
        <w:t>realise</w:t>
      </w:r>
      <w:proofErr w:type="spellEnd"/>
      <w:r w:rsidRPr="00743CA6">
        <w:rPr>
          <w:rFonts w:ascii="Calibri Light" w:hAnsi="Calibri Light" w:cs="Calibri Light"/>
          <w:lang w:val="en-US"/>
        </w:rPr>
        <w:t xml:space="preserve"> that the dead man is him.</w:t>
      </w:r>
    </w:p>
    <w:p w14:paraId="26EDB961" w14:textId="77777777" w:rsidR="00D3150F" w:rsidRPr="00743CA6" w:rsidRDefault="00D3150F" w:rsidP="00D3150F">
      <w:pPr>
        <w:numPr>
          <w:ilvl w:val="0"/>
          <w:numId w:val="15"/>
        </w:numPr>
        <w:spacing w:line="276" w:lineRule="auto"/>
        <w:rPr>
          <w:rFonts w:ascii="Calibri Light" w:hAnsi="Calibri Light" w:cs="Calibri Light"/>
          <w:lang w:val="en-US"/>
        </w:rPr>
      </w:pPr>
      <w:r w:rsidRPr="00743CA6">
        <w:rPr>
          <w:rFonts w:ascii="Calibri Light" w:hAnsi="Calibri Light" w:cs="Calibri Light"/>
          <w:lang w:val="en-US"/>
        </w:rPr>
        <w:t>Scrooge asks to see someone who shows emotion at the man’s death, but the ghost cannot find anyone: they visit someone who owes Scrooge money, and they are pleased; they visit the Cratchit’s house and his wife is pleased; Scrooge also learns that Tiny Tim will eventually die.</w:t>
      </w:r>
    </w:p>
    <w:p w14:paraId="08ED7697" w14:textId="77777777" w:rsidR="00D3150F" w:rsidRPr="00743CA6" w:rsidRDefault="00D3150F" w:rsidP="00D3150F">
      <w:pPr>
        <w:numPr>
          <w:ilvl w:val="0"/>
          <w:numId w:val="15"/>
        </w:numPr>
        <w:spacing w:line="276" w:lineRule="auto"/>
        <w:rPr>
          <w:rFonts w:ascii="Calibri Light" w:hAnsi="Calibri Light" w:cs="Calibri Light"/>
          <w:lang w:val="en-US"/>
        </w:rPr>
      </w:pPr>
      <w:r w:rsidRPr="00743CA6">
        <w:rPr>
          <w:rFonts w:ascii="Calibri Light" w:hAnsi="Calibri Light" w:cs="Calibri Light"/>
          <w:lang w:val="en-US"/>
        </w:rPr>
        <w:lastRenderedPageBreak/>
        <w:t xml:space="preserve">The ghost forces Scrooge to look at his own name on a gravestone and Scrooge finally </w:t>
      </w:r>
      <w:proofErr w:type="spellStart"/>
      <w:r w:rsidRPr="00743CA6">
        <w:rPr>
          <w:rFonts w:ascii="Calibri Light" w:hAnsi="Calibri Light" w:cs="Calibri Light"/>
          <w:lang w:val="en-US"/>
        </w:rPr>
        <w:t>realises</w:t>
      </w:r>
      <w:proofErr w:type="spellEnd"/>
      <w:r w:rsidRPr="00743CA6">
        <w:rPr>
          <w:rFonts w:ascii="Calibri Light" w:hAnsi="Calibri Light" w:cs="Calibri Light"/>
          <w:lang w:val="en-US"/>
        </w:rPr>
        <w:t xml:space="preserve"> that he is the dead man. Scrooge is in ‘agony’ and begs to know whether it is too late to change his ways.</w:t>
      </w:r>
    </w:p>
    <w:p w14:paraId="18EB22C0" w14:textId="77777777" w:rsidR="00D3150F" w:rsidRPr="00743CA6" w:rsidRDefault="00D3150F" w:rsidP="00D3150F">
      <w:pPr>
        <w:rPr>
          <w:rFonts w:ascii="Calibri Light" w:hAnsi="Calibri Light" w:cs="Calibri Light"/>
          <w:b/>
          <w:bCs/>
          <w:u w:val="single"/>
          <w:lang w:val="en-US"/>
        </w:rPr>
      </w:pPr>
    </w:p>
    <w:p w14:paraId="0FA0D374" w14:textId="77777777" w:rsidR="00D3150F" w:rsidRPr="00743CA6" w:rsidRDefault="00D3150F" w:rsidP="00D3150F">
      <w:pPr>
        <w:rPr>
          <w:rFonts w:ascii="Calibri Light" w:hAnsi="Calibri Light" w:cs="Calibri Light"/>
          <w:b/>
          <w:bCs/>
          <w:u w:val="single"/>
          <w:lang w:val="en-US"/>
        </w:rPr>
      </w:pPr>
      <w:r w:rsidRPr="00743CA6">
        <w:rPr>
          <w:rFonts w:ascii="Calibri Light" w:hAnsi="Calibri Light" w:cs="Calibri Light"/>
          <w:b/>
          <w:bCs/>
          <w:u w:val="single"/>
          <w:lang w:val="en-US"/>
        </w:rPr>
        <w:t>Stave Five</w:t>
      </w:r>
    </w:p>
    <w:p w14:paraId="27DCC95B" w14:textId="77777777" w:rsidR="00D3150F" w:rsidRPr="00743CA6" w:rsidRDefault="00D3150F" w:rsidP="00D3150F">
      <w:pPr>
        <w:numPr>
          <w:ilvl w:val="0"/>
          <w:numId w:val="14"/>
        </w:numPr>
        <w:spacing w:line="276" w:lineRule="auto"/>
        <w:rPr>
          <w:rFonts w:ascii="Calibri Light" w:hAnsi="Calibri Light" w:cs="Calibri Light"/>
          <w:lang w:val="en-US"/>
        </w:rPr>
      </w:pPr>
      <w:r w:rsidRPr="00743CA6">
        <w:rPr>
          <w:rFonts w:ascii="Calibri Light" w:hAnsi="Calibri Light" w:cs="Calibri Light"/>
          <w:lang w:val="en-US"/>
        </w:rPr>
        <w:t xml:space="preserve">He wakes and it’s Christmas morning: all three spirits seem to have (illogically) visited him in one night. </w:t>
      </w:r>
    </w:p>
    <w:p w14:paraId="5C257515" w14:textId="77777777" w:rsidR="00D3150F" w:rsidRPr="00743CA6" w:rsidRDefault="00D3150F" w:rsidP="00D3150F">
      <w:pPr>
        <w:numPr>
          <w:ilvl w:val="0"/>
          <w:numId w:val="14"/>
        </w:numPr>
        <w:spacing w:line="276" w:lineRule="auto"/>
        <w:rPr>
          <w:rFonts w:ascii="Calibri Light" w:hAnsi="Calibri Light" w:cs="Calibri Light"/>
          <w:lang w:val="en-US"/>
        </w:rPr>
      </w:pPr>
      <w:r w:rsidRPr="00743CA6">
        <w:rPr>
          <w:rFonts w:ascii="Calibri Light" w:hAnsi="Calibri Light" w:cs="Calibri Light"/>
          <w:lang w:val="en-US"/>
        </w:rPr>
        <w:t>He is now enlightened and transformed: he discards logic and wishes a young boy Merry Christmas, and also sends the gift of a turkey to Bob Cratchit’s house.</w:t>
      </w:r>
    </w:p>
    <w:p w14:paraId="24099C58" w14:textId="77777777" w:rsidR="00D3150F" w:rsidRPr="00743CA6" w:rsidRDefault="00D3150F" w:rsidP="00D3150F">
      <w:pPr>
        <w:numPr>
          <w:ilvl w:val="0"/>
          <w:numId w:val="14"/>
        </w:numPr>
        <w:spacing w:line="276" w:lineRule="auto"/>
        <w:rPr>
          <w:rFonts w:ascii="Calibri Light" w:hAnsi="Calibri Light" w:cs="Calibri Light"/>
          <w:lang w:val="en-US"/>
        </w:rPr>
      </w:pPr>
      <w:r w:rsidRPr="00743CA6">
        <w:rPr>
          <w:rFonts w:ascii="Calibri Light" w:hAnsi="Calibri Light" w:cs="Calibri Light"/>
          <w:lang w:val="en-US"/>
        </w:rPr>
        <w:t>Scrooge is forgiven (key concept of Dickens’ Christmas) by others: he goes for dinner at Fred’s house.</w:t>
      </w:r>
    </w:p>
    <w:p w14:paraId="1FBF9D29" w14:textId="77777777" w:rsidR="00D3150F" w:rsidRPr="00743CA6" w:rsidRDefault="00D3150F" w:rsidP="00D3150F">
      <w:pPr>
        <w:numPr>
          <w:ilvl w:val="0"/>
          <w:numId w:val="14"/>
        </w:numPr>
        <w:spacing w:line="276" w:lineRule="auto"/>
        <w:rPr>
          <w:rFonts w:ascii="Calibri Light" w:hAnsi="Calibri Light" w:cs="Calibri Light"/>
          <w:lang w:val="en-US"/>
        </w:rPr>
      </w:pPr>
      <w:r w:rsidRPr="00743CA6">
        <w:rPr>
          <w:rFonts w:ascii="Calibri Light" w:hAnsi="Calibri Light" w:cs="Calibri Light"/>
          <w:lang w:val="en-US"/>
        </w:rPr>
        <w:t xml:space="preserve">Scrooge is the </w:t>
      </w:r>
      <w:proofErr w:type="spellStart"/>
      <w:r w:rsidRPr="00743CA6">
        <w:rPr>
          <w:rFonts w:ascii="Calibri Light" w:hAnsi="Calibri Light" w:cs="Calibri Light"/>
          <w:lang w:val="en-US"/>
        </w:rPr>
        <w:t>saviour</w:t>
      </w:r>
      <w:proofErr w:type="spellEnd"/>
      <w:r w:rsidRPr="00743CA6">
        <w:rPr>
          <w:rFonts w:ascii="Calibri Light" w:hAnsi="Calibri Light" w:cs="Calibri Light"/>
          <w:lang w:val="en-US"/>
        </w:rPr>
        <w:t xml:space="preserve"> of himself and also of Tiny Tim (we learn that the boy lives). </w:t>
      </w:r>
    </w:p>
    <w:p w14:paraId="35690227" w14:textId="77777777" w:rsidR="00A7179C" w:rsidRPr="000A35EE"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lang w:eastAsia="en-GB"/>
        </w:rPr>
      </w:pPr>
    </w:p>
    <w:p w14:paraId="29BD8B15"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9567D7C"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F19B3ED"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A3B847E"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CBC3853"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1A03BB7"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67C8A80"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7F00DC2"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AFE9FA2"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67E6852"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2BF8E51"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CCD8235"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9DC14FE"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27170CFF" w14:textId="77777777" w:rsidR="00A7179C" w:rsidRDefault="00A7179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2FCE320B" w14:textId="77777777" w:rsidR="00284467" w:rsidRDefault="00284467"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92E5E0A" w14:textId="4A4A7BE8" w:rsidR="00C35605" w:rsidRPr="00393D1B" w:rsidRDefault="000D17F2" w:rsidP="00C35605">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Symbol" w:hAnsi="Symbol"/>
          <w:noProof/>
          <w:lang w:val="x-none"/>
        </w:rPr>
        <w:lastRenderedPageBreak/>
        <w:drawing>
          <wp:anchor distT="0" distB="0" distL="114300" distR="114300" simplePos="0" relativeHeight="251693064" behindDoc="0" locked="0" layoutInCell="1" allowOverlap="1" wp14:anchorId="4E723711" wp14:editId="3EBBA023">
            <wp:simplePos x="0" y="0"/>
            <wp:positionH relativeFrom="margin">
              <wp:posOffset>6400756</wp:posOffset>
            </wp:positionH>
            <wp:positionV relativeFrom="paragraph">
              <wp:posOffset>-297239</wp:posOffset>
            </wp:positionV>
            <wp:extent cx="556988" cy="901700"/>
            <wp:effectExtent l="0" t="0" r="635" b="0"/>
            <wp:wrapNone/>
            <wp:docPr id="1413338336" name="Picture 1413338336" descr="A cover of a no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29880" name="Picture 236029880" descr="A cover of a nove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6988" cy="901700"/>
                    </a:xfrm>
                    <a:prstGeom prst="rect">
                      <a:avLst/>
                    </a:prstGeom>
                    <a:noFill/>
                  </pic:spPr>
                </pic:pic>
              </a:graphicData>
            </a:graphic>
            <wp14:sizeRelH relativeFrom="margin">
              <wp14:pctWidth>0</wp14:pctWidth>
            </wp14:sizeRelH>
            <wp14:sizeRelV relativeFrom="margin">
              <wp14:pctHeight>0</wp14:pctHeight>
            </wp14:sizeRelV>
          </wp:anchor>
        </w:drawing>
      </w:r>
      <w:r w:rsidR="00C35605">
        <w:rPr>
          <w:rFonts w:asciiTheme="majorHAnsi" w:hAnsiTheme="majorHAnsi" w:cstheme="majorHAnsi"/>
          <w:b/>
          <w:bCs/>
          <w:color w:val="000000"/>
          <w:kern w:val="36"/>
          <w:sz w:val="36"/>
          <w:szCs w:val="38"/>
          <w:lang w:eastAsia="en-GB"/>
        </w:rPr>
        <w:t xml:space="preserve">Key </w:t>
      </w:r>
      <w:r w:rsidR="00C35605" w:rsidRPr="00393D1B">
        <w:rPr>
          <w:rFonts w:asciiTheme="majorHAnsi" w:hAnsiTheme="majorHAnsi" w:cstheme="majorHAnsi"/>
          <w:b/>
          <w:bCs/>
          <w:color w:val="000000"/>
          <w:kern w:val="36"/>
          <w:sz w:val="36"/>
          <w:szCs w:val="38"/>
          <w:lang w:eastAsia="en-GB"/>
        </w:rPr>
        <w:t>Terminology</w:t>
      </w:r>
      <w:r w:rsidR="00C35605">
        <w:rPr>
          <w:rFonts w:asciiTheme="majorHAnsi" w:hAnsiTheme="majorHAnsi" w:cstheme="majorHAnsi"/>
          <w:b/>
          <w:bCs/>
          <w:color w:val="000000"/>
          <w:kern w:val="36"/>
          <w:sz w:val="36"/>
          <w:szCs w:val="38"/>
          <w:lang w:eastAsia="en-GB"/>
        </w:rPr>
        <w:t xml:space="preserve"> Macbeth</w:t>
      </w:r>
    </w:p>
    <w:tbl>
      <w:tblPr>
        <w:tblStyle w:val="TableGrid"/>
        <w:tblW w:w="10628" w:type="dxa"/>
        <w:tblLook w:val="04A0" w:firstRow="1" w:lastRow="0" w:firstColumn="1" w:lastColumn="0" w:noHBand="0" w:noVBand="1"/>
      </w:tblPr>
      <w:tblGrid>
        <w:gridCol w:w="467"/>
        <w:gridCol w:w="1917"/>
        <w:gridCol w:w="8244"/>
      </w:tblGrid>
      <w:tr w:rsidR="00C35605" w:rsidRPr="00CF36BB" w14:paraId="7E108B6E" w14:textId="77777777" w:rsidTr="00E121E8">
        <w:trPr>
          <w:trHeight w:val="265"/>
        </w:trPr>
        <w:tc>
          <w:tcPr>
            <w:tcW w:w="467" w:type="dxa"/>
            <w:tcBorders>
              <w:top w:val="nil"/>
              <w:left w:val="nil"/>
            </w:tcBorders>
          </w:tcPr>
          <w:p w14:paraId="52DA6BB1" w14:textId="77777777" w:rsidR="00C35605" w:rsidRPr="00CF36BB" w:rsidRDefault="00C35605" w:rsidP="00E121E8">
            <w:pPr>
              <w:spacing w:before="100" w:beforeAutospacing="1" w:after="100" w:afterAutospacing="1"/>
              <w:outlineLvl w:val="0"/>
              <w:rPr>
                <w:rFonts w:asciiTheme="majorHAnsi" w:hAnsiTheme="majorHAnsi" w:cstheme="majorHAnsi"/>
                <w:b/>
                <w:bCs/>
                <w:color w:val="000000"/>
                <w:kern w:val="36"/>
                <w:lang w:eastAsia="en-GB"/>
              </w:rPr>
            </w:pPr>
          </w:p>
        </w:tc>
        <w:tc>
          <w:tcPr>
            <w:tcW w:w="1917" w:type="dxa"/>
          </w:tcPr>
          <w:p w14:paraId="206238C6" w14:textId="77777777" w:rsidR="00C35605" w:rsidRPr="00CF36BB" w:rsidRDefault="00C35605" w:rsidP="00E121E8">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244" w:type="dxa"/>
          </w:tcPr>
          <w:p w14:paraId="7328C4BD" w14:textId="25106AD1" w:rsidR="00C35605" w:rsidRPr="00CF36BB" w:rsidRDefault="00C35605" w:rsidP="00E121E8">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C35605" w:rsidRPr="00CF36BB" w14:paraId="36CF0F86" w14:textId="77777777" w:rsidTr="00E121E8">
        <w:trPr>
          <w:trHeight w:val="791"/>
        </w:trPr>
        <w:tc>
          <w:tcPr>
            <w:tcW w:w="467" w:type="dxa"/>
            <w:vAlign w:val="center"/>
          </w:tcPr>
          <w:p w14:paraId="5BC1F611"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917" w:type="dxa"/>
          </w:tcPr>
          <w:p w14:paraId="3B09D4CD"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Ambition</w:t>
            </w:r>
          </w:p>
        </w:tc>
        <w:tc>
          <w:tcPr>
            <w:tcW w:w="8244" w:type="dxa"/>
          </w:tcPr>
          <w:p w14:paraId="03358229" w14:textId="5558C2CE" w:rsidR="00C35605" w:rsidRPr="00191DA2" w:rsidRDefault="00C35605" w:rsidP="00E121E8">
            <w:pPr>
              <w:rPr>
                <w:rFonts w:asciiTheme="majorHAnsi" w:hAnsiTheme="majorHAnsi" w:cstheme="majorHAnsi"/>
              </w:rPr>
            </w:pPr>
            <w:r w:rsidRPr="00191DA2">
              <w:rPr>
                <w:rFonts w:asciiTheme="majorHAnsi" w:hAnsiTheme="majorHAnsi" w:cstheme="majorHAnsi"/>
              </w:rPr>
              <w:t xml:space="preserve">A strong desire to achieve something </w:t>
            </w:r>
          </w:p>
        </w:tc>
      </w:tr>
      <w:tr w:rsidR="00C35605" w:rsidRPr="00CF36BB" w14:paraId="55B78BBE" w14:textId="77777777" w:rsidTr="00E121E8">
        <w:trPr>
          <w:trHeight w:val="791"/>
        </w:trPr>
        <w:tc>
          <w:tcPr>
            <w:tcW w:w="467" w:type="dxa"/>
            <w:vAlign w:val="center"/>
          </w:tcPr>
          <w:p w14:paraId="40935D1A"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917" w:type="dxa"/>
          </w:tcPr>
          <w:p w14:paraId="70677B9E"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Catharsis</w:t>
            </w:r>
          </w:p>
        </w:tc>
        <w:tc>
          <w:tcPr>
            <w:tcW w:w="8244" w:type="dxa"/>
          </w:tcPr>
          <w:p w14:paraId="4CFE600C" w14:textId="77777777" w:rsidR="00C35605" w:rsidRPr="00191DA2" w:rsidRDefault="00C35605" w:rsidP="00E121E8">
            <w:pPr>
              <w:rPr>
                <w:rFonts w:asciiTheme="majorHAnsi" w:hAnsiTheme="majorHAnsi" w:cstheme="majorHAnsi"/>
              </w:rPr>
            </w:pPr>
            <w:r w:rsidRPr="00191DA2">
              <w:rPr>
                <w:rFonts w:asciiTheme="majorHAnsi" w:hAnsiTheme="majorHAnsi" w:cstheme="majorHAnsi"/>
              </w:rPr>
              <w:t>Finding release/ releasing strong emotions</w:t>
            </w:r>
          </w:p>
        </w:tc>
      </w:tr>
      <w:tr w:rsidR="00C35605" w:rsidRPr="00CF36BB" w14:paraId="04888484" w14:textId="77777777" w:rsidTr="00E121E8">
        <w:trPr>
          <w:trHeight w:val="791"/>
        </w:trPr>
        <w:tc>
          <w:tcPr>
            <w:tcW w:w="467" w:type="dxa"/>
            <w:vAlign w:val="center"/>
          </w:tcPr>
          <w:p w14:paraId="7D78DAA0"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917" w:type="dxa"/>
          </w:tcPr>
          <w:p w14:paraId="20682DD4"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Conflict</w:t>
            </w:r>
          </w:p>
        </w:tc>
        <w:tc>
          <w:tcPr>
            <w:tcW w:w="8244" w:type="dxa"/>
          </w:tcPr>
          <w:p w14:paraId="57B2E1AD" w14:textId="77777777" w:rsidR="00C35605" w:rsidRPr="00191DA2" w:rsidRDefault="00C35605" w:rsidP="00E121E8">
            <w:pPr>
              <w:spacing w:after="160" w:line="256" w:lineRule="auto"/>
              <w:rPr>
                <w:rFonts w:asciiTheme="majorHAnsi" w:hAnsiTheme="majorHAnsi" w:cstheme="majorHAnsi"/>
              </w:rPr>
            </w:pPr>
            <w:r>
              <w:rPr>
                <w:rFonts w:asciiTheme="majorHAnsi" w:hAnsiTheme="majorHAnsi" w:cstheme="majorHAnsi"/>
              </w:rPr>
              <w:t>A serious disagreement or argument</w:t>
            </w:r>
          </w:p>
        </w:tc>
      </w:tr>
      <w:tr w:rsidR="00C35605" w:rsidRPr="00CF36BB" w14:paraId="57ACE271" w14:textId="77777777" w:rsidTr="00E121E8">
        <w:trPr>
          <w:trHeight w:val="791"/>
        </w:trPr>
        <w:tc>
          <w:tcPr>
            <w:tcW w:w="467" w:type="dxa"/>
            <w:vAlign w:val="center"/>
          </w:tcPr>
          <w:p w14:paraId="04506731"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917" w:type="dxa"/>
          </w:tcPr>
          <w:p w14:paraId="1B936EDC"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Desire</w:t>
            </w:r>
          </w:p>
        </w:tc>
        <w:tc>
          <w:tcPr>
            <w:tcW w:w="8244" w:type="dxa"/>
          </w:tcPr>
          <w:p w14:paraId="0210C046" w14:textId="77777777" w:rsidR="00C35605" w:rsidRPr="005C5B61" w:rsidRDefault="00C35605" w:rsidP="00E121E8">
            <w:pPr>
              <w:rPr>
                <w:rFonts w:asciiTheme="majorHAnsi" w:hAnsiTheme="majorHAnsi" w:cstheme="majorHAnsi"/>
              </w:rPr>
            </w:pPr>
            <w:r>
              <w:rPr>
                <w:rFonts w:asciiTheme="majorHAnsi" w:hAnsiTheme="majorHAnsi" w:cstheme="majorHAnsi"/>
              </w:rPr>
              <w:t>A strong wish for something or someone</w:t>
            </w:r>
          </w:p>
        </w:tc>
      </w:tr>
      <w:tr w:rsidR="00C35605" w:rsidRPr="00CF36BB" w14:paraId="59A0F278" w14:textId="77777777" w:rsidTr="00E121E8">
        <w:trPr>
          <w:trHeight w:val="791"/>
        </w:trPr>
        <w:tc>
          <w:tcPr>
            <w:tcW w:w="467" w:type="dxa"/>
            <w:vAlign w:val="center"/>
          </w:tcPr>
          <w:p w14:paraId="1E77FEEB"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917" w:type="dxa"/>
          </w:tcPr>
          <w:p w14:paraId="7C7B3D22"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Duplicity</w:t>
            </w:r>
          </w:p>
        </w:tc>
        <w:tc>
          <w:tcPr>
            <w:tcW w:w="8244" w:type="dxa"/>
          </w:tcPr>
          <w:p w14:paraId="1EE5314C" w14:textId="77777777" w:rsidR="00C35605" w:rsidRPr="004722FD" w:rsidRDefault="00C35605" w:rsidP="00E121E8">
            <w:pPr>
              <w:rPr>
                <w:rFonts w:asciiTheme="majorHAnsi" w:hAnsiTheme="majorHAnsi" w:cstheme="majorHAnsi"/>
                <w:b/>
                <w:i/>
              </w:rPr>
            </w:pPr>
            <w:r>
              <w:rPr>
                <w:rFonts w:asciiTheme="majorHAnsi" w:hAnsiTheme="majorHAnsi" w:cstheme="majorHAnsi"/>
              </w:rPr>
              <w:t xml:space="preserve">Deceitfulness/ being two faced e.g. </w:t>
            </w:r>
            <w:r>
              <w:rPr>
                <w:rFonts w:asciiTheme="majorHAnsi" w:hAnsiTheme="majorHAnsi" w:cstheme="majorHAnsi"/>
                <w:b/>
                <w:i/>
              </w:rPr>
              <w:t>The duplicitous nature of Lady Macbeth is one of the things that makes her so dangerous.</w:t>
            </w:r>
          </w:p>
        </w:tc>
      </w:tr>
      <w:tr w:rsidR="00C35605" w:rsidRPr="00CF36BB" w14:paraId="1ED4E582" w14:textId="77777777" w:rsidTr="00E121E8">
        <w:trPr>
          <w:trHeight w:val="791"/>
        </w:trPr>
        <w:tc>
          <w:tcPr>
            <w:tcW w:w="467" w:type="dxa"/>
            <w:vAlign w:val="center"/>
          </w:tcPr>
          <w:p w14:paraId="0E82D8D6"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6</w:t>
            </w:r>
          </w:p>
        </w:tc>
        <w:tc>
          <w:tcPr>
            <w:tcW w:w="1917" w:type="dxa"/>
          </w:tcPr>
          <w:p w14:paraId="4CC54B27"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Hamartia</w:t>
            </w:r>
          </w:p>
        </w:tc>
        <w:tc>
          <w:tcPr>
            <w:tcW w:w="8244" w:type="dxa"/>
          </w:tcPr>
          <w:p w14:paraId="47E106F6" w14:textId="77777777" w:rsidR="00C35605" w:rsidRPr="005C5B61" w:rsidRDefault="00C35605" w:rsidP="00E121E8">
            <w:pPr>
              <w:rPr>
                <w:rFonts w:asciiTheme="majorHAnsi" w:hAnsiTheme="majorHAnsi" w:cstheme="majorHAnsi"/>
              </w:rPr>
            </w:pPr>
            <w:r>
              <w:rPr>
                <w:rFonts w:asciiTheme="majorHAnsi" w:hAnsiTheme="majorHAnsi" w:cstheme="majorHAnsi"/>
              </w:rPr>
              <w:t>A fatal flaw within the protagonist that leads to their tragic downfall</w:t>
            </w:r>
          </w:p>
        </w:tc>
      </w:tr>
      <w:tr w:rsidR="00C35605" w:rsidRPr="00CF36BB" w14:paraId="47FF1F71" w14:textId="77777777" w:rsidTr="00E121E8">
        <w:trPr>
          <w:trHeight w:val="791"/>
        </w:trPr>
        <w:tc>
          <w:tcPr>
            <w:tcW w:w="467" w:type="dxa"/>
            <w:vAlign w:val="center"/>
          </w:tcPr>
          <w:p w14:paraId="68757368"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7</w:t>
            </w:r>
          </w:p>
        </w:tc>
        <w:tc>
          <w:tcPr>
            <w:tcW w:w="1917" w:type="dxa"/>
          </w:tcPr>
          <w:p w14:paraId="7CD94C0C"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Hubris</w:t>
            </w:r>
          </w:p>
        </w:tc>
        <w:tc>
          <w:tcPr>
            <w:tcW w:w="8244" w:type="dxa"/>
          </w:tcPr>
          <w:p w14:paraId="37475E72" w14:textId="77777777" w:rsidR="00C35605" w:rsidRPr="005C5B61" w:rsidRDefault="00C35605" w:rsidP="00E121E8">
            <w:pPr>
              <w:rPr>
                <w:rFonts w:asciiTheme="majorHAnsi" w:hAnsiTheme="majorHAnsi" w:cstheme="majorHAnsi"/>
              </w:rPr>
            </w:pPr>
            <w:r>
              <w:rPr>
                <w:rFonts w:asciiTheme="majorHAnsi" w:hAnsiTheme="majorHAnsi" w:cstheme="majorHAnsi"/>
              </w:rPr>
              <w:t>Excessive pride or self-confidence/ arrogance</w:t>
            </w:r>
          </w:p>
        </w:tc>
      </w:tr>
      <w:tr w:rsidR="00C35605" w:rsidRPr="00CF36BB" w14:paraId="6F3439F2" w14:textId="77777777" w:rsidTr="00E121E8">
        <w:trPr>
          <w:trHeight w:val="791"/>
        </w:trPr>
        <w:tc>
          <w:tcPr>
            <w:tcW w:w="467" w:type="dxa"/>
            <w:vAlign w:val="center"/>
          </w:tcPr>
          <w:p w14:paraId="21661EB3"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8</w:t>
            </w:r>
          </w:p>
        </w:tc>
        <w:tc>
          <w:tcPr>
            <w:tcW w:w="1917" w:type="dxa"/>
          </w:tcPr>
          <w:p w14:paraId="65B47B0A"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 xml:space="preserve">Machiavellian </w:t>
            </w:r>
          </w:p>
        </w:tc>
        <w:tc>
          <w:tcPr>
            <w:tcW w:w="8244" w:type="dxa"/>
          </w:tcPr>
          <w:p w14:paraId="57E10972" w14:textId="77777777" w:rsidR="00C35605" w:rsidRPr="005C5B61" w:rsidRDefault="00C35605" w:rsidP="00E121E8">
            <w:pPr>
              <w:rPr>
                <w:rFonts w:asciiTheme="majorHAnsi" w:hAnsiTheme="majorHAnsi" w:cstheme="majorHAnsi"/>
              </w:rPr>
            </w:pPr>
            <w:r>
              <w:rPr>
                <w:rFonts w:asciiTheme="majorHAnsi" w:hAnsiTheme="majorHAnsi" w:cstheme="majorHAnsi"/>
              </w:rPr>
              <w:t>The characteristic of being evil, cunning and sly</w:t>
            </w:r>
          </w:p>
        </w:tc>
      </w:tr>
      <w:tr w:rsidR="00C35605" w:rsidRPr="00CF36BB" w14:paraId="7FE5E296" w14:textId="77777777" w:rsidTr="00E121E8">
        <w:trPr>
          <w:trHeight w:val="791"/>
        </w:trPr>
        <w:tc>
          <w:tcPr>
            <w:tcW w:w="467" w:type="dxa"/>
            <w:vAlign w:val="center"/>
          </w:tcPr>
          <w:p w14:paraId="419FE975"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9</w:t>
            </w:r>
          </w:p>
        </w:tc>
        <w:tc>
          <w:tcPr>
            <w:tcW w:w="1917" w:type="dxa"/>
          </w:tcPr>
          <w:p w14:paraId="2ECC00C0"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Monarchy</w:t>
            </w:r>
          </w:p>
        </w:tc>
        <w:tc>
          <w:tcPr>
            <w:tcW w:w="8244" w:type="dxa"/>
          </w:tcPr>
          <w:p w14:paraId="63459805" w14:textId="77777777" w:rsidR="00C35605" w:rsidRPr="005C5B61" w:rsidRDefault="00C35605" w:rsidP="00E121E8">
            <w:pPr>
              <w:rPr>
                <w:rFonts w:asciiTheme="majorHAnsi" w:hAnsiTheme="majorHAnsi" w:cstheme="majorHAnsi"/>
              </w:rPr>
            </w:pPr>
            <w:r>
              <w:rPr>
                <w:rFonts w:asciiTheme="majorHAnsi" w:hAnsiTheme="majorHAnsi" w:cstheme="majorHAnsi"/>
              </w:rPr>
              <w:t>The king, queen and royal family in a country</w:t>
            </w:r>
          </w:p>
        </w:tc>
      </w:tr>
      <w:tr w:rsidR="00C35605" w:rsidRPr="00CF36BB" w14:paraId="254D3266" w14:textId="77777777" w:rsidTr="00E121E8">
        <w:trPr>
          <w:trHeight w:val="791"/>
        </w:trPr>
        <w:tc>
          <w:tcPr>
            <w:tcW w:w="467" w:type="dxa"/>
            <w:vAlign w:val="center"/>
          </w:tcPr>
          <w:p w14:paraId="31328E7A"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0</w:t>
            </w:r>
          </w:p>
        </w:tc>
        <w:tc>
          <w:tcPr>
            <w:tcW w:w="1917" w:type="dxa"/>
          </w:tcPr>
          <w:p w14:paraId="7B90AD11"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Patriarchal/ Patriarchy</w:t>
            </w:r>
          </w:p>
        </w:tc>
        <w:tc>
          <w:tcPr>
            <w:tcW w:w="8244" w:type="dxa"/>
          </w:tcPr>
          <w:p w14:paraId="784C61B4" w14:textId="77777777" w:rsidR="00C35605" w:rsidRPr="005C5B61" w:rsidRDefault="00C35605" w:rsidP="00E121E8">
            <w:pPr>
              <w:rPr>
                <w:rFonts w:asciiTheme="majorHAnsi" w:hAnsiTheme="majorHAnsi" w:cstheme="majorHAnsi"/>
              </w:rPr>
            </w:pPr>
            <w:r>
              <w:rPr>
                <w:rFonts w:asciiTheme="majorHAnsi" w:hAnsiTheme="majorHAnsi" w:cstheme="majorHAnsi"/>
              </w:rPr>
              <w:t>A society that is typically one in which men are seen as the dominant gender</w:t>
            </w:r>
          </w:p>
        </w:tc>
      </w:tr>
      <w:tr w:rsidR="00C35605" w:rsidRPr="00CF36BB" w14:paraId="14723C55" w14:textId="77777777" w:rsidTr="00E121E8">
        <w:trPr>
          <w:trHeight w:val="791"/>
        </w:trPr>
        <w:tc>
          <w:tcPr>
            <w:tcW w:w="467" w:type="dxa"/>
            <w:vAlign w:val="center"/>
          </w:tcPr>
          <w:p w14:paraId="1D933E36"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1</w:t>
            </w:r>
          </w:p>
        </w:tc>
        <w:tc>
          <w:tcPr>
            <w:tcW w:w="1917" w:type="dxa"/>
          </w:tcPr>
          <w:p w14:paraId="34C65836"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Prophecy</w:t>
            </w:r>
          </w:p>
        </w:tc>
        <w:tc>
          <w:tcPr>
            <w:tcW w:w="8244" w:type="dxa"/>
          </w:tcPr>
          <w:p w14:paraId="3832EB1B" w14:textId="77777777" w:rsidR="00C35605" w:rsidRPr="005C5B61" w:rsidRDefault="00C35605" w:rsidP="00E121E8">
            <w:pPr>
              <w:rPr>
                <w:rFonts w:asciiTheme="majorHAnsi" w:hAnsiTheme="majorHAnsi" w:cstheme="majorHAnsi"/>
              </w:rPr>
            </w:pPr>
            <w:r>
              <w:rPr>
                <w:rFonts w:asciiTheme="majorHAnsi" w:hAnsiTheme="majorHAnsi" w:cstheme="majorHAnsi"/>
              </w:rPr>
              <w:t>A prediction that is made about the future</w:t>
            </w:r>
          </w:p>
        </w:tc>
      </w:tr>
      <w:tr w:rsidR="00C35605" w:rsidRPr="00CF36BB" w14:paraId="63458201" w14:textId="77777777" w:rsidTr="00E121E8">
        <w:trPr>
          <w:trHeight w:val="791"/>
        </w:trPr>
        <w:tc>
          <w:tcPr>
            <w:tcW w:w="467" w:type="dxa"/>
            <w:vAlign w:val="center"/>
          </w:tcPr>
          <w:p w14:paraId="7D815454"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2</w:t>
            </w:r>
          </w:p>
        </w:tc>
        <w:tc>
          <w:tcPr>
            <w:tcW w:w="1917" w:type="dxa"/>
          </w:tcPr>
          <w:p w14:paraId="658D1758"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Soliloquy</w:t>
            </w:r>
          </w:p>
        </w:tc>
        <w:tc>
          <w:tcPr>
            <w:tcW w:w="8244" w:type="dxa"/>
          </w:tcPr>
          <w:p w14:paraId="70C57C7C" w14:textId="77777777" w:rsidR="00C35605" w:rsidRPr="005C5B61" w:rsidRDefault="00C35605" w:rsidP="00E121E8">
            <w:pPr>
              <w:rPr>
                <w:rFonts w:asciiTheme="majorHAnsi" w:hAnsiTheme="majorHAnsi" w:cstheme="majorHAnsi"/>
              </w:rPr>
            </w:pPr>
            <w:r>
              <w:rPr>
                <w:rFonts w:asciiTheme="majorHAnsi" w:hAnsiTheme="majorHAnsi" w:cstheme="majorHAnsi"/>
              </w:rPr>
              <w:t>A speech given to the audience in a play in which the character speaks their thoughts aloud and alone on stage</w:t>
            </w:r>
          </w:p>
        </w:tc>
      </w:tr>
      <w:tr w:rsidR="00C35605" w:rsidRPr="00CF36BB" w14:paraId="32AD433A" w14:textId="77777777" w:rsidTr="00E121E8">
        <w:trPr>
          <w:trHeight w:val="791"/>
        </w:trPr>
        <w:tc>
          <w:tcPr>
            <w:tcW w:w="467" w:type="dxa"/>
            <w:vAlign w:val="center"/>
          </w:tcPr>
          <w:p w14:paraId="7C993BFF"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3</w:t>
            </w:r>
          </w:p>
        </w:tc>
        <w:tc>
          <w:tcPr>
            <w:tcW w:w="1917" w:type="dxa"/>
          </w:tcPr>
          <w:p w14:paraId="1D9FAB76" w14:textId="77777777" w:rsidR="00C35605" w:rsidRPr="00572846" w:rsidRDefault="00C35605" w:rsidP="00E121E8">
            <w:pPr>
              <w:jc w:val="center"/>
              <w:rPr>
                <w:rFonts w:asciiTheme="majorHAnsi" w:hAnsiTheme="majorHAnsi" w:cstheme="majorHAnsi"/>
                <w:b/>
              </w:rPr>
            </w:pPr>
            <w:r>
              <w:rPr>
                <w:rFonts w:asciiTheme="majorHAnsi" w:hAnsiTheme="majorHAnsi" w:cstheme="majorHAnsi"/>
                <w:b/>
              </w:rPr>
              <w:t>Superstition</w:t>
            </w:r>
          </w:p>
        </w:tc>
        <w:tc>
          <w:tcPr>
            <w:tcW w:w="8244" w:type="dxa"/>
          </w:tcPr>
          <w:p w14:paraId="1181913B" w14:textId="77777777" w:rsidR="00C35605" w:rsidRDefault="00C35605" w:rsidP="00E121E8">
            <w:pPr>
              <w:rPr>
                <w:rFonts w:asciiTheme="majorHAnsi" w:hAnsiTheme="majorHAnsi" w:cstheme="majorHAnsi"/>
              </w:rPr>
            </w:pPr>
            <w:r>
              <w:rPr>
                <w:rFonts w:asciiTheme="majorHAnsi" w:hAnsiTheme="majorHAnsi" w:cstheme="majorHAnsi"/>
              </w:rPr>
              <w:t>A belief in supernatural influences that there is no evidence for</w:t>
            </w:r>
          </w:p>
        </w:tc>
      </w:tr>
      <w:tr w:rsidR="00C35605" w:rsidRPr="00CF36BB" w14:paraId="63BCBBA3" w14:textId="77777777" w:rsidTr="00E121E8">
        <w:trPr>
          <w:trHeight w:val="791"/>
        </w:trPr>
        <w:tc>
          <w:tcPr>
            <w:tcW w:w="467" w:type="dxa"/>
            <w:vAlign w:val="center"/>
          </w:tcPr>
          <w:p w14:paraId="3BF8C3CA"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4</w:t>
            </w:r>
          </w:p>
        </w:tc>
        <w:tc>
          <w:tcPr>
            <w:tcW w:w="1917" w:type="dxa"/>
          </w:tcPr>
          <w:p w14:paraId="517BED4E" w14:textId="77777777" w:rsidR="00C35605" w:rsidRPr="005C5B61" w:rsidRDefault="00C35605" w:rsidP="00E121E8">
            <w:pPr>
              <w:jc w:val="center"/>
              <w:rPr>
                <w:rFonts w:asciiTheme="majorHAnsi" w:hAnsiTheme="majorHAnsi" w:cstheme="majorHAnsi"/>
                <w:b/>
              </w:rPr>
            </w:pPr>
            <w:r>
              <w:rPr>
                <w:rFonts w:asciiTheme="majorHAnsi" w:hAnsiTheme="majorHAnsi" w:cstheme="majorHAnsi"/>
                <w:b/>
              </w:rPr>
              <w:t>Tyranny/ Tyrannical</w:t>
            </w:r>
          </w:p>
        </w:tc>
        <w:tc>
          <w:tcPr>
            <w:tcW w:w="8244" w:type="dxa"/>
          </w:tcPr>
          <w:p w14:paraId="1A4BA9C5" w14:textId="77777777" w:rsidR="00C35605" w:rsidRPr="009B6F51" w:rsidRDefault="00C35605" w:rsidP="00E121E8">
            <w:pPr>
              <w:rPr>
                <w:rFonts w:asciiTheme="majorHAnsi" w:hAnsiTheme="majorHAnsi" w:cstheme="majorHAnsi"/>
                <w:b/>
              </w:rPr>
            </w:pPr>
            <w:r>
              <w:rPr>
                <w:rFonts w:asciiTheme="majorHAnsi" w:hAnsiTheme="majorHAnsi" w:cstheme="majorHAnsi"/>
              </w:rPr>
              <w:t xml:space="preserve">An unfair, unjust or cruel leadership/ rule e.g. </w:t>
            </w:r>
            <w:r w:rsidRPr="00BC3E4D">
              <w:rPr>
                <w:rFonts w:asciiTheme="majorHAnsi" w:hAnsiTheme="majorHAnsi" w:cstheme="majorHAnsi"/>
                <w:b/>
                <w:i/>
              </w:rPr>
              <w:t>Macbeth’s tyrannical nature is something that ultimately is his hamartia.</w:t>
            </w:r>
          </w:p>
        </w:tc>
      </w:tr>
      <w:tr w:rsidR="00C35605" w:rsidRPr="00CF36BB" w14:paraId="79F4116E" w14:textId="77777777" w:rsidTr="00E121E8">
        <w:trPr>
          <w:trHeight w:val="791"/>
        </w:trPr>
        <w:tc>
          <w:tcPr>
            <w:tcW w:w="467" w:type="dxa"/>
            <w:vAlign w:val="center"/>
          </w:tcPr>
          <w:p w14:paraId="5A774A95" w14:textId="77777777" w:rsidR="00C35605" w:rsidRPr="00CF36BB" w:rsidRDefault="00C35605" w:rsidP="00E121E8">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15</w:t>
            </w:r>
          </w:p>
        </w:tc>
        <w:tc>
          <w:tcPr>
            <w:tcW w:w="1917" w:type="dxa"/>
          </w:tcPr>
          <w:p w14:paraId="2D752553" w14:textId="77777777" w:rsidR="00C35605" w:rsidRDefault="00C35605" w:rsidP="00E121E8">
            <w:pPr>
              <w:jc w:val="center"/>
              <w:rPr>
                <w:rFonts w:asciiTheme="majorHAnsi" w:hAnsiTheme="majorHAnsi" w:cstheme="majorHAnsi"/>
                <w:b/>
              </w:rPr>
            </w:pPr>
            <w:r>
              <w:rPr>
                <w:rFonts w:asciiTheme="majorHAnsi" w:hAnsiTheme="majorHAnsi" w:cstheme="majorHAnsi"/>
                <w:b/>
              </w:rPr>
              <w:t>Usurp</w:t>
            </w:r>
          </w:p>
        </w:tc>
        <w:tc>
          <w:tcPr>
            <w:tcW w:w="8244" w:type="dxa"/>
          </w:tcPr>
          <w:p w14:paraId="0225A9E9" w14:textId="77777777" w:rsidR="00C35605" w:rsidRDefault="00C35605" w:rsidP="00E121E8">
            <w:pPr>
              <w:rPr>
                <w:rFonts w:asciiTheme="majorHAnsi" w:hAnsiTheme="majorHAnsi" w:cstheme="majorHAnsi"/>
              </w:rPr>
            </w:pPr>
            <w:r>
              <w:rPr>
                <w:rFonts w:asciiTheme="majorHAnsi" w:hAnsiTheme="majorHAnsi" w:cstheme="majorHAnsi"/>
              </w:rPr>
              <w:t>To take someone else’s place either illegally or by force</w:t>
            </w:r>
          </w:p>
        </w:tc>
      </w:tr>
    </w:tbl>
    <w:p w14:paraId="234D953D" w14:textId="77777777" w:rsidR="00C35605" w:rsidRDefault="00C35605" w:rsidP="00C35605">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262FB55" w14:textId="77777777" w:rsidR="00C35605" w:rsidRDefault="00C35605" w:rsidP="00C35605">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BE07BCB" w14:textId="0257C287" w:rsidR="00574EF8" w:rsidRDefault="00786DEC" w:rsidP="00574EF8">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Symbol" w:hAnsi="Symbol"/>
          <w:noProof/>
          <w:lang w:val="x-none"/>
        </w:rPr>
        <w:lastRenderedPageBreak/>
        <w:drawing>
          <wp:anchor distT="0" distB="0" distL="114300" distR="114300" simplePos="0" relativeHeight="251683848" behindDoc="0" locked="0" layoutInCell="1" allowOverlap="1" wp14:anchorId="5A978930" wp14:editId="6318B661">
            <wp:simplePos x="0" y="0"/>
            <wp:positionH relativeFrom="margin">
              <wp:posOffset>6413500</wp:posOffset>
            </wp:positionH>
            <wp:positionV relativeFrom="paragraph">
              <wp:posOffset>-368300</wp:posOffset>
            </wp:positionV>
            <wp:extent cx="556988" cy="901700"/>
            <wp:effectExtent l="0" t="0" r="0" b="0"/>
            <wp:wrapNone/>
            <wp:docPr id="310136958" name="Picture 310136958" descr="A cover of a no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29880" name="Picture 236029880" descr="A cover of a nove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6988" cy="901700"/>
                    </a:xfrm>
                    <a:prstGeom prst="rect">
                      <a:avLst/>
                    </a:prstGeom>
                    <a:noFill/>
                  </pic:spPr>
                </pic:pic>
              </a:graphicData>
            </a:graphic>
            <wp14:sizeRelH relativeFrom="margin">
              <wp14:pctWidth>0</wp14:pctWidth>
            </wp14:sizeRelH>
            <wp14:sizeRelV relativeFrom="margin">
              <wp14:pctHeight>0</wp14:pctHeight>
            </wp14:sizeRelV>
          </wp:anchor>
        </w:drawing>
      </w:r>
      <w:r w:rsidR="00574EF8" w:rsidRPr="00393D1B">
        <w:rPr>
          <w:rFonts w:asciiTheme="majorHAnsi" w:hAnsiTheme="majorHAnsi" w:cstheme="majorHAnsi"/>
          <w:b/>
          <w:bCs/>
          <w:color w:val="000000"/>
          <w:kern w:val="36"/>
          <w:sz w:val="36"/>
          <w:szCs w:val="38"/>
          <w:lang w:eastAsia="en-GB"/>
        </w:rPr>
        <w:t xml:space="preserve">Key </w:t>
      </w:r>
      <w:r w:rsidR="00574EF8">
        <w:rPr>
          <w:rFonts w:asciiTheme="majorHAnsi" w:hAnsiTheme="majorHAnsi" w:cstheme="majorHAnsi"/>
          <w:b/>
          <w:bCs/>
          <w:color w:val="000000"/>
          <w:kern w:val="36"/>
          <w:sz w:val="36"/>
          <w:szCs w:val="38"/>
          <w:lang w:eastAsia="en-GB"/>
        </w:rPr>
        <w:t>Quotations Macbeth</w:t>
      </w:r>
    </w:p>
    <w:p w14:paraId="3DBC2CE5" w14:textId="5C8179A1" w:rsidR="009D5764" w:rsidRPr="009D5764" w:rsidRDefault="009D5764" w:rsidP="00574EF8">
      <w:pPr>
        <w:shd w:val="clear" w:color="auto" w:fill="FFFFFF"/>
        <w:spacing w:before="100" w:beforeAutospacing="1" w:after="100" w:afterAutospacing="1"/>
        <w:outlineLvl w:val="0"/>
        <w:rPr>
          <w:rFonts w:asciiTheme="majorHAnsi" w:hAnsiTheme="majorHAnsi" w:cstheme="majorHAnsi"/>
          <w:b/>
          <w:bCs/>
          <w:color w:val="000000"/>
          <w:kern w:val="36"/>
          <w:sz w:val="28"/>
          <w:szCs w:val="38"/>
          <w:lang w:eastAsia="en-GB"/>
        </w:rPr>
      </w:pPr>
      <w:r>
        <w:rPr>
          <w:rFonts w:asciiTheme="majorHAnsi" w:hAnsiTheme="majorHAnsi" w:cstheme="majorHAnsi"/>
          <w:b/>
          <w:bCs/>
          <w:color w:val="000000"/>
          <w:kern w:val="36"/>
          <w:sz w:val="28"/>
          <w:szCs w:val="38"/>
          <w:lang w:eastAsia="en-GB"/>
        </w:rPr>
        <w:t>Here are some key quotations to revise and there is some space to add some of your own</w:t>
      </w:r>
    </w:p>
    <w:p w14:paraId="392920F0" w14:textId="77777777" w:rsidR="00AB60B5" w:rsidRPr="00AB60B5" w:rsidRDefault="00AB60B5" w:rsidP="00AB60B5">
      <w:pPr>
        <w:rPr>
          <w:rFonts w:asciiTheme="majorHAnsi" w:hAnsiTheme="majorHAnsi" w:cstheme="majorHAnsi"/>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8903"/>
      </w:tblGrid>
      <w:tr w:rsidR="00AB60B5" w:rsidRPr="00AB60B5" w14:paraId="59FA1835" w14:textId="77777777" w:rsidTr="00EB0E51">
        <w:trPr>
          <w:trHeight w:val="215"/>
        </w:trPr>
        <w:tc>
          <w:tcPr>
            <w:tcW w:w="1359" w:type="dxa"/>
            <w:shd w:val="clear" w:color="auto" w:fill="000000" w:themeFill="text1"/>
            <w:hideMark/>
          </w:tcPr>
          <w:p w14:paraId="79E16BB4" w14:textId="77777777" w:rsidR="00AB60B5" w:rsidRPr="00AB60B5" w:rsidRDefault="00AB60B5" w:rsidP="00E121E8">
            <w:pPr>
              <w:jc w:val="center"/>
              <w:rPr>
                <w:rFonts w:asciiTheme="majorHAnsi" w:hAnsiTheme="majorHAnsi" w:cstheme="majorHAnsi"/>
                <w:b/>
                <w:bCs/>
              </w:rPr>
            </w:pPr>
            <w:r w:rsidRPr="00AB60B5">
              <w:rPr>
                <w:rFonts w:asciiTheme="majorHAnsi" w:hAnsiTheme="majorHAnsi" w:cstheme="majorHAnsi"/>
                <w:b/>
                <w:bCs/>
              </w:rPr>
              <w:t>Character</w:t>
            </w:r>
          </w:p>
        </w:tc>
        <w:tc>
          <w:tcPr>
            <w:tcW w:w="8955" w:type="dxa"/>
            <w:shd w:val="clear" w:color="auto" w:fill="000000" w:themeFill="text1"/>
            <w:hideMark/>
          </w:tcPr>
          <w:p w14:paraId="57EDD465" w14:textId="77777777" w:rsidR="00AB60B5" w:rsidRPr="00AB60B5" w:rsidRDefault="00AB60B5" w:rsidP="00E121E8">
            <w:pPr>
              <w:jc w:val="center"/>
              <w:rPr>
                <w:rFonts w:asciiTheme="majorHAnsi" w:hAnsiTheme="majorHAnsi" w:cstheme="majorHAnsi"/>
              </w:rPr>
            </w:pPr>
            <w:r w:rsidRPr="00AB60B5">
              <w:rPr>
                <w:rFonts w:asciiTheme="majorHAnsi" w:hAnsiTheme="majorHAnsi" w:cstheme="majorHAnsi"/>
                <w:b/>
                <w:bCs/>
              </w:rPr>
              <w:t>Key Quote</w:t>
            </w:r>
          </w:p>
        </w:tc>
      </w:tr>
      <w:tr w:rsidR="00AB60B5" w:rsidRPr="00AB60B5" w14:paraId="4AC47E55" w14:textId="77777777" w:rsidTr="00E121E8">
        <w:trPr>
          <w:trHeight w:val="191"/>
        </w:trPr>
        <w:tc>
          <w:tcPr>
            <w:tcW w:w="1359" w:type="dxa"/>
            <w:vMerge w:val="restart"/>
            <w:shd w:val="clear" w:color="auto" w:fill="F2F2F2"/>
            <w:vAlign w:val="center"/>
            <w:hideMark/>
          </w:tcPr>
          <w:p w14:paraId="6A7F8A35" w14:textId="77777777" w:rsidR="00AB60B5" w:rsidRPr="00AB60B5" w:rsidRDefault="00AB60B5" w:rsidP="00E121E8">
            <w:pPr>
              <w:jc w:val="center"/>
              <w:rPr>
                <w:rFonts w:asciiTheme="majorHAnsi" w:hAnsiTheme="majorHAnsi" w:cstheme="majorHAnsi"/>
              </w:rPr>
            </w:pPr>
            <w:r w:rsidRPr="00AB60B5">
              <w:rPr>
                <w:rFonts w:asciiTheme="majorHAnsi" w:hAnsiTheme="majorHAnsi" w:cstheme="majorHAnsi"/>
                <w:b/>
                <w:bCs/>
                <w:u w:val="single"/>
              </w:rPr>
              <w:t>Macbeth</w:t>
            </w:r>
          </w:p>
        </w:tc>
        <w:tc>
          <w:tcPr>
            <w:tcW w:w="8955" w:type="dxa"/>
            <w:shd w:val="clear" w:color="auto" w:fill="F2F2F2"/>
          </w:tcPr>
          <w:p w14:paraId="39E6151B" w14:textId="77777777" w:rsidR="00AB60B5" w:rsidRPr="00AB60B5" w:rsidRDefault="00AB60B5" w:rsidP="00E121E8">
            <w:pPr>
              <w:rPr>
                <w:rFonts w:asciiTheme="majorHAnsi" w:hAnsiTheme="majorHAnsi" w:cstheme="majorHAnsi"/>
              </w:rPr>
            </w:pPr>
            <w:r w:rsidRPr="00AB60B5">
              <w:rPr>
                <w:rFonts w:asciiTheme="majorHAnsi" w:hAnsiTheme="majorHAnsi" w:cstheme="majorHAnsi"/>
              </w:rPr>
              <w:t>Captain: For brave Macbeth—well he deserves that name— Disdaining fortune, with his brandished steel, Which smoked with bloody execution, Like valour’s minion carved out his passage (Act I, Scene ii)</w:t>
            </w:r>
          </w:p>
        </w:tc>
      </w:tr>
      <w:tr w:rsidR="00AB60B5" w:rsidRPr="00AB60B5" w14:paraId="29F0C67D" w14:textId="77777777" w:rsidTr="00E121E8">
        <w:trPr>
          <w:trHeight w:val="74"/>
        </w:trPr>
        <w:tc>
          <w:tcPr>
            <w:tcW w:w="0" w:type="auto"/>
            <w:vMerge/>
            <w:shd w:val="clear" w:color="auto" w:fill="F2F2F2"/>
            <w:vAlign w:val="center"/>
            <w:hideMark/>
          </w:tcPr>
          <w:p w14:paraId="6F2F4E54"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04DCE95A"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Stars hide your fires let not light see my black and deep desires. (Act I, Scene IV)</w:t>
            </w:r>
          </w:p>
        </w:tc>
      </w:tr>
      <w:tr w:rsidR="00AB60B5" w:rsidRPr="00AB60B5" w14:paraId="0B425DB9" w14:textId="77777777" w:rsidTr="00E121E8">
        <w:trPr>
          <w:trHeight w:val="70"/>
        </w:trPr>
        <w:tc>
          <w:tcPr>
            <w:tcW w:w="0" w:type="auto"/>
            <w:vMerge/>
            <w:shd w:val="clear" w:color="auto" w:fill="F2F2F2"/>
            <w:vAlign w:val="center"/>
            <w:hideMark/>
          </w:tcPr>
          <w:p w14:paraId="14FB6402"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0B3855DB"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 xml:space="preserve">I have no spur To prick the sides of my intent, but only Vaulting ambition which </w:t>
            </w:r>
            <w:proofErr w:type="spellStart"/>
            <w:r w:rsidRPr="00AB60B5">
              <w:rPr>
                <w:rFonts w:asciiTheme="majorHAnsi" w:hAnsiTheme="majorHAnsi" w:cstheme="majorHAnsi"/>
              </w:rPr>
              <w:t>o’erleaps</w:t>
            </w:r>
            <w:proofErr w:type="spellEnd"/>
            <w:r w:rsidRPr="00AB60B5">
              <w:rPr>
                <w:rFonts w:asciiTheme="majorHAnsi" w:hAnsiTheme="majorHAnsi" w:cstheme="majorHAnsi"/>
              </w:rPr>
              <w:t xml:space="preserve"> itself And falls on </w:t>
            </w:r>
            <w:proofErr w:type="spellStart"/>
            <w:r w:rsidRPr="00AB60B5">
              <w:rPr>
                <w:rFonts w:asciiTheme="majorHAnsi" w:hAnsiTheme="majorHAnsi" w:cstheme="majorHAnsi"/>
              </w:rPr>
              <w:t>th’other</w:t>
            </w:r>
            <w:proofErr w:type="spellEnd"/>
            <w:r w:rsidRPr="00AB60B5">
              <w:rPr>
                <w:rFonts w:asciiTheme="majorHAnsi" w:hAnsiTheme="majorHAnsi" w:cstheme="majorHAnsi"/>
              </w:rPr>
              <w:t>. (Act I, Scene vii)</w:t>
            </w:r>
          </w:p>
        </w:tc>
      </w:tr>
      <w:tr w:rsidR="00AB60B5" w:rsidRPr="00AB60B5" w14:paraId="05847B46" w14:textId="77777777" w:rsidTr="00E121E8">
        <w:trPr>
          <w:trHeight w:val="191"/>
        </w:trPr>
        <w:tc>
          <w:tcPr>
            <w:tcW w:w="0" w:type="auto"/>
            <w:vMerge/>
            <w:shd w:val="clear" w:color="auto" w:fill="F2F2F2"/>
            <w:vAlign w:val="center"/>
            <w:hideMark/>
          </w:tcPr>
          <w:p w14:paraId="0C12274D"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2F7A6514"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Will all great Neptune's ocean wash this blood clean from my hand? (Act II, Scene ii)</w:t>
            </w:r>
          </w:p>
        </w:tc>
      </w:tr>
      <w:tr w:rsidR="00AB60B5" w:rsidRPr="00AB60B5" w14:paraId="08E3FDFC" w14:textId="77777777" w:rsidTr="00E121E8">
        <w:trPr>
          <w:trHeight w:val="70"/>
        </w:trPr>
        <w:tc>
          <w:tcPr>
            <w:tcW w:w="0" w:type="auto"/>
            <w:vMerge/>
            <w:shd w:val="clear" w:color="auto" w:fill="F2F2F2"/>
            <w:vAlign w:val="center"/>
            <w:hideMark/>
          </w:tcPr>
          <w:p w14:paraId="4679D916"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4B8A04B9"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 xml:space="preserve">Upon my head they placed a fruitless crown/ and put a barren sceptre in my gripe (Act III, Scene i) </w:t>
            </w:r>
          </w:p>
        </w:tc>
      </w:tr>
      <w:tr w:rsidR="00AB60B5" w:rsidRPr="00AB60B5" w14:paraId="77F4D64C" w14:textId="77777777" w:rsidTr="00E121E8">
        <w:trPr>
          <w:trHeight w:val="317"/>
        </w:trPr>
        <w:tc>
          <w:tcPr>
            <w:tcW w:w="0" w:type="auto"/>
            <w:vMerge/>
            <w:shd w:val="clear" w:color="auto" w:fill="F2F2F2"/>
            <w:vAlign w:val="center"/>
            <w:hideMark/>
          </w:tcPr>
          <w:p w14:paraId="2D9358AE"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08BDE487"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O full of scorpions is my mind, dear wife! (Act III, Scene ii)</w:t>
            </w:r>
          </w:p>
        </w:tc>
      </w:tr>
      <w:tr w:rsidR="00AB60B5" w:rsidRPr="00AB60B5" w14:paraId="5C446578" w14:textId="77777777" w:rsidTr="00E121E8">
        <w:trPr>
          <w:trHeight w:val="317"/>
        </w:trPr>
        <w:tc>
          <w:tcPr>
            <w:tcW w:w="0" w:type="auto"/>
            <w:vMerge/>
            <w:shd w:val="clear" w:color="auto" w:fill="F2F2F2"/>
            <w:vAlign w:val="center"/>
          </w:tcPr>
          <w:p w14:paraId="06CE17DA"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2B75AB96"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 xml:space="preserve">I am </w:t>
            </w:r>
            <w:proofErr w:type="spellStart"/>
            <w:r w:rsidRPr="00AB60B5">
              <w:rPr>
                <w:rFonts w:asciiTheme="majorHAnsi" w:hAnsiTheme="majorHAnsi" w:cstheme="majorHAnsi"/>
              </w:rPr>
              <w:t>cabin’d</w:t>
            </w:r>
            <w:proofErr w:type="spellEnd"/>
            <w:r w:rsidRPr="00AB60B5">
              <w:rPr>
                <w:rFonts w:asciiTheme="majorHAnsi" w:hAnsiTheme="majorHAnsi" w:cstheme="majorHAnsi"/>
              </w:rPr>
              <w:t xml:space="preserve">, </w:t>
            </w:r>
            <w:proofErr w:type="spellStart"/>
            <w:r w:rsidRPr="00AB60B5">
              <w:rPr>
                <w:rFonts w:asciiTheme="majorHAnsi" w:hAnsiTheme="majorHAnsi" w:cstheme="majorHAnsi"/>
              </w:rPr>
              <w:t>cribb’d</w:t>
            </w:r>
            <w:proofErr w:type="spellEnd"/>
            <w:r w:rsidRPr="00AB60B5">
              <w:rPr>
                <w:rFonts w:asciiTheme="majorHAnsi" w:hAnsiTheme="majorHAnsi" w:cstheme="majorHAnsi"/>
              </w:rPr>
              <w:t xml:space="preserve">, </w:t>
            </w:r>
            <w:proofErr w:type="spellStart"/>
            <w:r w:rsidRPr="00AB60B5">
              <w:rPr>
                <w:rFonts w:asciiTheme="majorHAnsi" w:hAnsiTheme="majorHAnsi" w:cstheme="majorHAnsi"/>
              </w:rPr>
              <w:t>confin’d</w:t>
            </w:r>
            <w:proofErr w:type="spellEnd"/>
            <w:r w:rsidRPr="00AB60B5">
              <w:rPr>
                <w:rFonts w:asciiTheme="majorHAnsi" w:hAnsiTheme="majorHAnsi" w:cstheme="majorHAnsi"/>
              </w:rPr>
              <w:t>, bound in saucy doubts and fears. (Act III, scene Iv)</w:t>
            </w:r>
          </w:p>
        </w:tc>
      </w:tr>
      <w:tr w:rsidR="00AB60B5" w:rsidRPr="00AB60B5" w14:paraId="4686EEC0" w14:textId="77777777" w:rsidTr="00E121E8">
        <w:trPr>
          <w:trHeight w:val="317"/>
        </w:trPr>
        <w:tc>
          <w:tcPr>
            <w:tcW w:w="0" w:type="auto"/>
            <w:vMerge/>
            <w:shd w:val="clear" w:color="auto" w:fill="F2F2F2"/>
            <w:vAlign w:val="center"/>
          </w:tcPr>
          <w:p w14:paraId="46F58D7A"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554155D7"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Thou canst not say I did it; never shake thy gory locks at me! (Act III, scene Iv)</w:t>
            </w:r>
          </w:p>
        </w:tc>
      </w:tr>
      <w:tr w:rsidR="00AB60B5" w:rsidRPr="00AB60B5" w14:paraId="01617EFA" w14:textId="77777777" w:rsidTr="00E121E8">
        <w:trPr>
          <w:trHeight w:val="317"/>
        </w:trPr>
        <w:tc>
          <w:tcPr>
            <w:tcW w:w="0" w:type="auto"/>
            <w:vMerge/>
            <w:shd w:val="clear" w:color="auto" w:fill="F2F2F2"/>
            <w:vAlign w:val="center"/>
          </w:tcPr>
          <w:p w14:paraId="418206D4"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344CCD01"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I have lived long enough. My way of life Is fallen into the sear, the yellow leaf, And that which should accompany old age, As honour, love, obedience, troops of friends, I must not look to have; but in their stead Curses, not loud but deep (Act V, Scene iii)</w:t>
            </w:r>
          </w:p>
        </w:tc>
      </w:tr>
      <w:tr w:rsidR="00AB60B5" w:rsidRPr="00AB60B5" w14:paraId="579564BB" w14:textId="77777777" w:rsidTr="00E121E8">
        <w:trPr>
          <w:trHeight w:val="70"/>
        </w:trPr>
        <w:tc>
          <w:tcPr>
            <w:tcW w:w="0" w:type="auto"/>
            <w:vMerge/>
            <w:shd w:val="clear" w:color="auto" w:fill="F2F2F2"/>
            <w:vAlign w:val="center"/>
            <w:hideMark/>
          </w:tcPr>
          <w:p w14:paraId="1450E79B"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7ED1F448" w14:textId="77777777" w:rsidR="00AB60B5" w:rsidRPr="00AB60B5" w:rsidRDefault="00AB60B5" w:rsidP="00E121E8">
            <w:pPr>
              <w:pStyle w:val="ListParagraph"/>
              <w:spacing w:line="259" w:lineRule="auto"/>
              <w:ind w:left="0"/>
              <w:rPr>
                <w:rFonts w:asciiTheme="majorHAnsi" w:hAnsiTheme="majorHAnsi" w:cstheme="majorHAnsi"/>
                <w:bCs/>
              </w:rPr>
            </w:pPr>
            <w:r w:rsidRPr="00AB60B5">
              <w:rPr>
                <w:rFonts w:asciiTheme="majorHAnsi" w:hAnsiTheme="majorHAnsi" w:cstheme="majorHAnsi"/>
                <w:bCs/>
              </w:rPr>
              <w:t>To-morrow, and to-morrow, and to-morrow, Creeps in this petty pace from day to day, To the last syllable of recorded time; And all our yesterdays have lighted fools The way to dusty death. (Act V, Scene v)</w:t>
            </w:r>
          </w:p>
        </w:tc>
      </w:tr>
      <w:tr w:rsidR="00AB60B5" w:rsidRPr="00AB60B5" w14:paraId="4DBFA02D" w14:textId="77777777" w:rsidTr="00E121E8">
        <w:trPr>
          <w:trHeight w:val="70"/>
        </w:trPr>
        <w:tc>
          <w:tcPr>
            <w:tcW w:w="0" w:type="auto"/>
            <w:vMerge/>
            <w:shd w:val="clear" w:color="auto" w:fill="F2F2F2"/>
            <w:vAlign w:val="center"/>
          </w:tcPr>
          <w:p w14:paraId="194631D4"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34F247F7" w14:textId="77777777" w:rsidR="00AB60B5" w:rsidRPr="00AB60B5" w:rsidRDefault="00AB60B5" w:rsidP="00E121E8">
            <w:pPr>
              <w:pStyle w:val="ListParagraph"/>
              <w:spacing w:line="259" w:lineRule="auto"/>
              <w:ind w:left="0"/>
              <w:rPr>
                <w:rFonts w:asciiTheme="majorHAnsi" w:hAnsiTheme="majorHAnsi" w:cstheme="majorHAnsi"/>
                <w:bCs/>
              </w:rPr>
            </w:pPr>
            <w:r w:rsidRPr="00AB60B5">
              <w:rPr>
                <w:rFonts w:asciiTheme="majorHAnsi" w:hAnsiTheme="majorHAnsi" w:cstheme="majorHAnsi"/>
                <w:bCs/>
              </w:rPr>
              <w:t>Out, out, brief candle! Life's but a walking shadow, a poor player, That struts and frets his hour upon the stage, And then is heard no more. It is a tale Told by an idiot, full of sound and fury, Signifying nothing. (Act V, Scene v)</w:t>
            </w:r>
          </w:p>
        </w:tc>
      </w:tr>
      <w:tr w:rsidR="00AB60B5" w:rsidRPr="00AB60B5" w14:paraId="6D907FBD" w14:textId="77777777" w:rsidTr="00E121E8">
        <w:trPr>
          <w:trHeight w:val="230"/>
        </w:trPr>
        <w:tc>
          <w:tcPr>
            <w:tcW w:w="1359" w:type="dxa"/>
            <w:vMerge w:val="restart"/>
            <w:shd w:val="clear" w:color="auto" w:fill="FFFFFF"/>
            <w:vAlign w:val="center"/>
            <w:hideMark/>
          </w:tcPr>
          <w:p w14:paraId="4B70C932" w14:textId="77777777" w:rsidR="00AB60B5" w:rsidRPr="00AB60B5" w:rsidRDefault="00AB60B5" w:rsidP="00E121E8">
            <w:pPr>
              <w:jc w:val="center"/>
              <w:rPr>
                <w:rFonts w:asciiTheme="majorHAnsi" w:hAnsiTheme="majorHAnsi" w:cstheme="majorHAnsi"/>
                <w:b/>
                <w:bCs/>
                <w:u w:val="single"/>
              </w:rPr>
            </w:pPr>
            <w:r w:rsidRPr="00AB60B5">
              <w:rPr>
                <w:rFonts w:asciiTheme="majorHAnsi" w:hAnsiTheme="majorHAnsi" w:cstheme="majorHAnsi"/>
                <w:b/>
                <w:bCs/>
                <w:u w:val="single"/>
              </w:rPr>
              <w:t>Lady Macbeth</w:t>
            </w:r>
          </w:p>
        </w:tc>
        <w:tc>
          <w:tcPr>
            <w:tcW w:w="8955" w:type="dxa"/>
            <w:shd w:val="clear" w:color="auto" w:fill="FFFFFF"/>
          </w:tcPr>
          <w:p w14:paraId="40E35DC1" w14:textId="77777777" w:rsidR="00AB60B5" w:rsidRPr="00AB60B5" w:rsidRDefault="00AB60B5" w:rsidP="00E121E8">
            <w:pPr>
              <w:spacing w:line="259" w:lineRule="auto"/>
              <w:rPr>
                <w:rFonts w:asciiTheme="majorHAnsi" w:hAnsiTheme="majorHAnsi" w:cstheme="majorHAnsi"/>
              </w:rPr>
            </w:pPr>
            <w:r w:rsidRPr="00AB60B5">
              <w:rPr>
                <w:rFonts w:asciiTheme="majorHAnsi" w:hAnsiTheme="majorHAnsi" w:cstheme="majorHAnsi"/>
              </w:rPr>
              <w:t>Yet do I fear thy nature; It is too full o' the milk of human kindness. (Act I, Scene V)</w:t>
            </w:r>
          </w:p>
        </w:tc>
      </w:tr>
      <w:tr w:rsidR="00AB60B5" w:rsidRPr="00AB60B5" w14:paraId="0F49ED14" w14:textId="77777777" w:rsidTr="00E121E8">
        <w:trPr>
          <w:trHeight w:val="70"/>
        </w:trPr>
        <w:tc>
          <w:tcPr>
            <w:tcW w:w="0" w:type="auto"/>
            <w:vMerge/>
            <w:shd w:val="clear" w:color="auto" w:fill="FFFFFF"/>
            <w:vAlign w:val="center"/>
            <w:hideMark/>
          </w:tcPr>
          <w:p w14:paraId="5B817290" w14:textId="77777777" w:rsidR="00AB60B5" w:rsidRPr="00AB60B5" w:rsidRDefault="00AB60B5" w:rsidP="00E121E8">
            <w:pPr>
              <w:jc w:val="center"/>
              <w:rPr>
                <w:rFonts w:asciiTheme="majorHAnsi" w:hAnsiTheme="majorHAnsi" w:cstheme="majorHAnsi"/>
              </w:rPr>
            </w:pPr>
          </w:p>
        </w:tc>
        <w:tc>
          <w:tcPr>
            <w:tcW w:w="8955" w:type="dxa"/>
            <w:shd w:val="clear" w:color="auto" w:fill="FFFFFF"/>
          </w:tcPr>
          <w:p w14:paraId="1014F6BA" w14:textId="77777777" w:rsidR="00AB60B5" w:rsidRPr="00AB60B5" w:rsidRDefault="00AB60B5" w:rsidP="00E121E8">
            <w:pPr>
              <w:rPr>
                <w:rFonts w:asciiTheme="majorHAnsi" w:hAnsiTheme="majorHAnsi" w:cstheme="majorHAnsi"/>
              </w:rPr>
            </w:pPr>
            <w:r w:rsidRPr="00AB60B5">
              <w:rPr>
                <w:rFonts w:asciiTheme="majorHAnsi" w:hAnsiTheme="majorHAnsi" w:cstheme="majorHAnsi"/>
              </w:rPr>
              <w:t>Come, you spirits That tend on mortal thoughts, un-sex me here And fill me from the crown to the toe topfull Of direst cruelty (Act I, Scene v)</w:t>
            </w:r>
          </w:p>
        </w:tc>
      </w:tr>
      <w:tr w:rsidR="00AB60B5" w:rsidRPr="00AB60B5" w14:paraId="7507B616" w14:textId="77777777" w:rsidTr="00E121E8">
        <w:trPr>
          <w:trHeight w:val="70"/>
        </w:trPr>
        <w:tc>
          <w:tcPr>
            <w:tcW w:w="0" w:type="auto"/>
            <w:vMerge/>
            <w:shd w:val="clear" w:color="auto" w:fill="FFFFFF"/>
            <w:vAlign w:val="center"/>
          </w:tcPr>
          <w:p w14:paraId="2218D1E3" w14:textId="77777777" w:rsidR="00AB60B5" w:rsidRPr="00AB60B5" w:rsidRDefault="00AB60B5" w:rsidP="00E121E8">
            <w:pPr>
              <w:jc w:val="center"/>
              <w:rPr>
                <w:rFonts w:asciiTheme="majorHAnsi" w:hAnsiTheme="majorHAnsi" w:cstheme="majorHAnsi"/>
              </w:rPr>
            </w:pPr>
          </w:p>
        </w:tc>
        <w:tc>
          <w:tcPr>
            <w:tcW w:w="8955" w:type="dxa"/>
            <w:shd w:val="clear" w:color="auto" w:fill="FFFFFF"/>
          </w:tcPr>
          <w:p w14:paraId="2D38BF18" w14:textId="77777777" w:rsidR="00AB60B5" w:rsidRPr="00AB60B5" w:rsidRDefault="00AB60B5" w:rsidP="00E121E8">
            <w:pPr>
              <w:rPr>
                <w:rFonts w:asciiTheme="majorHAnsi" w:hAnsiTheme="majorHAnsi" w:cstheme="majorHAnsi"/>
              </w:rPr>
            </w:pPr>
            <w:r w:rsidRPr="00AB60B5">
              <w:rPr>
                <w:rFonts w:asciiTheme="majorHAnsi" w:hAnsiTheme="majorHAnsi" w:cstheme="majorHAnsi"/>
              </w:rPr>
              <w:t>Screw your courage to the sticking-place, and we’ll not fail. (Act I, Scene vii)</w:t>
            </w:r>
          </w:p>
        </w:tc>
      </w:tr>
      <w:tr w:rsidR="00AB60B5" w:rsidRPr="00AB60B5" w14:paraId="0DDB49FA" w14:textId="77777777" w:rsidTr="00E121E8">
        <w:trPr>
          <w:trHeight w:val="70"/>
        </w:trPr>
        <w:tc>
          <w:tcPr>
            <w:tcW w:w="0" w:type="auto"/>
            <w:vMerge/>
            <w:shd w:val="clear" w:color="auto" w:fill="FFFFFF"/>
            <w:vAlign w:val="center"/>
            <w:hideMark/>
          </w:tcPr>
          <w:p w14:paraId="43E156F0" w14:textId="77777777" w:rsidR="00AB60B5" w:rsidRPr="00AB60B5" w:rsidRDefault="00AB60B5" w:rsidP="00E121E8">
            <w:pPr>
              <w:jc w:val="center"/>
              <w:rPr>
                <w:rFonts w:asciiTheme="majorHAnsi" w:hAnsiTheme="majorHAnsi" w:cstheme="majorHAnsi"/>
              </w:rPr>
            </w:pPr>
          </w:p>
        </w:tc>
        <w:tc>
          <w:tcPr>
            <w:tcW w:w="8955" w:type="dxa"/>
            <w:shd w:val="clear" w:color="auto" w:fill="FFFFFF"/>
          </w:tcPr>
          <w:p w14:paraId="36D11339" w14:textId="77777777" w:rsidR="00AB60B5" w:rsidRPr="00AB60B5" w:rsidRDefault="00AB60B5" w:rsidP="00E121E8">
            <w:pPr>
              <w:tabs>
                <w:tab w:val="left" w:pos="954"/>
              </w:tabs>
              <w:rPr>
                <w:rFonts w:asciiTheme="majorHAnsi" w:hAnsiTheme="majorHAnsi" w:cstheme="majorHAnsi"/>
              </w:rPr>
            </w:pPr>
            <w:r w:rsidRPr="00AB60B5">
              <w:rPr>
                <w:rFonts w:asciiTheme="majorHAnsi" w:hAnsiTheme="majorHAnsi" w:cstheme="majorHAnsi"/>
              </w:rPr>
              <w:t>My hands are of your colour, but I would shame to wear a heart so white. (Act ii, Scene ii)</w:t>
            </w:r>
          </w:p>
        </w:tc>
      </w:tr>
      <w:tr w:rsidR="00AB60B5" w:rsidRPr="00AB60B5" w14:paraId="7D9C8113" w14:textId="77777777" w:rsidTr="00E121E8">
        <w:trPr>
          <w:trHeight w:val="191"/>
        </w:trPr>
        <w:tc>
          <w:tcPr>
            <w:tcW w:w="0" w:type="auto"/>
            <w:vMerge/>
            <w:shd w:val="clear" w:color="auto" w:fill="FFFFFF"/>
            <w:vAlign w:val="center"/>
            <w:hideMark/>
          </w:tcPr>
          <w:p w14:paraId="30B1AE40" w14:textId="77777777" w:rsidR="00AB60B5" w:rsidRPr="00AB60B5" w:rsidRDefault="00AB60B5" w:rsidP="00E121E8">
            <w:pPr>
              <w:jc w:val="center"/>
              <w:rPr>
                <w:rFonts w:asciiTheme="majorHAnsi" w:hAnsiTheme="majorHAnsi" w:cstheme="majorHAnsi"/>
              </w:rPr>
            </w:pPr>
          </w:p>
        </w:tc>
        <w:tc>
          <w:tcPr>
            <w:tcW w:w="8955" w:type="dxa"/>
            <w:shd w:val="clear" w:color="auto" w:fill="FFFFFF"/>
          </w:tcPr>
          <w:p w14:paraId="2B768A18"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 xml:space="preserve">What’s done is done. Macbeth: We have </w:t>
            </w:r>
            <w:proofErr w:type="spellStart"/>
            <w:r w:rsidRPr="00AB60B5">
              <w:rPr>
                <w:rFonts w:asciiTheme="majorHAnsi" w:hAnsiTheme="majorHAnsi" w:cstheme="majorHAnsi"/>
              </w:rPr>
              <w:t>scorch’d</w:t>
            </w:r>
            <w:proofErr w:type="spellEnd"/>
            <w:r w:rsidRPr="00AB60B5">
              <w:rPr>
                <w:rFonts w:asciiTheme="majorHAnsi" w:hAnsiTheme="majorHAnsi" w:cstheme="majorHAnsi"/>
              </w:rPr>
              <w:t xml:space="preserve"> the snake, not </w:t>
            </w:r>
            <w:proofErr w:type="spellStart"/>
            <w:r w:rsidRPr="00AB60B5">
              <w:rPr>
                <w:rFonts w:asciiTheme="majorHAnsi" w:hAnsiTheme="majorHAnsi" w:cstheme="majorHAnsi"/>
              </w:rPr>
              <w:t>kill’d</w:t>
            </w:r>
            <w:proofErr w:type="spellEnd"/>
            <w:r w:rsidRPr="00AB60B5">
              <w:rPr>
                <w:rFonts w:asciiTheme="majorHAnsi" w:hAnsiTheme="majorHAnsi" w:cstheme="majorHAnsi"/>
              </w:rPr>
              <w:t xml:space="preserve"> it. (Act III, Scene ii)</w:t>
            </w:r>
          </w:p>
        </w:tc>
      </w:tr>
      <w:tr w:rsidR="00AB60B5" w:rsidRPr="00AB60B5" w14:paraId="6AAD257D" w14:textId="77777777" w:rsidTr="00E121E8">
        <w:trPr>
          <w:trHeight w:val="70"/>
        </w:trPr>
        <w:tc>
          <w:tcPr>
            <w:tcW w:w="0" w:type="auto"/>
            <w:vMerge/>
            <w:shd w:val="clear" w:color="auto" w:fill="FFFFFF"/>
            <w:vAlign w:val="center"/>
            <w:hideMark/>
          </w:tcPr>
          <w:p w14:paraId="7810A53E" w14:textId="77777777" w:rsidR="00AB60B5" w:rsidRPr="00AB60B5" w:rsidRDefault="00AB60B5" w:rsidP="00E121E8">
            <w:pPr>
              <w:jc w:val="center"/>
              <w:rPr>
                <w:rFonts w:asciiTheme="majorHAnsi" w:hAnsiTheme="majorHAnsi" w:cstheme="majorHAnsi"/>
              </w:rPr>
            </w:pPr>
          </w:p>
        </w:tc>
        <w:tc>
          <w:tcPr>
            <w:tcW w:w="8955" w:type="dxa"/>
            <w:shd w:val="clear" w:color="auto" w:fill="FFFFFF"/>
          </w:tcPr>
          <w:p w14:paraId="31A038BB"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Out, damned spot! out, I say! (Act V, Scene i)</w:t>
            </w:r>
          </w:p>
        </w:tc>
      </w:tr>
      <w:tr w:rsidR="00AB60B5" w:rsidRPr="00AB60B5" w14:paraId="5A9790FE" w14:textId="77777777" w:rsidTr="00E121E8">
        <w:trPr>
          <w:trHeight w:val="70"/>
        </w:trPr>
        <w:tc>
          <w:tcPr>
            <w:tcW w:w="0" w:type="auto"/>
            <w:vMerge/>
            <w:shd w:val="clear" w:color="auto" w:fill="FFFFFF"/>
            <w:vAlign w:val="center"/>
            <w:hideMark/>
          </w:tcPr>
          <w:p w14:paraId="0F841829" w14:textId="77777777" w:rsidR="00AB60B5" w:rsidRPr="00AB60B5" w:rsidRDefault="00AB60B5" w:rsidP="00E121E8">
            <w:pPr>
              <w:jc w:val="center"/>
              <w:rPr>
                <w:rFonts w:asciiTheme="majorHAnsi" w:hAnsiTheme="majorHAnsi" w:cstheme="majorHAnsi"/>
              </w:rPr>
            </w:pPr>
          </w:p>
        </w:tc>
        <w:tc>
          <w:tcPr>
            <w:tcW w:w="8955" w:type="dxa"/>
            <w:shd w:val="clear" w:color="auto" w:fill="FFFFFF"/>
          </w:tcPr>
          <w:p w14:paraId="599F9803" w14:textId="77777777" w:rsidR="00AB60B5" w:rsidRPr="00AB60B5" w:rsidRDefault="00AB60B5" w:rsidP="00E121E8">
            <w:pPr>
              <w:rPr>
                <w:rFonts w:asciiTheme="majorHAnsi" w:hAnsiTheme="majorHAnsi" w:cstheme="majorHAnsi"/>
              </w:rPr>
            </w:pPr>
            <w:r w:rsidRPr="00AB60B5">
              <w:rPr>
                <w:rFonts w:asciiTheme="majorHAnsi" w:hAnsiTheme="majorHAnsi" w:cstheme="majorHAnsi"/>
              </w:rPr>
              <w:t>Here’s the smell of blood still; all the perfumes of Arabia will not sweeten this little hand. (Act V, Scene i)</w:t>
            </w:r>
          </w:p>
        </w:tc>
      </w:tr>
      <w:tr w:rsidR="00AB60B5" w:rsidRPr="00AB60B5" w14:paraId="1C6B096A" w14:textId="77777777" w:rsidTr="00E121E8">
        <w:trPr>
          <w:trHeight w:val="230"/>
        </w:trPr>
        <w:tc>
          <w:tcPr>
            <w:tcW w:w="1359" w:type="dxa"/>
            <w:vMerge w:val="restart"/>
            <w:shd w:val="clear" w:color="auto" w:fill="F2F2F2"/>
            <w:vAlign w:val="center"/>
            <w:hideMark/>
          </w:tcPr>
          <w:p w14:paraId="03A23B51" w14:textId="77777777" w:rsidR="00AB60B5" w:rsidRPr="00AB60B5" w:rsidRDefault="00AB60B5" w:rsidP="00E121E8">
            <w:pPr>
              <w:jc w:val="center"/>
              <w:rPr>
                <w:rFonts w:asciiTheme="majorHAnsi" w:hAnsiTheme="majorHAnsi" w:cstheme="majorHAnsi"/>
                <w:b/>
                <w:bCs/>
                <w:u w:val="single"/>
              </w:rPr>
            </w:pPr>
            <w:r w:rsidRPr="00AB60B5">
              <w:rPr>
                <w:rFonts w:asciiTheme="majorHAnsi" w:hAnsiTheme="majorHAnsi" w:cstheme="majorHAnsi"/>
                <w:b/>
                <w:bCs/>
                <w:u w:val="single"/>
              </w:rPr>
              <w:t>Duncan</w:t>
            </w:r>
          </w:p>
          <w:p w14:paraId="01CA3A24"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462534E5" w14:textId="77777777" w:rsidR="00AB60B5" w:rsidRPr="00AB60B5" w:rsidRDefault="00AB60B5" w:rsidP="00E121E8">
            <w:pPr>
              <w:rPr>
                <w:rFonts w:asciiTheme="majorHAnsi" w:hAnsiTheme="majorHAnsi" w:cstheme="majorHAnsi"/>
              </w:rPr>
            </w:pPr>
            <w:r w:rsidRPr="00AB60B5">
              <w:rPr>
                <w:rFonts w:asciiTheme="majorHAnsi" w:hAnsiTheme="majorHAnsi" w:cstheme="majorHAnsi"/>
              </w:rPr>
              <w:t>O worthiest cousin!/ The sin of my ingratitude even now/ Was heavy on me (Act I Scene iv)</w:t>
            </w:r>
          </w:p>
        </w:tc>
      </w:tr>
      <w:tr w:rsidR="00AB60B5" w:rsidRPr="00AB60B5" w14:paraId="12B043FC" w14:textId="77777777" w:rsidTr="00E121E8">
        <w:trPr>
          <w:trHeight w:val="70"/>
        </w:trPr>
        <w:tc>
          <w:tcPr>
            <w:tcW w:w="0" w:type="auto"/>
            <w:vMerge/>
            <w:shd w:val="clear" w:color="auto" w:fill="F2F2F2"/>
            <w:vAlign w:val="center"/>
            <w:hideMark/>
          </w:tcPr>
          <w:p w14:paraId="5154F848"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43C5B4A7" w14:textId="77777777" w:rsidR="00AB60B5" w:rsidRPr="00AB60B5" w:rsidRDefault="00AB60B5" w:rsidP="00E121E8">
            <w:pPr>
              <w:spacing w:line="259" w:lineRule="auto"/>
              <w:rPr>
                <w:rFonts w:asciiTheme="majorHAnsi" w:hAnsiTheme="majorHAnsi" w:cstheme="majorHAnsi"/>
              </w:rPr>
            </w:pPr>
            <w:r w:rsidRPr="00AB60B5">
              <w:rPr>
                <w:rFonts w:asciiTheme="majorHAnsi" w:hAnsiTheme="majorHAnsi" w:cstheme="majorHAnsi"/>
              </w:rPr>
              <w:t>This castle hath a pleasant seat; the air/ Nimbly and sweetly recommends itself/ Unto our gentle senses. (Act I, Scene vi)</w:t>
            </w:r>
          </w:p>
        </w:tc>
      </w:tr>
      <w:tr w:rsidR="00AB60B5" w:rsidRPr="00AB60B5" w14:paraId="6133F0B8" w14:textId="77777777" w:rsidTr="00E121E8">
        <w:trPr>
          <w:trHeight w:val="191"/>
        </w:trPr>
        <w:tc>
          <w:tcPr>
            <w:tcW w:w="0" w:type="auto"/>
            <w:vMerge/>
            <w:shd w:val="clear" w:color="auto" w:fill="F2F2F2"/>
            <w:vAlign w:val="center"/>
            <w:hideMark/>
          </w:tcPr>
          <w:p w14:paraId="0F2CE1CF"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47DF6BB6" w14:textId="77777777" w:rsidR="00AB60B5" w:rsidRPr="00AB60B5" w:rsidRDefault="00AB60B5" w:rsidP="00E121E8">
            <w:pPr>
              <w:spacing w:line="259" w:lineRule="auto"/>
              <w:rPr>
                <w:rFonts w:asciiTheme="majorHAnsi" w:hAnsiTheme="majorHAnsi" w:cstheme="majorHAnsi"/>
              </w:rPr>
            </w:pPr>
            <w:r w:rsidRPr="00AB60B5">
              <w:rPr>
                <w:rFonts w:asciiTheme="majorHAnsi" w:hAnsiTheme="majorHAnsi" w:cstheme="majorHAnsi"/>
              </w:rPr>
              <w:t>Macbeth: [about Duncan]: his virtues/ will plead like angels, trumpet-tongued, against/ the deep damnation of his taking-off (Act I Scene vii)</w:t>
            </w:r>
          </w:p>
        </w:tc>
      </w:tr>
      <w:tr w:rsidR="00AB60B5" w:rsidRPr="00AB60B5" w14:paraId="08AC17DD" w14:textId="77777777" w:rsidTr="00E121E8">
        <w:trPr>
          <w:trHeight w:val="70"/>
        </w:trPr>
        <w:tc>
          <w:tcPr>
            <w:tcW w:w="0" w:type="auto"/>
            <w:vMerge w:val="restart"/>
            <w:vAlign w:val="center"/>
          </w:tcPr>
          <w:p w14:paraId="20A6A740" w14:textId="77777777" w:rsidR="00AB60B5" w:rsidRPr="00AB60B5" w:rsidRDefault="00AB60B5" w:rsidP="00E121E8">
            <w:pPr>
              <w:jc w:val="center"/>
              <w:rPr>
                <w:rFonts w:asciiTheme="majorHAnsi" w:hAnsiTheme="majorHAnsi" w:cstheme="majorHAnsi"/>
                <w:b/>
                <w:bCs/>
                <w:u w:val="single"/>
              </w:rPr>
            </w:pPr>
            <w:r w:rsidRPr="00AB60B5">
              <w:rPr>
                <w:rFonts w:asciiTheme="majorHAnsi" w:hAnsiTheme="majorHAnsi" w:cstheme="majorHAnsi"/>
                <w:b/>
                <w:bCs/>
                <w:u w:val="single"/>
              </w:rPr>
              <w:t>Banquo</w:t>
            </w:r>
          </w:p>
        </w:tc>
        <w:tc>
          <w:tcPr>
            <w:tcW w:w="8955" w:type="dxa"/>
          </w:tcPr>
          <w:p w14:paraId="346B0503" w14:textId="77777777" w:rsidR="00AB60B5" w:rsidRPr="00AB60B5" w:rsidRDefault="00AB60B5" w:rsidP="00E121E8">
            <w:pPr>
              <w:rPr>
                <w:rFonts w:asciiTheme="majorHAnsi" w:hAnsiTheme="majorHAnsi" w:cstheme="majorHAnsi"/>
              </w:rPr>
            </w:pPr>
            <w:r w:rsidRPr="00AB60B5">
              <w:rPr>
                <w:rFonts w:asciiTheme="majorHAnsi" w:hAnsiTheme="majorHAnsi" w:cstheme="majorHAnsi"/>
              </w:rPr>
              <w:t>And oftentimes, to win us to our harm, the instruments of darkness tell us truths (Act I scene iii)</w:t>
            </w:r>
          </w:p>
        </w:tc>
      </w:tr>
      <w:tr w:rsidR="00AB60B5" w:rsidRPr="00AB60B5" w14:paraId="40F060D3" w14:textId="77777777" w:rsidTr="00E121E8">
        <w:trPr>
          <w:trHeight w:val="70"/>
        </w:trPr>
        <w:tc>
          <w:tcPr>
            <w:tcW w:w="0" w:type="auto"/>
            <w:vMerge/>
            <w:vAlign w:val="center"/>
          </w:tcPr>
          <w:p w14:paraId="4D1C2F9C" w14:textId="77777777" w:rsidR="00AB60B5" w:rsidRPr="00AB60B5" w:rsidRDefault="00AB60B5" w:rsidP="00E121E8">
            <w:pPr>
              <w:jc w:val="center"/>
              <w:rPr>
                <w:rFonts w:asciiTheme="majorHAnsi" w:hAnsiTheme="majorHAnsi" w:cstheme="majorHAnsi"/>
              </w:rPr>
            </w:pPr>
          </w:p>
        </w:tc>
        <w:tc>
          <w:tcPr>
            <w:tcW w:w="8955" w:type="dxa"/>
          </w:tcPr>
          <w:p w14:paraId="3243CE9D" w14:textId="77777777" w:rsidR="00AB60B5" w:rsidRDefault="00AB60B5" w:rsidP="00E121E8">
            <w:pPr>
              <w:rPr>
                <w:rFonts w:asciiTheme="majorHAnsi" w:hAnsiTheme="majorHAnsi" w:cstheme="majorHAnsi"/>
              </w:rPr>
            </w:pPr>
            <w:r w:rsidRPr="00AB60B5">
              <w:rPr>
                <w:rFonts w:asciiTheme="majorHAnsi" w:hAnsiTheme="majorHAnsi" w:cstheme="majorHAnsi"/>
              </w:rPr>
              <w:t xml:space="preserve">Thou hast it now, King, Cawdor, Glamis, all., as the weird sisters </w:t>
            </w:r>
            <w:proofErr w:type="spellStart"/>
            <w:r w:rsidRPr="00AB60B5">
              <w:rPr>
                <w:rFonts w:asciiTheme="majorHAnsi" w:hAnsiTheme="majorHAnsi" w:cstheme="majorHAnsi"/>
              </w:rPr>
              <w:t>promis’d</w:t>
            </w:r>
            <w:proofErr w:type="spellEnd"/>
            <w:r w:rsidRPr="00AB60B5">
              <w:rPr>
                <w:rFonts w:asciiTheme="majorHAnsi" w:hAnsiTheme="majorHAnsi" w:cstheme="majorHAnsi"/>
              </w:rPr>
              <w:t xml:space="preserve">, and I fear Thou hast </w:t>
            </w:r>
            <w:proofErr w:type="spellStart"/>
            <w:r w:rsidRPr="00AB60B5">
              <w:rPr>
                <w:rFonts w:asciiTheme="majorHAnsi" w:hAnsiTheme="majorHAnsi" w:cstheme="majorHAnsi"/>
              </w:rPr>
              <w:t>play’d</w:t>
            </w:r>
            <w:proofErr w:type="spellEnd"/>
            <w:r w:rsidRPr="00AB60B5">
              <w:rPr>
                <w:rFonts w:asciiTheme="majorHAnsi" w:hAnsiTheme="majorHAnsi" w:cstheme="majorHAnsi"/>
              </w:rPr>
              <w:t xml:space="preserve"> most foully </w:t>
            </w:r>
            <w:proofErr w:type="spellStart"/>
            <w:r w:rsidRPr="00AB60B5">
              <w:rPr>
                <w:rFonts w:asciiTheme="majorHAnsi" w:hAnsiTheme="majorHAnsi" w:cstheme="majorHAnsi"/>
              </w:rPr>
              <w:t>for’t</w:t>
            </w:r>
            <w:proofErr w:type="spellEnd"/>
            <w:r w:rsidRPr="00AB60B5">
              <w:rPr>
                <w:rFonts w:asciiTheme="majorHAnsi" w:hAnsiTheme="majorHAnsi" w:cstheme="majorHAnsi"/>
              </w:rPr>
              <w:t xml:space="preserve"> (Act III scene i)</w:t>
            </w:r>
          </w:p>
          <w:p w14:paraId="149C30B3" w14:textId="77777777" w:rsidR="00B6169A" w:rsidRDefault="00B6169A" w:rsidP="00E121E8">
            <w:pPr>
              <w:rPr>
                <w:rFonts w:asciiTheme="majorHAnsi" w:hAnsiTheme="majorHAnsi" w:cstheme="majorHAnsi"/>
              </w:rPr>
            </w:pPr>
          </w:p>
          <w:p w14:paraId="4D5B4199" w14:textId="77777777" w:rsidR="00B6169A" w:rsidRPr="00AB60B5" w:rsidRDefault="00B6169A" w:rsidP="00E121E8">
            <w:pPr>
              <w:rPr>
                <w:rFonts w:asciiTheme="majorHAnsi" w:hAnsiTheme="majorHAnsi" w:cstheme="majorHAnsi"/>
              </w:rPr>
            </w:pPr>
          </w:p>
        </w:tc>
      </w:tr>
      <w:tr w:rsidR="00AB60B5" w:rsidRPr="00AB60B5" w14:paraId="200887FB" w14:textId="77777777" w:rsidTr="00E121E8">
        <w:trPr>
          <w:trHeight w:val="70"/>
        </w:trPr>
        <w:tc>
          <w:tcPr>
            <w:tcW w:w="0" w:type="auto"/>
            <w:vMerge w:val="restart"/>
            <w:shd w:val="clear" w:color="auto" w:fill="F2F2F2"/>
            <w:vAlign w:val="center"/>
          </w:tcPr>
          <w:p w14:paraId="60BF5B1D" w14:textId="77777777" w:rsidR="00AB60B5" w:rsidRPr="00AB60B5" w:rsidRDefault="00AB60B5" w:rsidP="00E121E8">
            <w:pPr>
              <w:jc w:val="center"/>
              <w:rPr>
                <w:rFonts w:asciiTheme="majorHAnsi" w:hAnsiTheme="majorHAnsi" w:cstheme="majorHAnsi"/>
                <w:b/>
                <w:bCs/>
                <w:u w:val="single"/>
              </w:rPr>
            </w:pPr>
            <w:r w:rsidRPr="00AB60B5">
              <w:rPr>
                <w:rFonts w:asciiTheme="majorHAnsi" w:hAnsiTheme="majorHAnsi" w:cstheme="majorHAnsi"/>
                <w:b/>
                <w:bCs/>
                <w:u w:val="single"/>
              </w:rPr>
              <w:lastRenderedPageBreak/>
              <w:t>The Witches</w:t>
            </w:r>
          </w:p>
        </w:tc>
        <w:tc>
          <w:tcPr>
            <w:tcW w:w="8955" w:type="dxa"/>
            <w:shd w:val="clear" w:color="auto" w:fill="F2F2F2"/>
          </w:tcPr>
          <w:p w14:paraId="281746EC"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Fair is foul, and foul is fair, Hover through the fog an filthy air. (Act I, Scene i)</w:t>
            </w:r>
          </w:p>
        </w:tc>
      </w:tr>
      <w:tr w:rsidR="00AB60B5" w:rsidRPr="00AB60B5" w14:paraId="7D1C8F61" w14:textId="77777777" w:rsidTr="00E121E8">
        <w:trPr>
          <w:trHeight w:val="85"/>
        </w:trPr>
        <w:tc>
          <w:tcPr>
            <w:tcW w:w="0" w:type="auto"/>
            <w:vMerge/>
            <w:shd w:val="clear" w:color="auto" w:fill="F2F2F2"/>
            <w:vAlign w:val="center"/>
          </w:tcPr>
          <w:p w14:paraId="02555D29"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1FE3B17B"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 xml:space="preserve">When shall we three meet again in thunder, lightning, or in rain? When the </w:t>
            </w:r>
            <w:proofErr w:type="spellStart"/>
            <w:r w:rsidRPr="00AB60B5">
              <w:rPr>
                <w:rFonts w:asciiTheme="majorHAnsi" w:hAnsiTheme="majorHAnsi" w:cstheme="majorHAnsi"/>
              </w:rPr>
              <w:t>hurlyburly</w:t>
            </w:r>
            <w:proofErr w:type="spellEnd"/>
            <w:r w:rsidRPr="00AB60B5">
              <w:rPr>
                <w:rFonts w:asciiTheme="majorHAnsi" w:hAnsiTheme="majorHAnsi" w:cstheme="majorHAnsi"/>
              </w:rPr>
              <w:t xml:space="preserve"> 's done, When the battle 's lost and won. (Act I, Scene i)</w:t>
            </w:r>
          </w:p>
        </w:tc>
      </w:tr>
      <w:tr w:rsidR="00AB60B5" w:rsidRPr="00AB60B5" w14:paraId="520102E5" w14:textId="77777777" w:rsidTr="00E121E8">
        <w:trPr>
          <w:trHeight w:val="70"/>
        </w:trPr>
        <w:tc>
          <w:tcPr>
            <w:tcW w:w="0" w:type="auto"/>
            <w:vMerge/>
            <w:shd w:val="clear" w:color="auto" w:fill="F2F2F2"/>
            <w:vAlign w:val="center"/>
          </w:tcPr>
          <w:p w14:paraId="4BB568F5"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09886E6D"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Double, double toil and trouble; Fire burn, and cauldron bubble. (Act IV, Scene i)</w:t>
            </w:r>
          </w:p>
        </w:tc>
      </w:tr>
      <w:tr w:rsidR="00AB60B5" w:rsidRPr="00AB60B5" w14:paraId="00560951" w14:textId="77777777" w:rsidTr="00E121E8">
        <w:trPr>
          <w:trHeight w:val="70"/>
        </w:trPr>
        <w:tc>
          <w:tcPr>
            <w:tcW w:w="0" w:type="auto"/>
            <w:vMerge/>
            <w:shd w:val="clear" w:color="auto" w:fill="F2F2F2"/>
            <w:vAlign w:val="center"/>
          </w:tcPr>
          <w:p w14:paraId="0BD8E6FB" w14:textId="77777777" w:rsidR="00AB60B5" w:rsidRPr="00AB60B5" w:rsidRDefault="00AB60B5" w:rsidP="00E121E8">
            <w:pPr>
              <w:jc w:val="center"/>
              <w:rPr>
                <w:rFonts w:asciiTheme="majorHAnsi" w:hAnsiTheme="majorHAnsi" w:cstheme="majorHAnsi"/>
              </w:rPr>
            </w:pPr>
          </w:p>
        </w:tc>
        <w:tc>
          <w:tcPr>
            <w:tcW w:w="8955" w:type="dxa"/>
            <w:shd w:val="clear" w:color="auto" w:fill="F2F2F2"/>
          </w:tcPr>
          <w:p w14:paraId="1B21F238"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Second Apparition: Be bloody, bold and resolute. Laugh to scorn The power of man, for none of woman born Shall harm Macbeth (Act IV, scene i)</w:t>
            </w:r>
          </w:p>
        </w:tc>
      </w:tr>
      <w:tr w:rsidR="00AB60B5" w:rsidRPr="00AB60B5" w14:paraId="2B2CB771" w14:textId="77777777" w:rsidTr="00E121E8">
        <w:trPr>
          <w:trHeight w:val="70"/>
        </w:trPr>
        <w:tc>
          <w:tcPr>
            <w:tcW w:w="0" w:type="auto"/>
            <w:vAlign w:val="center"/>
          </w:tcPr>
          <w:p w14:paraId="7FB01A06" w14:textId="77777777" w:rsidR="00AB60B5" w:rsidRPr="00AB60B5" w:rsidRDefault="00AB60B5" w:rsidP="00E121E8">
            <w:pPr>
              <w:jc w:val="center"/>
              <w:rPr>
                <w:rFonts w:asciiTheme="majorHAnsi" w:hAnsiTheme="majorHAnsi" w:cstheme="majorHAnsi"/>
                <w:b/>
                <w:bCs/>
                <w:u w:val="single"/>
              </w:rPr>
            </w:pPr>
            <w:r w:rsidRPr="00AB60B5">
              <w:rPr>
                <w:rFonts w:asciiTheme="majorHAnsi" w:hAnsiTheme="majorHAnsi" w:cstheme="majorHAnsi"/>
                <w:b/>
                <w:bCs/>
                <w:u w:val="single"/>
              </w:rPr>
              <w:t>Malcom</w:t>
            </w:r>
          </w:p>
        </w:tc>
        <w:tc>
          <w:tcPr>
            <w:tcW w:w="8955" w:type="dxa"/>
          </w:tcPr>
          <w:p w14:paraId="21E361D4" w14:textId="77777777" w:rsidR="00AB60B5" w:rsidRPr="00AB60B5" w:rsidRDefault="00AB60B5" w:rsidP="00E121E8">
            <w:pPr>
              <w:pStyle w:val="ListParagraph"/>
              <w:spacing w:line="259" w:lineRule="auto"/>
              <w:ind w:left="0"/>
              <w:rPr>
                <w:rFonts w:asciiTheme="majorHAnsi" w:hAnsiTheme="majorHAnsi" w:cstheme="majorHAnsi"/>
              </w:rPr>
            </w:pPr>
            <w:r w:rsidRPr="00AB60B5">
              <w:rPr>
                <w:rFonts w:asciiTheme="majorHAnsi" w:hAnsiTheme="majorHAnsi" w:cstheme="majorHAnsi"/>
              </w:rPr>
              <w:t>Of this dead butcher and his fiend-like queen (Act V, Scene ix)</w:t>
            </w:r>
          </w:p>
        </w:tc>
      </w:tr>
      <w:tr w:rsidR="00AB60B5" w:rsidRPr="00AB60B5" w14:paraId="70715C68" w14:textId="77777777" w:rsidTr="00E121E8">
        <w:trPr>
          <w:trHeight w:val="70"/>
        </w:trPr>
        <w:tc>
          <w:tcPr>
            <w:tcW w:w="0" w:type="auto"/>
            <w:vMerge w:val="restart"/>
            <w:shd w:val="clear" w:color="auto" w:fill="F2F2F2"/>
            <w:vAlign w:val="center"/>
          </w:tcPr>
          <w:p w14:paraId="6D863115" w14:textId="77777777" w:rsidR="00AB60B5" w:rsidRPr="00AB60B5" w:rsidRDefault="00AB60B5" w:rsidP="00E121E8">
            <w:pPr>
              <w:jc w:val="center"/>
              <w:rPr>
                <w:rFonts w:asciiTheme="majorHAnsi" w:hAnsiTheme="majorHAnsi" w:cstheme="majorHAnsi"/>
                <w:b/>
                <w:bCs/>
                <w:u w:val="single"/>
              </w:rPr>
            </w:pPr>
            <w:r w:rsidRPr="00AB60B5">
              <w:rPr>
                <w:rFonts w:asciiTheme="majorHAnsi" w:hAnsiTheme="majorHAnsi" w:cstheme="majorHAnsi"/>
                <w:b/>
                <w:bCs/>
                <w:u w:val="single"/>
              </w:rPr>
              <w:t>Macduff</w:t>
            </w:r>
          </w:p>
        </w:tc>
        <w:tc>
          <w:tcPr>
            <w:tcW w:w="8955" w:type="dxa"/>
            <w:shd w:val="clear" w:color="auto" w:fill="F2F2F2"/>
          </w:tcPr>
          <w:p w14:paraId="5015D3F6" w14:textId="77777777" w:rsidR="00AB60B5" w:rsidRPr="00AB60B5" w:rsidRDefault="00AB60B5" w:rsidP="00E121E8">
            <w:pPr>
              <w:spacing w:line="259" w:lineRule="auto"/>
              <w:rPr>
                <w:rFonts w:asciiTheme="majorHAnsi" w:hAnsiTheme="majorHAnsi" w:cstheme="majorHAnsi"/>
              </w:rPr>
            </w:pPr>
            <w:r w:rsidRPr="00AB60B5">
              <w:rPr>
                <w:rFonts w:asciiTheme="majorHAnsi" w:hAnsiTheme="majorHAnsi" w:cstheme="majorHAnsi"/>
              </w:rPr>
              <w:t xml:space="preserve">O nation miserable! With an </w:t>
            </w:r>
            <w:proofErr w:type="spellStart"/>
            <w:r w:rsidRPr="00AB60B5">
              <w:rPr>
                <w:rFonts w:asciiTheme="majorHAnsi" w:hAnsiTheme="majorHAnsi" w:cstheme="majorHAnsi"/>
              </w:rPr>
              <w:t>untitiled</w:t>
            </w:r>
            <w:proofErr w:type="spellEnd"/>
            <w:r w:rsidRPr="00AB60B5">
              <w:rPr>
                <w:rFonts w:asciiTheme="majorHAnsi" w:hAnsiTheme="majorHAnsi" w:cstheme="majorHAnsi"/>
              </w:rPr>
              <w:t xml:space="preserve"> tyrant, bloody-sceptred (Act IV Scene iii)</w:t>
            </w:r>
          </w:p>
        </w:tc>
      </w:tr>
      <w:tr w:rsidR="00AB60B5" w:rsidRPr="00AB60B5" w14:paraId="6C8AB582" w14:textId="77777777" w:rsidTr="00E121E8">
        <w:trPr>
          <w:trHeight w:val="70"/>
        </w:trPr>
        <w:tc>
          <w:tcPr>
            <w:tcW w:w="0" w:type="auto"/>
            <w:vMerge/>
            <w:shd w:val="clear" w:color="auto" w:fill="F2F2F2"/>
          </w:tcPr>
          <w:p w14:paraId="47F2EC08" w14:textId="77777777" w:rsidR="00AB60B5" w:rsidRPr="00AB60B5" w:rsidRDefault="00AB60B5" w:rsidP="00E121E8">
            <w:pPr>
              <w:rPr>
                <w:rFonts w:asciiTheme="majorHAnsi" w:hAnsiTheme="majorHAnsi" w:cstheme="majorHAnsi"/>
                <w:sz w:val="20"/>
                <w:szCs w:val="20"/>
              </w:rPr>
            </w:pPr>
          </w:p>
        </w:tc>
        <w:tc>
          <w:tcPr>
            <w:tcW w:w="8955" w:type="dxa"/>
            <w:shd w:val="clear" w:color="auto" w:fill="F2F2F2"/>
          </w:tcPr>
          <w:p w14:paraId="4D55B843" w14:textId="77777777" w:rsidR="00AB60B5" w:rsidRPr="00AB60B5" w:rsidRDefault="00AB60B5" w:rsidP="00E121E8">
            <w:pPr>
              <w:spacing w:line="259" w:lineRule="auto"/>
              <w:rPr>
                <w:rFonts w:asciiTheme="majorHAnsi" w:hAnsiTheme="majorHAnsi" w:cstheme="majorHAnsi"/>
              </w:rPr>
            </w:pPr>
            <w:r w:rsidRPr="00AB60B5">
              <w:rPr>
                <w:rFonts w:asciiTheme="majorHAnsi" w:hAnsiTheme="majorHAnsi" w:cstheme="majorHAnsi"/>
              </w:rPr>
              <w:t xml:space="preserve">Macduff was from his mother’s womb untimely </w:t>
            </w:r>
            <w:proofErr w:type="spellStart"/>
            <w:r w:rsidRPr="00AB60B5">
              <w:rPr>
                <w:rFonts w:asciiTheme="majorHAnsi" w:hAnsiTheme="majorHAnsi" w:cstheme="majorHAnsi"/>
              </w:rPr>
              <w:t>ripp’d</w:t>
            </w:r>
            <w:proofErr w:type="spellEnd"/>
            <w:r w:rsidRPr="00AB60B5">
              <w:rPr>
                <w:rFonts w:asciiTheme="majorHAnsi" w:hAnsiTheme="majorHAnsi" w:cstheme="majorHAnsi"/>
              </w:rPr>
              <w:t>. (Act V, Scene viii)</w:t>
            </w:r>
          </w:p>
        </w:tc>
      </w:tr>
      <w:tr w:rsidR="00AB60B5" w:rsidRPr="00AB60B5" w14:paraId="744BD652" w14:textId="77777777" w:rsidTr="00E121E8">
        <w:trPr>
          <w:trHeight w:val="70"/>
        </w:trPr>
        <w:tc>
          <w:tcPr>
            <w:tcW w:w="0" w:type="auto"/>
            <w:vMerge/>
            <w:shd w:val="clear" w:color="auto" w:fill="F2F2F2"/>
          </w:tcPr>
          <w:p w14:paraId="20622DE5" w14:textId="77777777" w:rsidR="00AB60B5" w:rsidRPr="00AB60B5" w:rsidRDefault="00AB60B5" w:rsidP="00E121E8">
            <w:pPr>
              <w:rPr>
                <w:rFonts w:asciiTheme="majorHAnsi" w:hAnsiTheme="majorHAnsi" w:cstheme="majorHAnsi"/>
                <w:sz w:val="20"/>
                <w:szCs w:val="20"/>
              </w:rPr>
            </w:pPr>
          </w:p>
        </w:tc>
        <w:tc>
          <w:tcPr>
            <w:tcW w:w="8955" w:type="dxa"/>
            <w:shd w:val="clear" w:color="auto" w:fill="F2F2F2"/>
          </w:tcPr>
          <w:p w14:paraId="718772CB" w14:textId="77777777" w:rsidR="00AB60B5" w:rsidRPr="00AB60B5" w:rsidRDefault="00AB60B5" w:rsidP="00E121E8">
            <w:pPr>
              <w:spacing w:line="259" w:lineRule="auto"/>
              <w:rPr>
                <w:rFonts w:asciiTheme="majorHAnsi" w:hAnsiTheme="majorHAnsi" w:cstheme="majorHAnsi"/>
              </w:rPr>
            </w:pPr>
            <w:r w:rsidRPr="00AB60B5">
              <w:rPr>
                <w:rFonts w:asciiTheme="majorHAnsi" w:hAnsiTheme="majorHAnsi" w:cstheme="majorHAnsi"/>
              </w:rPr>
              <w:t>Turn, hell-hound, turn (Act V Scene viii)</w:t>
            </w:r>
          </w:p>
        </w:tc>
      </w:tr>
    </w:tbl>
    <w:p w14:paraId="1C69FC4E" w14:textId="77777777" w:rsidR="00AB60B5" w:rsidRPr="00AB60B5" w:rsidRDefault="00AB60B5" w:rsidP="00AB60B5">
      <w:pPr>
        <w:rPr>
          <w:rFonts w:asciiTheme="majorHAnsi" w:hAnsiTheme="majorHAnsi" w:cstheme="majorHAnsi"/>
        </w:rPr>
      </w:pPr>
    </w:p>
    <w:p w14:paraId="29010132" w14:textId="77777777" w:rsidR="00AB60B5" w:rsidRPr="00AB60B5" w:rsidRDefault="00AB60B5" w:rsidP="00AB60B5">
      <w:pPr>
        <w:rPr>
          <w:rFonts w:asciiTheme="majorHAnsi" w:hAnsiTheme="majorHAnsi" w:cstheme="majorHAnsi"/>
        </w:rPr>
      </w:pPr>
    </w:p>
    <w:p w14:paraId="2697B23C" w14:textId="77777777" w:rsidR="00AB60B5" w:rsidRPr="00AB60B5" w:rsidRDefault="00AB60B5" w:rsidP="00AB60B5">
      <w:pPr>
        <w:rPr>
          <w:rFonts w:asciiTheme="majorHAnsi" w:hAnsiTheme="majorHAnsi" w:cstheme="majorHAnsi"/>
        </w:rPr>
      </w:pPr>
      <w:r w:rsidRPr="00AB60B5">
        <w:rPr>
          <w:rFonts w:asciiTheme="majorHAnsi" w:hAnsiTheme="majorHAnsi" w:cstheme="majorHAnsi"/>
        </w:rPr>
        <w:br/>
      </w:r>
    </w:p>
    <w:p w14:paraId="49C80635" w14:textId="30C57AC4" w:rsidR="00380A2E" w:rsidRPr="007C4C25" w:rsidRDefault="00AB60B5" w:rsidP="007C4C25">
      <w:pPr>
        <w:spacing w:after="160" w:line="278" w:lineRule="auto"/>
        <w:rPr>
          <w:rFonts w:asciiTheme="majorHAnsi" w:hAnsiTheme="majorHAnsi" w:cstheme="majorHAnsi"/>
        </w:rPr>
      </w:pPr>
      <w:r w:rsidRPr="00AB60B5">
        <w:rPr>
          <w:rFonts w:asciiTheme="majorHAnsi" w:hAnsiTheme="majorHAnsi" w:cstheme="majorHAnsi"/>
        </w:rPr>
        <w:br w:type="page"/>
      </w:r>
      <w:r w:rsidR="00547F46">
        <w:rPr>
          <w:rFonts w:ascii="Symbol" w:hAnsi="Symbol"/>
          <w:noProof/>
          <w:lang w:val="x-none"/>
        </w:rPr>
        <w:lastRenderedPageBreak/>
        <w:drawing>
          <wp:anchor distT="0" distB="0" distL="114300" distR="114300" simplePos="0" relativeHeight="251701256" behindDoc="0" locked="0" layoutInCell="1" allowOverlap="1" wp14:anchorId="14A5C173" wp14:editId="063EFFBA">
            <wp:simplePos x="0" y="0"/>
            <wp:positionH relativeFrom="margin">
              <wp:posOffset>6556736</wp:posOffset>
            </wp:positionH>
            <wp:positionV relativeFrom="paragraph">
              <wp:posOffset>-404037</wp:posOffset>
            </wp:positionV>
            <wp:extent cx="486019" cy="786809"/>
            <wp:effectExtent l="0" t="0" r="9525" b="0"/>
            <wp:wrapNone/>
            <wp:docPr id="292160545" name="Picture 292160545" descr="A cover of a no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29880" name="Picture 236029880" descr="A cover of a nove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2918" cy="797978"/>
                    </a:xfrm>
                    <a:prstGeom prst="rect">
                      <a:avLst/>
                    </a:prstGeom>
                    <a:noFill/>
                  </pic:spPr>
                </pic:pic>
              </a:graphicData>
            </a:graphic>
            <wp14:sizeRelH relativeFrom="margin">
              <wp14:pctWidth>0</wp14:pctWidth>
            </wp14:sizeRelH>
            <wp14:sizeRelV relativeFrom="margin">
              <wp14:pctHeight>0</wp14:pctHeight>
            </wp14:sizeRelV>
          </wp:anchor>
        </w:drawing>
      </w:r>
      <w:r w:rsidR="00380A2E" w:rsidRPr="00F3567D">
        <w:rPr>
          <w:rFonts w:asciiTheme="majorHAnsi" w:hAnsiTheme="majorHAnsi" w:cstheme="majorHAnsi"/>
          <w:b/>
          <w:bCs/>
          <w:sz w:val="32"/>
          <w:szCs w:val="32"/>
          <w:lang w:val="en-US"/>
        </w:rPr>
        <w:t>Big Ideas for Macbeth:</w:t>
      </w:r>
      <w:r w:rsidR="00547F46" w:rsidRPr="00547F46">
        <w:rPr>
          <w:rFonts w:ascii="Symbol" w:hAnsi="Symbol"/>
          <w:noProof/>
          <w:lang w:val="x-none"/>
        </w:rPr>
        <w:t xml:space="preserve"> </w:t>
      </w:r>
    </w:p>
    <w:p w14:paraId="7D875B21" w14:textId="77777777" w:rsidR="003B0E72" w:rsidRPr="00F3567D" w:rsidRDefault="003B0E72" w:rsidP="003B0E72">
      <w:pPr>
        <w:numPr>
          <w:ilvl w:val="0"/>
          <w:numId w:val="21"/>
        </w:numPr>
        <w:spacing w:after="200" w:line="276" w:lineRule="auto"/>
        <w:rPr>
          <w:rFonts w:asciiTheme="majorHAnsi" w:hAnsiTheme="majorHAnsi" w:cstheme="majorHAnsi"/>
        </w:rPr>
      </w:pPr>
      <w:r w:rsidRPr="00F3567D">
        <w:rPr>
          <w:rFonts w:asciiTheme="majorHAnsi" w:hAnsiTheme="majorHAnsi" w:cstheme="majorHAnsi"/>
        </w:rPr>
        <w:t xml:space="preserve">Shakespeare uses the play and Macbeth’s illegitimate rule to demonstrate the terrible consequences of disrupting the natural order. </w:t>
      </w:r>
    </w:p>
    <w:p w14:paraId="4CC00E27" w14:textId="77777777" w:rsidR="003B0E72" w:rsidRPr="00F3567D" w:rsidRDefault="003B0E72" w:rsidP="003B0E72">
      <w:pPr>
        <w:numPr>
          <w:ilvl w:val="0"/>
          <w:numId w:val="21"/>
        </w:numPr>
        <w:spacing w:after="200" w:line="276" w:lineRule="auto"/>
        <w:rPr>
          <w:rFonts w:asciiTheme="majorHAnsi" w:hAnsiTheme="majorHAnsi" w:cstheme="majorHAnsi"/>
          <w:lang w:val="en-US"/>
        </w:rPr>
      </w:pPr>
      <w:r w:rsidRPr="00F3567D">
        <w:rPr>
          <w:rFonts w:asciiTheme="majorHAnsi" w:hAnsiTheme="majorHAnsi" w:cstheme="majorHAnsi"/>
        </w:rPr>
        <w:t xml:space="preserve">Shakespeare uses the play to demonstrate the consequences of engaging with the supernatural. </w:t>
      </w:r>
    </w:p>
    <w:p w14:paraId="7EEBD019" w14:textId="77777777" w:rsidR="003B0E72" w:rsidRPr="00F3567D" w:rsidRDefault="003B0E72" w:rsidP="003B0E72">
      <w:pPr>
        <w:numPr>
          <w:ilvl w:val="0"/>
          <w:numId w:val="21"/>
        </w:numPr>
        <w:spacing w:after="200" w:line="276" w:lineRule="auto"/>
        <w:rPr>
          <w:rFonts w:asciiTheme="majorHAnsi" w:hAnsiTheme="majorHAnsi" w:cstheme="majorHAnsi"/>
          <w:lang w:val="en-US"/>
        </w:rPr>
      </w:pPr>
      <w:r w:rsidRPr="00F3567D">
        <w:rPr>
          <w:rFonts w:asciiTheme="majorHAnsi" w:hAnsiTheme="majorHAnsi" w:cstheme="majorHAnsi"/>
        </w:rPr>
        <w:t>Shakespeare uses Macbeth’s role as a tragic hero to highlight how vulnerable people are to the destructive temptation of power.</w:t>
      </w:r>
    </w:p>
    <w:p w14:paraId="0791148B" w14:textId="77777777" w:rsidR="00F3567D" w:rsidRDefault="00F3567D" w:rsidP="00746D14">
      <w:pPr>
        <w:rPr>
          <w:rFonts w:asciiTheme="majorHAnsi" w:hAnsiTheme="majorHAnsi" w:cstheme="majorHAnsi"/>
          <w:b/>
          <w:bCs/>
          <w:sz w:val="32"/>
          <w:szCs w:val="32"/>
          <w:lang w:val="en-US"/>
        </w:rPr>
      </w:pPr>
    </w:p>
    <w:p w14:paraId="28484C0B" w14:textId="4B93FE56" w:rsidR="00746D14" w:rsidRPr="00F3567D" w:rsidRDefault="0027094B" w:rsidP="00746D14">
      <w:pPr>
        <w:rPr>
          <w:rFonts w:asciiTheme="majorHAnsi" w:hAnsiTheme="majorHAnsi" w:cstheme="majorHAnsi"/>
          <w:b/>
          <w:bCs/>
          <w:sz w:val="32"/>
          <w:szCs w:val="32"/>
          <w:lang w:val="en-US"/>
        </w:rPr>
      </w:pPr>
      <w:r w:rsidRPr="00F3567D">
        <w:rPr>
          <w:rFonts w:asciiTheme="majorHAnsi" w:hAnsiTheme="majorHAnsi" w:cstheme="majorHAnsi"/>
          <w:b/>
          <w:bCs/>
          <w:sz w:val="32"/>
          <w:szCs w:val="32"/>
          <w:lang w:val="en-US"/>
        </w:rPr>
        <w:t>Shakespeare’s</w:t>
      </w:r>
      <w:r w:rsidR="00746D14" w:rsidRPr="00F3567D">
        <w:rPr>
          <w:rFonts w:asciiTheme="majorHAnsi" w:hAnsiTheme="majorHAnsi" w:cstheme="majorHAnsi"/>
          <w:b/>
          <w:bCs/>
          <w:sz w:val="32"/>
          <w:szCs w:val="32"/>
          <w:lang w:val="en-US"/>
        </w:rPr>
        <w:t xml:space="preserve"> ‘Key Methods’</w:t>
      </w:r>
    </w:p>
    <w:p w14:paraId="1E75DE2E" w14:textId="77777777" w:rsidR="00282D90" w:rsidRPr="00282D90" w:rsidRDefault="00282D90" w:rsidP="00282D90">
      <w:pPr>
        <w:numPr>
          <w:ilvl w:val="0"/>
          <w:numId w:val="20"/>
        </w:numPr>
        <w:spacing w:after="120" w:line="276" w:lineRule="auto"/>
        <w:rPr>
          <w:rFonts w:asciiTheme="majorHAnsi" w:hAnsiTheme="majorHAnsi" w:cstheme="majorHAnsi"/>
          <w:lang w:val="en-US"/>
        </w:rPr>
      </w:pPr>
      <w:r w:rsidRPr="00282D90">
        <w:rPr>
          <w:rFonts w:asciiTheme="majorHAnsi" w:hAnsiTheme="majorHAnsi" w:cstheme="majorHAnsi"/>
          <w:lang w:val="en-US"/>
        </w:rPr>
        <w:t xml:space="preserve">Shakespeare uses blood as a metaphor for guilt through the play. As the guilt increases, the volume of blood increases. </w:t>
      </w:r>
    </w:p>
    <w:p w14:paraId="2AD94CA6" w14:textId="77777777" w:rsidR="00282D90" w:rsidRPr="00282D90" w:rsidRDefault="00282D90" w:rsidP="00282D90">
      <w:pPr>
        <w:numPr>
          <w:ilvl w:val="0"/>
          <w:numId w:val="20"/>
        </w:numPr>
        <w:spacing w:after="120" w:line="276" w:lineRule="auto"/>
        <w:rPr>
          <w:rFonts w:asciiTheme="majorHAnsi" w:hAnsiTheme="majorHAnsi" w:cstheme="majorHAnsi"/>
          <w:lang w:val="en-US"/>
        </w:rPr>
      </w:pPr>
      <w:r w:rsidRPr="00282D90">
        <w:rPr>
          <w:rFonts w:asciiTheme="majorHAnsi" w:hAnsiTheme="majorHAnsi" w:cstheme="majorHAnsi"/>
          <w:lang w:val="en-US"/>
        </w:rPr>
        <w:t>Shakespeare uses apparitions to present the consequences of ungodly behaviour and is ambiguous about whether they are real or imagined. As the consequences intensify, the apparitions become more intense and public.</w:t>
      </w:r>
    </w:p>
    <w:p w14:paraId="6D5E5026" w14:textId="77777777" w:rsidR="00282D90" w:rsidRDefault="00282D90" w:rsidP="00282D90">
      <w:pPr>
        <w:numPr>
          <w:ilvl w:val="0"/>
          <w:numId w:val="20"/>
        </w:numPr>
        <w:spacing w:after="120" w:line="276" w:lineRule="auto"/>
        <w:rPr>
          <w:rFonts w:asciiTheme="majorHAnsi" w:hAnsiTheme="majorHAnsi" w:cstheme="majorHAnsi"/>
          <w:lang w:val="en-US"/>
        </w:rPr>
      </w:pPr>
      <w:r w:rsidRPr="00282D90">
        <w:rPr>
          <w:rFonts w:asciiTheme="majorHAnsi" w:hAnsiTheme="majorHAnsi" w:cstheme="majorHAnsi"/>
          <w:lang w:val="en-US"/>
        </w:rPr>
        <w:t xml:space="preserve">Shakespeare’s characterisation of Macbeth and Lady Macbeth establishes the idea that ungodly deeds do not go unpunished. </w:t>
      </w:r>
    </w:p>
    <w:p w14:paraId="2F649101" w14:textId="77777777" w:rsidR="00F914EE" w:rsidRDefault="00F914EE" w:rsidP="00282D90">
      <w:pPr>
        <w:spacing w:after="120" w:line="276" w:lineRule="auto"/>
        <w:rPr>
          <w:rFonts w:asciiTheme="majorHAnsi" w:hAnsiTheme="majorHAnsi" w:cstheme="majorHAnsi"/>
          <w:b/>
          <w:bCs/>
          <w:sz w:val="32"/>
          <w:szCs w:val="32"/>
          <w:lang w:val="en-US"/>
        </w:rPr>
      </w:pPr>
    </w:p>
    <w:p w14:paraId="02897E86" w14:textId="6B9E3502" w:rsidR="00282D90" w:rsidRPr="00F914EE" w:rsidRDefault="00F914EE" w:rsidP="00282D90">
      <w:pPr>
        <w:spacing w:after="120" w:line="276" w:lineRule="auto"/>
        <w:rPr>
          <w:rFonts w:asciiTheme="majorHAnsi" w:hAnsiTheme="majorHAnsi" w:cstheme="majorHAnsi"/>
          <w:b/>
          <w:bCs/>
          <w:sz w:val="32"/>
          <w:szCs w:val="32"/>
          <w:lang w:val="en-US"/>
        </w:rPr>
      </w:pPr>
      <w:r w:rsidRPr="00F914EE">
        <w:rPr>
          <w:rFonts w:asciiTheme="majorHAnsi" w:hAnsiTheme="majorHAnsi" w:cstheme="majorHAnsi"/>
          <w:b/>
          <w:bCs/>
          <w:sz w:val="32"/>
          <w:szCs w:val="32"/>
          <w:lang w:val="en-US"/>
        </w:rPr>
        <w:t>Thematic Overviews</w:t>
      </w:r>
    </w:p>
    <w:p w14:paraId="2E36B314" w14:textId="77777777" w:rsidR="009B4130" w:rsidRPr="00F914EE" w:rsidRDefault="009B4130" w:rsidP="009B4130">
      <w:pPr>
        <w:rPr>
          <w:rFonts w:asciiTheme="majorHAnsi" w:hAnsiTheme="majorHAnsi" w:cstheme="majorHAnsi"/>
          <w:b/>
          <w:bCs/>
          <w:lang w:val="en-US"/>
        </w:rPr>
      </w:pPr>
      <w:r w:rsidRPr="00F914EE">
        <w:rPr>
          <w:rFonts w:asciiTheme="majorHAnsi" w:hAnsiTheme="majorHAnsi" w:cstheme="majorHAnsi"/>
          <w:b/>
          <w:bCs/>
          <w:lang w:val="en-US"/>
        </w:rPr>
        <w:t xml:space="preserve">Foul and Fair: </w:t>
      </w:r>
    </w:p>
    <w:p w14:paraId="0380C309" w14:textId="77777777" w:rsidR="009B4130" w:rsidRPr="00F914EE" w:rsidRDefault="009B4130" w:rsidP="009B4130">
      <w:pPr>
        <w:rPr>
          <w:rFonts w:asciiTheme="majorHAnsi" w:hAnsiTheme="majorHAnsi" w:cstheme="majorHAnsi"/>
          <w:lang w:val="en-US"/>
        </w:rPr>
      </w:pPr>
      <w:r w:rsidRPr="00F914EE">
        <w:rPr>
          <w:rFonts w:asciiTheme="majorHAnsi" w:hAnsiTheme="majorHAnsi" w:cstheme="majorHAnsi"/>
          <w:lang w:val="en-US"/>
        </w:rPr>
        <w:t>The phrase ‘fair is foul, and foul is fair’ (A1S1) sets the tone for the play – one of a world turned upside down and a natural order uprooted. There are a whole range of things which appear fair but are really foul in the play – Shakespeare is establishing the idea of appearance and reality being uncertain things. Importantly, the same language appears again and again throughout the play: with Macbeth (so foul and fair a day), with Duncan (calling Lady Macbeth ‘fair’), with Banquo (calling the prophecy ‘fair’ but then stating Macbeth has ‘played foully’ to achieve it). Might this imply the Witches control and manipulate events, in a manner which is certainly not natural?</w:t>
      </w:r>
    </w:p>
    <w:p w14:paraId="7DC6EFA8" w14:textId="77777777" w:rsidR="009B4130" w:rsidRPr="00F914EE" w:rsidRDefault="009B4130" w:rsidP="009B4130">
      <w:pPr>
        <w:rPr>
          <w:rFonts w:asciiTheme="majorHAnsi" w:hAnsiTheme="majorHAnsi" w:cstheme="majorHAnsi"/>
          <w:lang w:val="en-US"/>
        </w:rPr>
      </w:pPr>
    </w:p>
    <w:p w14:paraId="53E4F37F" w14:textId="77777777" w:rsidR="009B4130" w:rsidRPr="00F914EE" w:rsidRDefault="009B4130" w:rsidP="009B4130">
      <w:pPr>
        <w:rPr>
          <w:rFonts w:asciiTheme="majorHAnsi" w:hAnsiTheme="majorHAnsi" w:cstheme="majorHAnsi"/>
          <w:b/>
          <w:bCs/>
          <w:lang w:val="en-US"/>
        </w:rPr>
      </w:pPr>
      <w:r w:rsidRPr="00F914EE">
        <w:rPr>
          <w:rFonts w:asciiTheme="majorHAnsi" w:hAnsiTheme="majorHAnsi" w:cstheme="majorHAnsi"/>
          <w:b/>
          <w:bCs/>
          <w:lang w:val="en-US"/>
        </w:rPr>
        <w:t>Lennox and the Old Man speak of the disrupted natural world:</w:t>
      </w:r>
    </w:p>
    <w:p w14:paraId="115E2588" w14:textId="77777777" w:rsidR="009B4130" w:rsidRPr="00F914EE" w:rsidRDefault="009B4130" w:rsidP="009B4130">
      <w:pPr>
        <w:rPr>
          <w:rFonts w:asciiTheme="majorHAnsi" w:hAnsiTheme="majorHAnsi" w:cstheme="majorHAnsi"/>
          <w:lang w:val="en-US"/>
        </w:rPr>
      </w:pPr>
      <w:r w:rsidRPr="00F914EE">
        <w:rPr>
          <w:rFonts w:asciiTheme="majorHAnsi" w:hAnsiTheme="majorHAnsi" w:cstheme="majorHAnsi"/>
          <w:lang w:val="en-US"/>
        </w:rPr>
        <w:t>In Act 2 Scene 4, Lennox and an Old Man discuss unusual natural events that were witnessed on the night of Duncan’s murder: horses eat one another, an owl hunts an eagle, darkness shrouds daylight (</w:t>
      </w:r>
      <w:bookmarkStart w:id="0" w:name="2.4.7"/>
      <w:proofErr w:type="spellStart"/>
      <w:r w:rsidRPr="00F914EE">
        <w:rPr>
          <w:rFonts w:asciiTheme="majorHAnsi" w:hAnsiTheme="majorHAnsi" w:cstheme="majorHAnsi"/>
          <w:i/>
          <w:iCs/>
          <w:color w:val="000000"/>
        </w:rPr>
        <w:t>tis</w:t>
      </w:r>
      <w:proofErr w:type="spellEnd"/>
      <w:r w:rsidRPr="00F914EE">
        <w:rPr>
          <w:rFonts w:asciiTheme="majorHAnsi" w:hAnsiTheme="majorHAnsi" w:cstheme="majorHAnsi"/>
          <w:i/>
          <w:iCs/>
          <w:color w:val="000000"/>
        </w:rPr>
        <w:t xml:space="preserve"> day,</w:t>
      </w:r>
      <w:bookmarkEnd w:id="0"/>
      <w:r w:rsidRPr="00F914EE">
        <w:rPr>
          <w:rFonts w:asciiTheme="majorHAnsi" w:hAnsiTheme="majorHAnsi" w:cstheme="majorHAnsi"/>
          <w:i/>
          <w:iCs/>
          <w:color w:val="000000"/>
        </w:rPr>
        <w:br/>
      </w:r>
      <w:bookmarkStart w:id="1" w:name="2.4.8"/>
      <w:r w:rsidRPr="00F914EE">
        <w:rPr>
          <w:rFonts w:asciiTheme="majorHAnsi" w:hAnsiTheme="majorHAnsi" w:cstheme="majorHAnsi"/>
          <w:i/>
          <w:iCs/>
          <w:color w:val="000000"/>
        </w:rPr>
        <w:t>And yet dark night strangles the travelling lamp</w:t>
      </w:r>
      <w:bookmarkEnd w:id="1"/>
      <w:r w:rsidRPr="00F914EE">
        <w:rPr>
          <w:rFonts w:asciiTheme="majorHAnsi" w:hAnsiTheme="majorHAnsi" w:cstheme="majorHAnsi"/>
          <w:color w:val="000000"/>
        </w:rPr>
        <w:t xml:space="preserve">). The world has been wronged and the natural order has been uprooted by Macbeth’s actions. </w:t>
      </w:r>
      <w:r w:rsidRPr="00F914EE">
        <w:rPr>
          <w:rFonts w:asciiTheme="majorHAnsi" w:hAnsiTheme="majorHAnsi" w:cstheme="majorHAnsi"/>
          <w:lang w:val="en-US"/>
        </w:rPr>
        <w:t>Even earlier in Act 2 Scene 3,  Lennox describes how the ‘</w:t>
      </w:r>
      <w:r w:rsidRPr="00F914EE">
        <w:rPr>
          <w:rFonts w:asciiTheme="majorHAnsi" w:hAnsiTheme="majorHAnsi" w:cstheme="majorHAnsi"/>
          <w:i/>
          <w:iCs/>
          <w:lang w:val="en-US"/>
        </w:rPr>
        <w:t>earth did shake’</w:t>
      </w:r>
      <w:r w:rsidRPr="00F914EE">
        <w:rPr>
          <w:rFonts w:asciiTheme="majorHAnsi" w:hAnsiTheme="majorHAnsi" w:cstheme="majorHAnsi"/>
          <w:lang w:val="en-US"/>
        </w:rPr>
        <w:t xml:space="preserve"> during the night, suggesting a cataclysmic upheaval and </w:t>
      </w:r>
      <w:proofErr w:type="spellStart"/>
      <w:r w:rsidRPr="00F914EE">
        <w:rPr>
          <w:rFonts w:asciiTheme="majorHAnsi" w:hAnsiTheme="majorHAnsi" w:cstheme="majorHAnsi"/>
          <w:lang w:val="en-US"/>
        </w:rPr>
        <w:t>emphasising</w:t>
      </w:r>
      <w:proofErr w:type="spellEnd"/>
      <w:r w:rsidRPr="00F914EE">
        <w:rPr>
          <w:rFonts w:asciiTheme="majorHAnsi" w:hAnsiTheme="majorHAnsi" w:cstheme="majorHAnsi"/>
          <w:lang w:val="en-US"/>
        </w:rPr>
        <w:t xml:space="preserve"> the scale of Macbeth’s crime. The earth itself trembles at this regicide. </w:t>
      </w:r>
    </w:p>
    <w:p w14:paraId="63D29670" w14:textId="77777777" w:rsidR="009B4130" w:rsidRPr="00F914EE" w:rsidRDefault="009B4130" w:rsidP="009B4130">
      <w:pPr>
        <w:rPr>
          <w:rFonts w:asciiTheme="majorHAnsi" w:hAnsiTheme="majorHAnsi" w:cstheme="majorHAnsi"/>
          <w:lang w:val="en-US"/>
        </w:rPr>
      </w:pPr>
    </w:p>
    <w:p w14:paraId="20E24432" w14:textId="77777777" w:rsidR="009B4130" w:rsidRPr="00F914EE" w:rsidRDefault="009B4130" w:rsidP="009B4130">
      <w:pPr>
        <w:rPr>
          <w:rFonts w:asciiTheme="majorHAnsi" w:hAnsiTheme="majorHAnsi" w:cstheme="majorHAnsi"/>
          <w:b/>
          <w:bCs/>
          <w:lang w:val="en-US"/>
        </w:rPr>
      </w:pPr>
      <w:r w:rsidRPr="00F914EE">
        <w:rPr>
          <w:rFonts w:asciiTheme="majorHAnsi" w:hAnsiTheme="majorHAnsi" w:cstheme="majorHAnsi"/>
          <w:b/>
          <w:bCs/>
          <w:lang w:val="en-US"/>
        </w:rPr>
        <w:t>Darkness and ambition:</w:t>
      </w:r>
    </w:p>
    <w:p w14:paraId="235EEF28" w14:textId="77777777" w:rsidR="009B4130" w:rsidRPr="00F914EE" w:rsidRDefault="009B4130" w:rsidP="009B4130">
      <w:pPr>
        <w:rPr>
          <w:rFonts w:asciiTheme="majorHAnsi" w:hAnsiTheme="majorHAnsi" w:cstheme="majorHAnsi"/>
          <w:lang w:val="en-US"/>
        </w:rPr>
      </w:pPr>
      <w:r w:rsidRPr="00F914EE">
        <w:rPr>
          <w:rFonts w:asciiTheme="majorHAnsi" w:hAnsiTheme="majorHAnsi" w:cstheme="majorHAnsi"/>
          <w:lang w:val="en-US"/>
        </w:rPr>
        <w:t xml:space="preserve">Both Macbeth and Lady Macbeth call upon darkness in order to pursue regicide and attain power. Lady Macbeth calls ‘come, thick night’, Macbeth later calls ‘come, </w:t>
      </w:r>
      <w:proofErr w:type="spellStart"/>
      <w:r w:rsidRPr="00F914EE">
        <w:rPr>
          <w:rFonts w:asciiTheme="majorHAnsi" w:hAnsiTheme="majorHAnsi" w:cstheme="majorHAnsi"/>
          <w:lang w:val="en-US"/>
        </w:rPr>
        <w:t>seeling</w:t>
      </w:r>
      <w:proofErr w:type="spellEnd"/>
      <w:r w:rsidRPr="00F914EE">
        <w:rPr>
          <w:rFonts w:asciiTheme="majorHAnsi" w:hAnsiTheme="majorHAnsi" w:cstheme="majorHAnsi"/>
          <w:lang w:val="en-US"/>
        </w:rPr>
        <w:t xml:space="preserve"> night.’ Both know the wrong of their deeds. That they call to be shrouded in darkness highlights the unnatural nature of their words and deeds – they must be hidden from nature. </w:t>
      </w:r>
    </w:p>
    <w:p w14:paraId="0C09A5D4" w14:textId="77777777" w:rsidR="009B4130" w:rsidRPr="00F914EE" w:rsidRDefault="009B4130" w:rsidP="009B4130">
      <w:pPr>
        <w:rPr>
          <w:rFonts w:asciiTheme="majorHAnsi" w:hAnsiTheme="majorHAnsi" w:cstheme="majorHAnsi"/>
          <w:lang w:val="en-US"/>
        </w:rPr>
      </w:pPr>
    </w:p>
    <w:p w14:paraId="692B76C0" w14:textId="77777777" w:rsidR="009B4130" w:rsidRPr="00F914EE" w:rsidRDefault="009B4130" w:rsidP="009B4130">
      <w:pPr>
        <w:rPr>
          <w:rFonts w:asciiTheme="majorHAnsi" w:hAnsiTheme="majorHAnsi" w:cstheme="majorHAnsi"/>
          <w:b/>
          <w:bCs/>
          <w:lang w:val="en-US"/>
        </w:rPr>
      </w:pPr>
      <w:r w:rsidRPr="00F914EE">
        <w:rPr>
          <w:rFonts w:asciiTheme="majorHAnsi" w:hAnsiTheme="majorHAnsi" w:cstheme="majorHAnsi"/>
          <w:b/>
          <w:bCs/>
          <w:lang w:val="en-US"/>
        </w:rPr>
        <w:t>Macbeth’s ‘fruitless crown’:</w:t>
      </w:r>
    </w:p>
    <w:p w14:paraId="4377A18E" w14:textId="77777777" w:rsidR="009B4130" w:rsidRPr="00F914EE" w:rsidRDefault="009B4130" w:rsidP="009B4130">
      <w:pPr>
        <w:rPr>
          <w:rFonts w:asciiTheme="majorHAnsi" w:hAnsiTheme="majorHAnsi" w:cstheme="majorHAnsi"/>
          <w:lang w:val="en-US"/>
        </w:rPr>
      </w:pPr>
      <w:r w:rsidRPr="00F914EE">
        <w:rPr>
          <w:rFonts w:asciiTheme="majorHAnsi" w:hAnsiTheme="majorHAnsi" w:cstheme="majorHAnsi"/>
          <w:lang w:val="en-US"/>
        </w:rPr>
        <w:lastRenderedPageBreak/>
        <w:t xml:space="preserve">Macbeth’s illegitimacy is conveyed through his doomed line: Banquo shall beget kings, in a long and unbroken line to James I, whilst he shall remain childless. Key references here include Macbeth’s Act 3 Scene 1 soliloquy (‘fruitless crown’, ‘barren </w:t>
      </w:r>
      <w:proofErr w:type="spellStart"/>
      <w:r w:rsidRPr="00F914EE">
        <w:rPr>
          <w:rFonts w:asciiTheme="majorHAnsi" w:hAnsiTheme="majorHAnsi" w:cstheme="majorHAnsi"/>
          <w:lang w:val="en-US"/>
        </w:rPr>
        <w:t>sceptre</w:t>
      </w:r>
      <w:proofErr w:type="spellEnd"/>
      <w:r w:rsidRPr="00F914EE">
        <w:rPr>
          <w:rFonts w:asciiTheme="majorHAnsi" w:hAnsiTheme="majorHAnsi" w:cstheme="majorHAnsi"/>
          <w:lang w:val="en-US"/>
        </w:rPr>
        <w:t>’) which conveys his bitterness at his own ‘</w:t>
      </w:r>
      <w:proofErr w:type="spellStart"/>
      <w:r w:rsidRPr="00F914EE">
        <w:rPr>
          <w:rFonts w:asciiTheme="majorHAnsi" w:hAnsiTheme="majorHAnsi" w:cstheme="majorHAnsi"/>
          <w:lang w:val="en-US"/>
        </w:rPr>
        <w:t>unlineal</w:t>
      </w:r>
      <w:proofErr w:type="spellEnd"/>
      <w:r w:rsidRPr="00F914EE">
        <w:rPr>
          <w:rFonts w:asciiTheme="majorHAnsi" w:hAnsiTheme="majorHAnsi" w:cstheme="majorHAnsi"/>
          <w:lang w:val="en-US"/>
        </w:rPr>
        <w:t xml:space="preserve"> hand’ and the ‘</w:t>
      </w:r>
      <w:proofErr w:type="spellStart"/>
      <w:r w:rsidRPr="00F914EE">
        <w:rPr>
          <w:rFonts w:asciiTheme="majorHAnsi" w:hAnsiTheme="majorHAnsi" w:cstheme="majorHAnsi"/>
          <w:lang w:val="en-US"/>
        </w:rPr>
        <w:t>rancours</w:t>
      </w:r>
      <w:proofErr w:type="spellEnd"/>
      <w:r w:rsidRPr="00F914EE">
        <w:rPr>
          <w:rFonts w:asciiTheme="majorHAnsi" w:hAnsiTheme="majorHAnsi" w:cstheme="majorHAnsi"/>
          <w:lang w:val="en-US"/>
        </w:rPr>
        <w:t xml:space="preserve"> in the vessel of [his] peace’ that now consume him. This idea recurs in the scene with Banquo’s ghost when it takes Macbeth’s seat at the table, implying that it is rightfully for the descendants of Banquo to rule. Finally, the final apparitions, the line of Banquo’s heirs and successors, are the third time Banquo has appeared to Macbeth after his death. This implies the inevitability of his family’s rule and the assertion of their divine right over Macbeth’s unnatural claim. That Banquo’s apparition appears ‘smiling’ at this line of future kings suggests a mocking of the futility of Macbeth’s rule. </w:t>
      </w:r>
    </w:p>
    <w:p w14:paraId="5F7D9D73" w14:textId="77777777" w:rsidR="009B4130" w:rsidRPr="00F914EE" w:rsidRDefault="009B4130" w:rsidP="009B4130">
      <w:pPr>
        <w:rPr>
          <w:rFonts w:asciiTheme="majorHAnsi" w:hAnsiTheme="majorHAnsi" w:cstheme="majorHAnsi"/>
          <w:lang w:val="en-US"/>
        </w:rPr>
      </w:pPr>
    </w:p>
    <w:p w14:paraId="710E2EF3" w14:textId="77777777" w:rsidR="009B4130" w:rsidRPr="00F914EE" w:rsidRDefault="009B4130" w:rsidP="009B4130">
      <w:pPr>
        <w:rPr>
          <w:rFonts w:asciiTheme="majorHAnsi" w:hAnsiTheme="majorHAnsi" w:cstheme="majorHAnsi"/>
          <w:b/>
          <w:bCs/>
          <w:lang w:val="en-US"/>
        </w:rPr>
      </w:pPr>
      <w:r w:rsidRPr="00F914EE">
        <w:rPr>
          <w:rFonts w:asciiTheme="majorHAnsi" w:hAnsiTheme="majorHAnsi" w:cstheme="majorHAnsi"/>
          <w:b/>
          <w:bCs/>
          <w:lang w:val="en-US"/>
        </w:rPr>
        <w:t>The kingly qualities of Duncan/Malcom/Banquo vs the tyrant Macbeth:</w:t>
      </w:r>
    </w:p>
    <w:p w14:paraId="482C08E1" w14:textId="77777777" w:rsidR="009B4130" w:rsidRPr="00F914EE" w:rsidRDefault="009B4130" w:rsidP="009B4130">
      <w:pPr>
        <w:rPr>
          <w:rFonts w:asciiTheme="majorHAnsi" w:hAnsiTheme="majorHAnsi" w:cstheme="majorHAnsi"/>
          <w:lang w:val="en-US"/>
        </w:rPr>
      </w:pPr>
      <w:r w:rsidRPr="00F914EE">
        <w:rPr>
          <w:rFonts w:asciiTheme="majorHAnsi" w:hAnsiTheme="majorHAnsi" w:cstheme="majorHAnsi"/>
          <w:lang w:val="en-US"/>
        </w:rPr>
        <w:t>Macbeth’s tyrannical nature is often contrasted with more regal and kingly characters in order to highlight his deficits and the illegitimacy of his rule in comparison to those appointed by God. Even Macbeth himself describes how Duncan’s ‘</w:t>
      </w:r>
      <w:r w:rsidRPr="00F914EE">
        <w:rPr>
          <w:rFonts w:asciiTheme="majorHAnsi" w:hAnsiTheme="majorHAnsi" w:cstheme="majorHAnsi"/>
          <w:i/>
          <w:iCs/>
          <w:lang w:val="en-US"/>
        </w:rPr>
        <w:t>virtues will plead like angels</w:t>
      </w:r>
      <w:r w:rsidRPr="00F914EE">
        <w:rPr>
          <w:rFonts w:asciiTheme="majorHAnsi" w:hAnsiTheme="majorHAnsi" w:cstheme="majorHAnsi"/>
          <w:lang w:val="en-US"/>
        </w:rPr>
        <w:t>’ and he has been ‘</w:t>
      </w:r>
      <w:r w:rsidRPr="00F914EE">
        <w:rPr>
          <w:rFonts w:asciiTheme="majorHAnsi" w:hAnsiTheme="majorHAnsi" w:cstheme="majorHAnsi"/>
          <w:i/>
          <w:iCs/>
          <w:lang w:val="en-US"/>
        </w:rPr>
        <w:t>so clear</w:t>
      </w:r>
      <w:r w:rsidRPr="00F914EE">
        <w:rPr>
          <w:rFonts w:asciiTheme="majorHAnsi" w:hAnsiTheme="majorHAnsi" w:cstheme="majorHAnsi"/>
          <w:lang w:val="en-US"/>
        </w:rPr>
        <w:t>’ as king (A1S7). Macduff describes how ‘</w:t>
      </w:r>
      <w:bookmarkStart w:id="2" w:name="2.3.83"/>
      <w:r w:rsidRPr="00F914EE">
        <w:rPr>
          <w:rFonts w:asciiTheme="majorHAnsi" w:hAnsiTheme="majorHAnsi" w:cstheme="majorHAnsi"/>
          <w:i/>
          <w:iCs/>
          <w:color w:val="000000"/>
        </w:rPr>
        <w:t xml:space="preserve">sacrilegious murder hath broke </w:t>
      </w:r>
      <w:proofErr w:type="spellStart"/>
      <w:r w:rsidRPr="00F914EE">
        <w:rPr>
          <w:rFonts w:asciiTheme="majorHAnsi" w:hAnsiTheme="majorHAnsi" w:cstheme="majorHAnsi"/>
          <w:i/>
          <w:iCs/>
          <w:color w:val="000000"/>
        </w:rPr>
        <w:t>ope</w:t>
      </w:r>
      <w:bookmarkStart w:id="3" w:name="2.3.84"/>
      <w:bookmarkEnd w:id="2"/>
      <w:proofErr w:type="spellEnd"/>
      <w:r w:rsidRPr="00F914EE">
        <w:rPr>
          <w:rFonts w:asciiTheme="majorHAnsi" w:hAnsiTheme="majorHAnsi" w:cstheme="majorHAnsi"/>
          <w:i/>
          <w:iCs/>
          <w:color w:val="000000"/>
        </w:rPr>
        <w:t>/ The Lord's anointed temple</w:t>
      </w:r>
      <w:bookmarkEnd w:id="3"/>
      <w:r w:rsidRPr="00F914EE">
        <w:rPr>
          <w:rFonts w:asciiTheme="majorHAnsi" w:hAnsiTheme="majorHAnsi" w:cstheme="majorHAnsi"/>
          <w:color w:val="000000"/>
        </w:rPr>
        <w:t>’ when Duncan is killed (A2S3), yet 3 acts later he will describe Macbeth as a ‘</w:t>
      </w:r>
      <w:r w:rsidRPr="00F914EE">
        <w:rPr>
          <w:rFonts w:asciiTheme="majorHAnsi" w:hAnsiTheme="majorHAnsi" w:cstheme="majorHAnsi"/>
          <w:i/>
          <w:iCs/>
          <w:color w:val="000000"/>
        </w:rPr>
        <w:t xml:space="preserve">hellhound’ (A5S8). </w:t>
      </w:r>
      <w:r w:rsidRPr="00F914EE">
        <w:rPr>
          <w:rFonts w:asciiTheme="majorHAnsi" w:hAnsiTheme="majorHAnsi" w:cstheme="majorHAnsi"/>
          <w:color w:val="000000"/>
        </w:rPr>
        <w:t>The former is sacred and appointed by God, whilst the latter achieved kingship through darker influences. Finally, Malcom described in Act 4 Scene 3 those qualities which would be kingly: ‘</w:t>
      </w:r>
      <w:bookmarkStart w:id="4" w:name="4.3.106"/>
      <w:r w:rsidRPr="00F914EE">
        <w:rPr>
          <w:rFonts w:asciiTheme="majorHAnsi" w:hAnsiTheme="majorHAnsi" w:cstheme="majorHAnsi"/>
          <w:i/>
          <w:iCs/>
          <w:color w:val="000000"/>
        </w:rPr>
        <w:t>the king-becoming graces,</w:t>
      </w:r>
      <w:bookmarkStart w:id="5" w:name="4.3.107"/>
      <w:bookmarkEnd w:id="4"/>
      <w:r w:rsidRPr="00F914EE">
        <w:rPr>
          <w:rFonts w:asciiTheme="majorHAnsi" w:hAnsiTheme="majorHAnsi" w:cstheme="majorHAnsi"/>
          <w:i/>
          <w:iCs/>
          <w:color w:val="000000"/>
        </w:rPr>
        <w:t>/ As justice, verity, temperance, stableness,</w:t>
      </w:r>
      <w:bookmarkStart w:id="6" w:name="4.3.108"/>
      <w:bookmarkEnd w:id="5"/>
      <w:r w:rsidRPr="00F914EE">
        <w:rPr>
          <w:rFonts w:asciiTheme="majorHAnsi" w:hAnsiTheme="majorHAnsi" w:cstheme="majorHAnsi"/>
          <w:i/>
          <w:iCs/>
          <w:color w:val="000000"/>
        </w:rPr>
        <w:t>/ Bounty, perseverance, mercy, lowliness,</w:t>
      </w:r>
      <w:bookmarkStart w:id="7" w:name="4.3.109"/>
      <w:bookmarkEnd w:id="6"/>
      <w:r w:rsidRPr="00F914EE">
        <w:rPr>
          <w:rFonts w:asciiTheme="majorHAnsi" w:hAnsiTheme="majorHAnsi" w:cstheme="majorHAnsi"/>
          <w:i/>
          <w:iCs/>
          <w:color w:val="000000"/>
        </w:rPr>
        <w:t>/ Devotion, patience, courage, fortitude</w:t>
      </w:r>
      <w:bookmarkEnd w:id="7"/>
      <w:r w:rsidRPr="00F914EE">
        <w:rPr>
          <w:rFonts w:asciiTheme="majorHAnsi" w:hAnsiTheme="majorHAnsi" w:cstheme="majorHAnsi"/>
          <w:i/>
          <w:iCs/>
          <w:color w:val="000000"/>
        </w:rPr>
        <w:t xml:space="preserve">’. </w:t>
      </w:r>
      <w:r w:rsidRPr="00F914EE">
        <w:rPr>
          <w:rFonts w:asciiTheme="majorHAnsi" w:hAnsiTheme="majorHAnsi" w:cstheme="majorHAnsi"/>
          <w:color w:val="000000"/>
        </w:rPr>
        <w:t xml:space="preserve">We see few or none of these in Macbeth by the end. </w:t>
      </w:r>
    </w:p>
    <w:p w14:paraId="5C5D6917" w14:textId="77777777" w:rsidR="009B4130" w:rsidRPr="00F914EE" w:rsidRDefault="009B4130" w:rsidP="009B4130">
      <w:pPr>
        <w:rPr>
          <w:rFonts w:asciiTheme="majorHAnsi" w:hAnsiTheme="majorHAnsi" w:cstheme="majorHAnsi"/>
          <w:lang w:val="en-US"/>
        </w:rPr>
      </w:pPr>
    </w:p>
    <w:p w14:paraId="069590E5" w14:textId="77777777" w:rsidR="009B4130" w:rsidRPr="00F914EE" w:rsidRDefault="009B4130" w:rsidP="009B4130">
      <w:pPr>
        <w:rPr>
          <w:rFonts w:asciiTheme="majorHAnsi" w:hAnsiTheme="majorHAnsi" w:cstheme="majorHAnsi"/>
          <w:b/>
          <w:bCs/>
          <w:lang w:val="en-US"/>
        </w:rPr>
      </w:pPr>
      <w:r w:rsidRPr="00F914EE">
        <w:rPr>
          <w:rFonts w:asciiTheme="majorHAnsi" w:hAnsiTheme="majorHAnsi" w:cstheme="majorHAnsi"/>
          <w:b/>
          <w:bCs/>
          <w:lang w:val="en-US"/>
        </w:rPr>
        <w:t>The torture of guilt:</w:t>
      </w:r>
    </w:p>
    <w:p w14:paraId="32E44622" w14:textId="77777777" w:rsidR="009B4130" w:rsidRPr="00F914EE" w:rsidRDefault="009B4130" w:rsidP="009B4130">
      <w:pPr>
        <w:rPr>
          <w:rFonts w:asciiTheme="majorHAnsi" w:hAnsiTheme="majorHAnsi" w:cstheme="majorHAnsi"/>
          <w:lang w:val="en-US"/>
        </w:rPr>
      </w:pPr>
      <w:r w:rsidRPr="00F914EE">
        <w:rPr>
          <w:rFonts w:asciiTheme="majorHAnsi" w:hAnsiTheme="majorHAnsi" w:cstheme="majorHAnsi"/>
          <w:lang w:val="en-US"/>
        </w:rPr>
        <w:t>Guilt serves as punishment that the Macbeth’s suffer for their unnatural regicide. It consumes Lady Macbeth despite her assertions in Act 1 that she might be ‘</w:t>
      </w:r>
      <w:r w:rsidRPr="00F914EE">
        <w:rPr>
          <w:rFonts w:asciiTheme="majorHAnsi" w:hAnsiTheme="majorHAnsi" w:cstheme="majorHAnsi"/>
          <w:i/>
          <w:iCs/>
          <w:lang w:val="en-US"/>
        </w:rPr>
        <w:t>unsex[ed]</w:t>
      </w:r>
      <w:r w:rsidRPr="00F914EE">
        <w:rPr>
          <w:rFonts w:asciiTheme="majorHAnsi" w:hAnsiTheme="majorHAnsi" w:cstheme="majorHAnsi"/>
          <w:lang w:val="en-US"/>
        </w:rPr>
        <w:t>’ and heaven might not ‘</w:t>
      </w:r>
      <w:r w:rsidRPr="00F914EE">
        <w:rPr>
          <w:rFonts w:asciiTheme="majorHAnsi" w:hAnsiTheme="majorHAnsi" w:cstheme="majorHAnsi"/>
          <w:i/>
          <w:iCs/>
          <w:lang w:val="en-US"/>
        </w:rPr>
        <w:t>peep through the blanket of the dark’</w:t>
      </w:r>
      <w:r w:rsidRPr="00F914EE">
        <w:rPr>
          <w:rFonts w:asciiTheme="majorHAnsi" w:hAnsiTheme="majorHAnsi" w:cstheme="majorHAnsi"/>
          <w:lang w:val="en-US"/>
        </w:rPr>
        <w:t>. Her flippancy in Act 2 Scene 2 when she claims a ‘</w:t>
      </w:r>
      <w:r w:rsidRPr="00F914EE">
        <w:rPr>
          <w:rFonts w:asciiTheme="majorHAnsi" w:hAnsiTheme="majorHAnsi" w:cstheme="majorHAnsi"/>
          <w:i/>
          <w:iCs/>
          <w:lang w:val="en-US"/>
        </w:rPr>
        <w:t>little water clears us of this deed</w:t>
      </w:r>
      <w:r w:rsidRPr="00F914EE">
        <w:rPr>
          <w:rFonts w:asciiTheme="majorHAnsi" w:hAnsiTheme="majorHAnsi" w:cstheme="majorHAnsi"/>
          <w:lang w:val="en-US"/>
        </w:rPr>
        <w:t>’ is rendered absurd by Act 5, when she raves ‘</w:t>
      </w:r>
      <w:r w:rsidRPr="00F914EE">
        <w:rPr>
          <w:rFonts w:asciiTheme="majorHAnsi" w:hAnsiTheme="majorHAnsi" w:cstheme="majorHAnsi"/>
          <w:i/>
          <w:iCs/>
          <w:lang w:val="en-US"/>
        </w:rPr>
        <w:t>out, damned spot’</w:t>
      </w:r>
      <w:r w:rsidRPr="00F914EE">
        <w:rPr>
          <w:rFonts w:asciiTheme="majorHAnsi" w:hAnsiTheme="majorHAnsi" w:cstheme="majorHAnsi"/>
          <w:lang w:val="en-US"/>
        </w:rPr>
        <w:t xml:space="preserve">. Macbeth also seems to suffer for his guilt: he is robbed of sleep (and perhaps innocence, security etc.) (‘Macbeth hath murdered sleep’ A2S2) and he sees bloody apparitions (Banquo’s ghost, the dagger). Only by discarding all morality and humanity does he seem to escape the fate of Lady Macbeth: </w:t>
      </w:r>
      <w:r w:rsidRPr="00F914EE">
        <w:rPr>
          <w:rFonts w:asciiTheme="majorHAnsi" w:hAnsiTheme="majorHAnsi" w:cstheme="majorHAnsi"/>
          <w:i/>
          <w:iCs/>
          <w:lang w:val="en-US"/>
        </w:rPr>
        <w:t>‘</w:t>
      </w:r>
      <w:bookmarkStart w:id="8" w:name="3.4.160"/>
      <w:r w:rsidRPr="00F914EE">
        <w:rPr>
          <w:rFonts w:asciiTheme="majorHAnsi" w:hAnsiTheme="majorHAnsi" w:cstheme="majorHAnsi"/>
          <w:i/>
          <w:iCs/>
          <w:color w:val="000000"/>
        </w:rPr>
        <w:t>I am in blood</w:t>
      </w:r>
      <w:bookmarkStart w:id="9" w:name="3.4.161"/>
      <w:bookmarkEnd w:id="8"/>
      <w:r w:rsidRPr="00F914EE">
        <w:rPr>
          <w:rFonts w:asciiTheme="majorHAnsi" w:hAnsiTheme="majorHAnsi" w:cstheme="majorHAnsi"/>
          <w:i/>
          <w:iCs/>
          <w:color w:val="000000"/>
        </w:rPr>
        <w:t xml:space="preserve">/ </w:t>
      </w:r>
      <w:proofErr w:type="spellStart"/>
      <w:r w:rsidRPr="00F914EE">
        <w:rPr>
          <w:rFonts w:asciiTheme="majorHAnsi" w:hAnsiTheme="majorHAnsi" w:cstheme="majorHAnsi"/>
          <w:i/>
          <w:iCs/>
          <w:color w:val="000000"/>
        </w:rPr>
        <w:t>Stepp'd</w:t>
      </w:r>
      <w:proofErr w:type="spellEnd"/>
      <w:r w:rsidRPr="00F914EE">
        <w:rPr>
          <w:rFonts w:asciiTheme="majorHAnsi" w:hAnsiTheme="majorHAnsi" w:cstheme="majorHAnsi"/>
          <w:i/>
          <w:iCs/>
          <w:color w:val="000000"/>
        </w:rPr>
        <w:t xml:space="preserve"> in so far that, should I wade no more,</w:t>
      </w:r>
      <w:bookmarkStart w:id="10" w:name="3.4.162"/>
      <w:bookmarkEnd w:id="9"/>
      <w:r w:rsidRPr="00F914EE">
        <w:rPr>
          <w:rFonts w:asciiTheme="majorHAnsi" w:hAnsiTheme="majorHAnsi" w:cstheme="majorHAnsi"/>
          <w:i/>
          <w:iCs/>
          <w:color w:val="000000"/>
        </w:rPr>
        <w:t>/ Returning were as tedious as go o'er</w:t>
      </w:r>
      <w:r w:rsidRPr="00F914EE">
        <w:rPr>
          <w:rFonts w:asciiTheme="majorHAnsi" w:hAnsiTheme="majorHAnsi" w:cstheme="majorHAnsi"/>
          <w:color w:val="000000"/>
        </w:rPr>
        <w:t>:</w:t>
      </w:r>
      <w:bookmarkEnd w:id="10"/>
      <w:r w:rsidRPr="00F914EE">
        <w:rPr>
          <w:rFonts w:asciiTheme="majorHAnsi" w:hAnsiTheme="majorHAnsi" w:cstheme="majorHAnsi"/>
          <w:color w:val="000000"/>
        </w:rPr>
        <w:t xml:space="preserve">’ (A3S4). </w:t>
      </w:r>
    </w:p>
    <w:p w14:paraId="7A634EE1" w14:textId="77777777" w:rsidR="009B4130" w:rsidRPr="00F914EE" w:rsidRDefault="009B4130" w:rsidP="009B4130">
      <w:pPr>
        <w:rPr>
          <w:rFonts w:asciiTheme="majorHAnsi" w:hAnsiTheme="majorHAnsi" w:cstheme="majorHAnsi"/>
          <w:lang w:val="en-US"/>
        </w:rPr>
      </w:pPr>
    </w:p>
    <w:p w14:paraId="4ED60759" w14:textId="77777777" w:rsidR="009B4130" w:rsidRPr="00F914EE" w:rsidRDefault="009B4130" w:rsidP="009B4130">
      <w:pPr>
        <w:rPr>
          <w:rFonts w:asciiTheme="majorHAnsi" w:hAnsiTheme="majorHAnsi" w:cstheme="majorHAnsi"/>
          <w:b/>
          <w:bCs/>
          <w:lang w:val="en-US"/>
        </w:rPr>
      </w:pPr>
      <w:r w:rsidRPr="00F914EE">
        <w:rPr>
          <w:rFonts w:asciiTheme="majorHAnsi" w:hAnsiTheme="majorHAnsi" w:cstheme="majorHAnsi"/>
          <w:b/>
          <w:bCs/>
          <w:lang w:val="en-US"/>
        </w:rPr>
        <w:t>The isolation of Macbeth and Lady Macbeth:</w:t>
      </w:r>
    </w:p>
    <w:p w14:paraId="03E4B3AF" w14:textId="77777777" w:rsidR="009B4130" w:rsidRPr="00F914EE" w:rsidRDefault="009B4130" w:rsidP="009B4130">
      <w:pPr>
        <w:rPr>
          <w:rFonts w:asciiTheme="majorHAnsi" w:hAnsiTheme="majorHAnsi" w:cstheme="majorHAnsi"/>
          <w:lang w:val="en-US"/>
        </w:rPr>
      </w:pPr>
      <w:r w:rsidRPr="00F914EE">
        <w:rPr>
          <w:rFonts w:asciiTheme="majorHAnsi" w:hAnsiTheme="majorHAnsi" w:cstheme="majorHAnsi"/>
          <w:lang w:val="en-US"/>
        </w:rPr>
        <w:t xml:space="preserve">As the play goes on, Macbeth becomes increasingly reliant on soliloquy and increasingly isolated on stage. By act 5 he cuts a tragic figure as king, speaking only to subordinates with both Banquo and Lady Macbeth dead. After their roles shift in Act 3 and Lady Macbeth attempts to cover for her husband’s disturbance in seeing Banquo’s ghost, they aren’t seen on stage together again. His final line in her presence is ‘we are yet but young in deed’ (A3S4), and yet he now drives his tyranny forward alone. This is an important consequence of their unnatural and immoral actions. </w:t>
      </w:r>
    </w:p>
    <w:p w14:paraId="77CDE596" w14:textId="77777777" w:rsidR="009B4130" w:rsidRPr="00F914EE" w:rsidRDefault="009B4130" w:rsidP="009B4130">
      <w:pPr>
        <w:rPr>
          <w:rFonts w:asciiTheme="majorHAnsi" w:hAnsiTheme="majorHAnsi" w:cstheme="majorHAnsi"/>
          <w:lang w:val="en-US"/>
        </w:rPr>
      </w:pPr>
      <w:r w:rsidRPr="00F914EE">
        <w:rPr>
          <w:rFonts w:asciiTheme="majorHAnsi" w:hAnsiTheme="majorHAnsi" w:cstheme="majorHAnsi"/>
          <w:lang w:val="en-US"/>
        </w:rPr>
        <w:t>His isolation and lack of lineal successor leaves Macbeth nihilistic and bitter. Life becomes ‘a tale told by an idiot, full of sound and fury, signifying nothing’. (A5S5)</w:t>
      </w:r>
    </w:p>
    <w:p w14:paraId="30EDA15B" w14:textId="77777777" w:rsidR="009B4130" w:rsidRPr="00F914EE" w:rsidRDefault="009B4130" w:rsidP="009B4130">
      <w:pPr>
        <w:rPr>
          <w:rFonts w:asciiTheme="majorHAnsi" w:hAnsiTheme="majorHAnsi" w:cstheme="majorHAnsi"/>
          <w:lang w:val="en-US"/>
        </w:rPr>
      </w:pPr>
    </w:p>
    <w:p w14:paraId="2753EF42" w14:textId="77777777" w:rsidR="009B4130" w:rsidRPr="00F914EE" w:rsidRDefault="009B4130" w:rsidP="009B4130">
      <w:pPr>
        <w:rPr>
          <w:rFonts w:asciiTheme="majorHAnsi" w:hAnsiTheme="majorHAnsi" w:cstheme="majorHAnsi"/>
          <w:b/>
          <w:bCs/>
          <w:lang w:val="en-US"/>
        </w:rPr>
      </w:pPr>
      <w:r w:rsidRPr="00F914EE">
        <w:rPr>
          <w:rFonts w:asciiTheme="majorHAnsi" w:hAnsiTheme="majorHAnsi" w:cstheme="majorHAnsi"/>
          <w:b/>
          <w:bCs/>
          <w:lang w:val="en-US"/>
        </w:rPr>
        <w:t>The death of Macbeth:</w:t>
      </w:r>
    </w:p>
    <w:p w14:paraId="5A0E9097" w14:textId="77777777" w:rsidR="009B4130" w:rsidRPr="00F914EE" w:rsidRDefault="009B4130" w:rsidP="009B4130">
      <w:pPr>
        <w:rPr>
          <w:rFonts w:asciiTheme="majorHAnsi" w:hAnsiTheme="majorHAnsi" w:cstheme="majorHAnsi"/>
          <w:color w:val="000000"/>
        </w:rPr>
      </w:pPr>
      <w:r w:rsidRPr="00F914EE">
        <w:rPr>
          <w:rFonts w:asciiTheme="majorHAnsi" w:hAnsiTheme="majorHAnsi" w:cstheme="majorHAnsi"/>
          <w:lang w:val="en-US"/>
        </w:rPr>
        <w:t>It is important that Macbeth die in order to demonstrate the idea that death is the inevitable consequence for disrupting and betraying the natural order of the world and a king’s divine right to rule, much as it was for those plotters who conspired to assassinate James I in 1605. Following his death, Malcom reasserts good Christian values and condemns ‘the dead butcher and his fiend-like queen’ (A5S9). He ends with: ‘</w:t>
      </w:r>
      <w:bookmarkStart w:id="11" w:name="5.8.82"/>
      <w:r w:rsidRPr="00F914EE">
        <w:rPr>
          <w:rFonts w:asciiTheme="majorHAnsi" w:hAnsiTheme="majorHAnsi" w:cstheme="majorHAnsi"/>
          <w:lang w:val="en-US"/>
        </w:rPr>
        <w:t>w</w:t>
      </w:r>
      <w:r w:rsidRPr="00F914EE">
        <w:rPr>
          <w:rFonts w:asciiTheme="majorHAnsi" w:hAnsiTheme="majorHAnsi" w:cstheme="majorHAnsi"/>
          <w:color w:val="000000"/>
        </w:rPr>
        <w:t>hat needful else</w:t>
      </w:r>
      <w:bookmarkStart w:id="12" w:name="5.8.83"/>
      <w:bookmarkEnd w:id="11"/>
      <w:r w:rsidRPr="00F914EE">
        <w:rPr>
          <w:rFonts w:asciiTheme="majorHAnsi" w:hAnsiTheme="majorHAnsi" w:cstheme="majorHAnsi"/>
          <w:color w:val="000000"/>
        </w:rPr>
        <w:t>/ That calls upon us, by the grace of Grace,</w:t>
      </w:r>
      <w:bookmarkStart w:id="13" w:name="5.8.84"/>
      <w:bookmarkEnd w:id="12"/>
      <w:r w:rsidRPr="00F914EE">
        <w:rPr>
          <w:rFonts w:asciiTheme="majorHAnsi" w:hAnsiTheme="majorHAnsi" w:cstheme="majorHAnsi"/>
          <w:color w:val="000000"/>
        </w:rPr>
        <w:t>/ We will perform in measure, time and place</w:t>
      </w:r>
      <w:bookmarkEnd w:id="13"/>
      <w:r w:rsidRPr="00F914EE">
        <w:rPr>
          <w:rFonts w:asciiTheme="majorHAnsi" w:hAnsiTheme="majorHAnsi" w:cstheme="majorHAnsi"/>
          <w:color w:val="000000"/>
        </w:rPr>
        <w:t xml:space="preserve">’ – God’s order has been restored. </w:t>
      </w:r>
    </w:p>
    <w:p w14:paraId="500D74DA" w14:textId="77777777" w:rsidR="000558B7" w:rsidRPr="00F914EE" w:rsidRDefault="000558B7" w:rsidP="000558B7">
      <w:pPr>
        <w:rPr>
          <w:rFonts w:asciiTheme="majorHAnsi" w:hAnsiTheme="majorHAnsi" w:cstheme="majorHAnsi"/>
          <w:lang w:val="en-US"/>
        </w:rPr>
      </w:pPr>
    </w:p>
    <w:p w14:paraId="34AC8A70" w14:textId="2E42B459" w:rsidR="000558B7" w:rsidRPr="00F914EE" w:rsidRDefault="000558B7" w:rsidP="000558B7">
      <w:pPr>
        <w:rPr>
          <w:rFonts w:asciiTheme="majorHAnsi" w:hAnsiTheme="majorHAnsi" w:cstheme="majorHAnsi"/>
          <w:b/>
          <w:bCs/>
          <w:lang w:val="en-US"/>
        </w:rPr>
      </w:pPr>
      <w:r w:rsidRPr="00F914EE">
        <w:rPr>
          <w:rFonts w:asciiTheme="majorHAnsi" w:hAnsiTheme="majorHAnsi" w:cstheme="majorHAnsi"/>
          <w:b/>
          <w:bCs/>
          <w:lang w:val="en-US"/>
        </w:rPr>
        <w:t>The control of the Witches:</w:t>
      </w:r>
    </w:p>
    <w:p w14:paraId="5A47BD42" w14:textId="77777777" w:rsidR="000558B7" w:rsidRPr="00F914EE" w:rsidRDefault="000558B7" w:rsidP="000558B7">
      <w:pPr>
        <w:rPr>
          <w:rFonts w:asciiTheme="majorHAnsi" w:hAnsiTheme="majorHAnsi" w:cstheme="majorHAnsi"/>
          <w:lang w:val="en-US"/>
        </w:rPr>
      </w:pPr>
      <w:r w:rsidRPr="00F914EE">
        <w:rPr>
          <w:rFonts w:asciiTheme="majorHAnsi" w:hAnsiTheme="majorHAnsi" w:cstheme="majorHAnsi"/>
          <w:lang w:val="en-US"/>
        </w:rPr>
        <w:lastRenderedPageBreak/>
        <w:t xml:space="preserve">The witches assert influence and control right from the opening lines: ‘when shall we three meet again/ in thunder, lightning or in rain?’ This line helps to establish their prescience and control of time, whilst also establishing a turbulent tone, highlighting a world in darkness and upheaval and suggesting their otherworldly nature. They continue to assert structural control of the play, driving events forward by prophesying and opening both acts 1 and 4. Their language creeps into that of other characters, particularly ‘foul’ and ‘fair’ (see above) and their equivocation is the source of much of Macbeth’s ruin. Whilst he is driven by his own ambition, he also follows the prophecies of the Witches blindly and to his own destruction when he learns Macduff was ‘untimely </w:t>
      </w:r>
      <w:proofErr w:type="spellStart"/>
      <w:r w:rsidRPr="00F914EE">
        <w:rPr>
          <w:rFonts w:asciiTheme="majorHAnsi" w:hAnsiTheme="majorHAnsi" w:cstheme="majorHAnsi"/>
          <w:lang w:val="en-US"/>
        </w:rPr>
        <w:t>ripp’d</w:t>
      </w:r>
      <w:proofErr w:type="spellEnd"/>
      <w:r w:rsidRPr="00F914EE">
        <w:rPr>
          <w:rFonts w:asciiTheme="majorHAnsi" w:hAnsiTheme="majorHAnsi" w:cstheme="majorHAnsi"/>
          <w:lang w:val="en-US"/>
        </w:rPr>
        <w:t xml:space="preserve">’ from the womb. That Banquo initially mistrusts them is perhaps Shakespeare’s indication of how we should react to their forecasts and to the supernatural in general – that Macbeth seeks to hear more highlights their influence: </w:t>
      </w:r>
      <w:bookmarkStart w:id="14" w:name="1.3.84"/>
      <w:r w:rsidRPr="00F914EE">
        <w:rPr>
          <w:rFonts w:asciiTheme="majorHAnsi" w:hAnsiTheme="majorHAnsi" w:cstheme="majorHAnsi"/>
          <w:lang w:val="en-US"/>
        </w:rPr>
        <w:t>‘Stay, you imperfect speakers’ and ‘</w:t>
      </w:r>
      <w:r w:rsidRPr="00F914EE">
        <w:rPr>
          <w:rFonts w:asciiTheme="majorHAnsi" w:hAnsiTheme="majorHAnsi" w:cstheme="majorHAnsi"/>
          <w:color w:val="000000"/>
        </w:rPr>
        <w:t xml:space="preserve">Would they had </w:t>
      </w:r>
      <w:proofErr w:type="spellStart"/>
      <w:r w:rsidRPr="00F914EE">
        <w:rPr>
          <w:rFonts w:asciiTheme="majorHAnsi" w:hAnsiTheme="majorHAnsi" w:cstheme="majorHAnsi"/>
          <w:color w:val="000000"/>
        </w:rPr>
        <w:t>stay'd</w:t>
      </w:r>
      <w:proofErr w:type="spellEnd"/>
      <w:r w:rsidRPr="00F914EE">
        <w:rPr>
          <w:rFonts w:asciiTheme="majorHAnsi" w:hAnsiTheme="majorHAnsi" w:cstheme="majorHAnsi"/>
          <w:color w:val="000000"/>
        </w:rPr>
        <w:t>!</w:t>
      </w:r>
      <w:bookmarkEnd w:id="14"/>
      <w:r w:rsidRPr="00F914EE">
        <w:rPr>
          <w:rFonts w:asciiTheme="majorHAnsi" w:hAnsiTheme="majorHAnsi" w:cstheme="majorHAnsi"/>
          <w:color w:val="000000"/>
        </w:rPr>
        <w:t xml:space="preserve">’ (A1S2) Banquo’s resistance magnifies Macbeth’s failure.  </w:t>
      </w:r>
    </w:p>
    <w:p w14:paraId="0D346D43" w14:textId="77777777" w:rsidR="000558B7" w:rsidRPr="00F914EE" w:rsidRDefault="000558B7" w:rsidP="000558B7">
      <w:pPr>
        <w:rPr>
          <w:rFonts w:asciiTheme="majorHAnsi" w:hAnsiTheme="majorHAnsi" w:cstheme="majorHAnsi"/>
          <w:lang w:val="en-US"/>
        </w:rPr>
      </w:pPr>
    </w:p>
    <w:p w14:paraId="2F50667A" w14:textId="77777777" w:rsidR="000558B7" w:rsidRPr="00F914EE" w:rsidRDefault="000558B7" w:rsidP="000558B7">
      <w:pPr>
        <w:rPr>
          <w:rFonts w:asciiTheme="majorHAnsi" w:hAnsiTheme="majorHAnsi" w:cstheme="majorHAnsi"/>
          <w:b/>
          <w:bCs/>
          <w:lang w:val="en-US"/>
        </w:rPr>
      </w:pPr>
      <w:r w:rsidRPr="00F914EE">
        <w:rPr>
          <w:rFonts w:asciiTheme="majorHAnsi" w:hAnsiTheme="majorHAnsi" w:cstheme="majorHAnsi"/>
          <w:lang w:val="en-US"/>
        </w:rPr>
        <w:t>S</w:t>
      </w:r>
      <w:r w:rsidRPr="00F914EE">
        <w:rPr>
          <w:rFonts w:asciiTheme="majorHAnsi" w:hAnsiTheme="majorHAnsi" w:cstheme="majorHAnsi"/>
          <w:b/>
          <w:bCs/>
          <w:lang w:val="en-US"/>
        </w:rPr>
        <w:t>upernatural visions:</w:t>
      </w:r>
    </w:p>
    <w:p w14:paraId="3A782692" w14:textId="77777777" w:rsidR="000558B7" w:rsidRPr="00F914EE" w:rsidRDefault="000558B7" w:rsidP="000558B7">
      <w:pPr>
        <w:rPr>
          <w:rFonts w:asciiTheme="majorHAnsi" w:hAnsiTheme="majorHAnsi" w:cstheme="majorHAnsi"/>
          <w:lang w:val="en-US"/>
        </w:rPr>
      </w:pPr>
      <w:r w:rsidRPr="00F914EE">
        <w:rPr>
          <w:rFonts w:asciiTheme="majorHAnsi" w:hAnsiTheme="majorHAnsi" w:cstheme="majorHAnsi"/>
          <w:lang w:val="en-US"/>
        </w:rPr>
        <w:t xml:space="preserve">Macbeth’s psychological uneasiness and the ‘scorpions in his mind’ are also illustrated through the ghostly visions that he sees. The supernatural influences acting upon Macbeth and the unnatural nature of his crimes also exact a supernatural torture upon him. </w:t>
      </w:r>
    </w:p>
    <w:p w14:paraId="4A119A12" w14:textId="77777777" w:rsidR="00F914EE" w:rsidRPr="00F914EE" w:rsidRDefault="00F914EE" w:rsidP="00F914EE">
      <w:pPr>
        <w:rPr>
          <w:rFonts w:asciiTheme="majorHAnsi" w:hAnsiTheme="majorHAnsi" w:cstheme="majorHAnsi"/>
          <w:lang w:val="en-US"/>
        </w:rPr>
      </w:pPr>
    </w:p>
    <w:p w14:paraId="24401FF2" w14:textId="0AE9E562" w:rsidR="00F914EE" w:rsidRPr="00F914EE" w:rsidRDefault="00F914EE" w:rsidP="00F914EE">
      <w:pPr>
        <w:rPr>
          <w:rFonts w:asciiTheme="majorHAnsi" w:hAnsiTheme="majorHAnsi" w:cstheme="majorHAnsi"/>
          <w:b/>
          <w:bCs/>
          <w:lang w:val="en-US"/>
        </w:rPr>
      </w:pPr>
      <w:r w:rsidRPr="00F914EE">
        <w:rPr>
          <w:rFonts w:asciiTheme="majorHAnsi" w:hAnsiTheme="majorHAnsi" w:cstheme="majorHAnsi"/>
          <w:b/>
          <w:bCs/>
          <w:lang w:val="en-US"/>
        </w:rPr>
        <w:t>The noble Macbeth:</w:t>
      </w:r>
    </w:p>
    <w:p w14:paraId="4B1655AA" w14:textId="77777777" w:rsidR="00F914EE" w:rsidRPr="00F914EE" w:rsidRDefault="00F914EE" w:rsidP="00F914EE">
      <w:pPr>
        <w:rPr>
          <w:rFonts w:asciiTheme="majorHAnsi" w:hAnsiTheme="majorHAnsi" w:cstheme="majorHAnsi"/>
          <w:lang w:val="en-US"/>
        </w:rPr>
      </w:pPr>
      <w:r w:rsidRPr="00F914EE">
        <w:rPr>
          <w:rFonts w:asciiTheme="majorHAnsi" w:hAnsiTheme="majorHAnsi" w:cstheme="majorHAnsi"/>
          <w:lang w:val="en-US"/>
        </w:rPr>
        <w:t>Macbeth’s qualities are made clear in Act 1 Scene 2 in order to ensure that as a tragic hero he falls from a high place. He is ‘brave Macbeth’, ‘</w:t>
      </w:r>
      <w:proofErr w:type="spellStart"/>
      <w:r w:rsidRPr="00F914EE">
        <w:rPr>
          <w:rFonts w:asciiTheme="majorHAnsi" w:hAnsiTheme="majorHAnsi" w:cstheme="majorHAnsi"/>
          <w:lang w:val="en-US"/>
        </w:rPr>
        <w:t>valour’s</w:t>
      </w:r>
      <w:proofErr w:type="spellEnd"/>
      <w:r w:rsidRPr="00F914EE">
        <w:rPr>
          <w:rFonts w:asciiTheme="majorHAnsi" w:hAnsiTheme="majorHAnsi" w:cstheme="majorHAnsi"/>
          <w:lang w:val="en-US"/>
        </w:rPr>
        <w:t xml:space="preserve"> minion’, ‘Bellona’s bridegroom’ – the language emphasises his courage and turns his ability to kill well into a great virtue. Here, his violence is a source of nobility and he is hailed by Duncan as ‘worthy gentleman!’ and ‘valiant cousin!’. </w:t>
      </w:r>
    </w:p>
    <w:p w14:paraId="32E130ED" w14:textId="77777777" w:rsidR="00F914EE" w:rsidRPr="00F914EE" w:rsidRDefault="00F914EE" w:rsidP="00F914EE">
      <w:pPr>
        <w:rPr>
          <w:rFonts w:asciiTheme="majorHAnsi" w:hAnsiTheme="majorHAnsi" w:cstheme="majorHAnsi"/>
          <w:lang w:val="en-US"/>
        </w:rPr>
      </w:pPr>
    </w:p>
    <w:p w14:paraId="041EC998" w14:textId="77777777" w:rsidR="00F914EE" w:rsidRPr="00F914EE" w:rsidRDefault="00F914EE" w:rsidP="00F914EE">
      <w:pPr>
        <w:rPr>
          <w:rFonts w:asciiTheme="majorHAnsi" w:hAnsiTheme="majorHAnsi" w:cstheme="majorHAnsi"/>
          <w:b/>
          <w:bCs/>
          <w:lang w:val="en-US"/>
        </w:rPr>
      </w:pPr>
      <w:r w:rsidRPr="00F914EE">
        <w:rPr>
          <w:rFonts w:asciiTheme="majorHAnsi" w:hAnsiTheme="majorHAnsi" w:cstheme="majorHAnsi"/>
          <w:b/>
          <w:bCs/>
          <w:lang w:val="en-US"/>
        </w:rPr>
        <w:t>Macbeth’s Hamartia – ‘vaulting ambition’:</w:t>
      </w:r>
    </w:p>
    <w:p w14:paraId="2C28895D" w14:textId="77777777" w:rsidR="00F914EE" w:rsidRPr="00F914EE" w:rsidRDefault="00F914EE" w:rsidP="00F914EE">
      <w:pPr>
        <w:rPr>
          <w:rFonts w:asciiTheme="majorHAnsi" w:hAnsiTheme="majorHAnsi" w:cstheme="majorHAnsi"/>
          <w:lang w:val="en-US"/>
        </w:rPr>
      </w:pPr>
      <w:r w:rsidRPr="00F914EE">
        <w:rPr>
          <w:rFonts w:asciiTheme="majorHAnsi" w:hAnsiTheme="majorHAnsi" w:cstheme="majorHAnsi"/>
          <w:lang w:val="en-US"/>
        </w:rPr>
        <w:t xml:space="preserve">As a tragic hero Macbeth needs a hamartia – his is his ‘vaulting ambition’ (A1S7). He is subject to external influences in Lady Macbeth and the Witches, but ultimately wields the knife that kills Duncan and orders the murders of Banquo, Fleance and Macduff’s family. That he personifies his ambition as ‘vaulting’ is perhaps an attempt to distance himself from it; perhaps it places his desires beyond his control or imply that they own him, rather than </w:t>
      </w:r>
      <w:proofErr w:type="spellStart"/>
      <w:r w:rsidRPr="00F914EE">
        <w:rPr>
          <w:rFonts w:asciiTheme="majorHAnsi" w:hAnsiTheme="majorHAnsi" w:cstheme="majorHAnsi"/>
          <w:lang w:val="en-US"/>
        </w:rPr>
        <w:t>he</w:t>
      </w:r>
      <w:proofErr w:type="spellEnd"/>
      <w:r w:rsidRPr="00F914EE">
        <w:rPr>
          <w:rFonts w:asciiTheme="majorHAnsi" w:hAnsiTheme="majorHAnsi" w:cstheme="majorHAnsi"/>
          <w:lang w:val="en-US"/>
        </w:rPr>
        <w:t xml:space="preserve"> shape them.  </w:t>
      </w:r>
    </w:p>
    <w:p w14:paraId="2A2A70A8" w14:textId="77777777" w:rsidR="00F914EE" w:rsidRPr="00F914EE" w:rsidRDefault="00F914EE" w:rsidP="00F914EE">
      <w:pPr>
        <w:rPr>
          <w:rFonts w:asciiTheme="majorHAnsi" w:hAnsiTheme="majorHAnsi" w:cstheme="majorHAnsi"/>
          <w:lang w:val="en-US"/>
        </w:rPr>
      </w:pPr>
    </w:p>
    <w:p w14:paraId="39309587" w14:textId="77777777" w:rsidR="00F914EE" w:rsidRPr="00F914EE" w:rsidRDefault="00F914EE" w:rsidP="00F914EE">
      <w:pPr>
        <w:rPr>
          <w:rFonts w:asciiTheme="majorHAnsi" w:hAnsiTheme="majorHAnsi" w:cstheme="majorHAnsi"/>
          <w:b/>
          <w:bCs/>
          <w:lang w:val="en-US"/>
        </w:rPr>
      </w:pPr>
      <w:r w:rsidRPr="00F914EE">
        <w:rPr>
          <w:rFonts w:asciiTheme="majorHAnsi" w:hAnsiTheme="majorHAnsi" w:cstheme="majorHAnsi"/>
          <w:b/>
          <w:bCs/>
          <w:lang w:val="en-US"/>
        </w:rPr>
        <w:t>Lady Macbeth as both catalyst and a foil:</w:t>
      </w:r>
    </w:p>
    <w:p w14:paraId="17E5343D" w14:textId="77777777" w:rsidR="00F914EE" w:rsidRPr="00F914EE" w:rsidRDefault="00F914EE" w:rsidP="00F914EE">
      <w:pPr>
        <w:rPr>
          <w:rFonts w:asciiTheme="majorHAnsi" w:hAnsiTheme="majorHAnsi" w:cstheme="majorHAnsi"/>
          <w:lang w:val="en-US"/>
        </w:rPr>
      </w:pPr>
      <w:r w:rsidRPr="00F914EE">
        <w:rPr>
          <w:rFonts w:asciiTheme="majorHAnsi" w:hAnsiTheme="majorHAnsi" w:cstheme="majorHAnsi"/>
          <w:lang w:val="en-US"/>
        </w:rPr>
        <w:t xml:space="preserve">That Lady Macbeth so obviously desires darkness and cruelty whilst he was ‘full of the milk of human kindness’ emphasises his uncertainty and highlights that he had goodness and nobility within him at the beginning. Their role reversal as he becomes tyrannical foregrounds the depth of his fall, particularly as she is mentally undone by a single murder committed indirectly whilst he continues to murder apace. </w:t>
      </w:r>
    </w:p>
    <w:p w14:paraId="4F11B39E" w14:textId="77777777" w:rsidR="00F914EE" w:rsidRPr="00F914EE" w:rsidRDefault="00F914EE" w:rsidP="00F914EE">
      <w:pPr>
        <w:rPr>
          <w:rFonts w:asciiTheme="majorHAnsi" w:hAnsiTheme="majorHAnsi" w:cstheme="majorHAnsi"/>
          <w:b/>
          <w:bCs/>
          <w:lang w:val="en-US"/>
        </w:rPr>
      </w:pPr>
    </w:p>
    <w:p w14:paraId="75249BB9" w14:textId="77777777" w:rsidR="00F914EE" w:rsidRPr="00F914EE" w:rsidRDefault="00F914EE" w:rsidP="00F914EE">
      <w:pPr>
        <w:rPr>
          <w:rFonts w:asciiTheme="majorHAnsi" w:hAnsiTheme="majorHAnsi" w:cstheme="majorHAnsi"/>
          <w:b/>
          <w:bCs/>
          <w:lang w:val="en-US"/>
        </w:rPr>
      </w:pPr>
      <w:r w:rsidRPr="00F914EE">
        <w:rPr>
          <w:rFonts w:asciiTheme="majorHAnsi" w:hAnsiTheme="majorHAnsi" w:cstheme="majorHAnsi"/>
          <w:b/>
          <w:bCs/>
          <w:lang w:val="en-US"/>
        </w:rPr>
        <w:t>Banquo’s role as a foil:</w:t>
      </w:r>
    </w:p>
    <w:p w14:paraId="1876F48E" w14:textId="77777777" w:rsidR="00F914EE" w:rsidRPr="00F914EE" w:rsidRDefault="00F914EE" w:rsidP="00F914EE">
      <w:pPr>
        <w:rPr>
          <w:rFonts w:asciiTheme="majorHAnsi" w:hAnsiTheme="majorHAnsi" w:cstheme="majorHAnsi"/>
          <w:lang w:val="en-US"/>
        </w:rPr>
      </w:pPr>
      <w:r w:rsidRPr="00F914EE">
        <w:rPr>
          <w:rFonts w:asciiTheme="majorHAnsi" w:hAnsiTheme="majorHAnsi" w:cstheme="majorHAnsi"/>
          <w:lang w:val="en-US"/>
        </w:rPr>
        <w:t xml:space="preserve">That Banquo and Macbeth begin the play together as ‘two captains’ highlights Macbeth’s fall. Where Banquo is steadfast, suspicious of the witches (although he is interested in what they have to say to him) and loyal to Duncan, Macbeth is not. Most importantly, Banquo’s long line of successors (as shown in the apparitions of Act 4 Scene 1) and the placement of his ghost in Macbeth’s seat </w:t>
      </w:r>
      <w:proofErr w:type="spellStart"/>
      <w:r w:rsidRPr="00F914EE">
        <w:rPr>
          <w:rFonts w:asciiTheme="majorHAnsi" w:hAnsiTheme="majorHAnsi" w:cstheme="majorHAnsi"/>
          <w:lang w:val="en-US"/>
        </w:rPr>
        <w:t>emphasise</w:t>
      </w:r>
      <w:proofErr w:type="spellEnd"/>
      <w:r w:rsidRPr="00F914EE">
        <w:rPr>
          <w:rFonts w:asciiTheme="majorHAnsi" w:hAnsiTheme="majorHAnsi" w:cstheme="majorHAnsi"/>
          <w:lang w:val="en-US"/>
        </w:rPr>
        <w:t xml:space="preserve"> Macbeth’s illegitimacy and the doomed nature of his kingship. </w:t>
      </w:r>
    </w:p>
    <w:p w14:paraId="2690B83D" w14:textId="77777777" w:rsidR="00F914EE" w:rsidRPr="00F914EE" w:rsidRDefault="00F914EE" w:rsidP="00F914EE">
      <w:pPr>
        <w:rPr>
          <w:rFonts w:asciiTheme="majorHAnsi" w:hAnsiTheme="majorHAnsi" w:cstheme="majorHAnsi"/>
          <w:b/>
          <w:bCs/>
          <w:lang w:val="en-US"/>
        </w:rPr>
      </w:pPr>
    </w:p>
    <w:p w14:paraId="18F8CF09" w14:textId="77777777" w:rsidR="00F914EE" w:rsidRPr="00F914EE" w:rsidRDefault="00F914EE" w:rsidP="00F914EE">
      <w:pPr>
        <w:rPr>
          <w:rFonts w:asciiTheme="majorHAnsi" w:hAnsiTheme="majorHAnsi" w:cstheme="majorHAnsi"/>
          <w:b/>
          <w:bCs/>
          <w:lang w:val="en-US"/>
        </w:rPr>
      </w:pPr>
      <w:r w:rsidRPr="00F914EE">
        <w:rPr>
          <w:rFonts w:asciiTheme="majorHAnsi" w:hAnsiTheme="majorHAnsi" w:cstheme="majorHAnsi"/>
          <w:b/>
          <w:bCs/>
          <w:lang w:val="en-US"/>
        </w:rPr>
        <w:t>Bestial imagery and Macbeth:</w:t>
      </w:r>
    </w:p>
    <w:p w14:paraId="1C2B3BB4" w14:textId="77777777" w:rsidR="00F914EE" w:rsidRPr="00F914EE" w:rsidRDefault="00F914EE" w:rsidP="00F914EE">
      <w:pPr>
        <w:rPr>
          <w:rFonts w:asciiTheme="majorHAnsi" w:hAnsiTheme="majorHAnsi" w:cstheme="majorHAnsi"/>
          <w:lang w:val="en-US"/>
        </w:rPr>
      </w:pPr>
      <w:r w:rsidRPr="00F914EE">
        <w:rPr>
          <w:rFonts w:asciiTheme="majorHAnsi" w:hAnsiTheme="majorHAnsi" w:cstheme="majorHAnsi"/>
          <w:lang w:val="en-US"/>
        </w:rPr>
        <w:t>Macbeth is initially described by the sergeant in Act 1 Scene 2 as a ‘lion’ and an ‘eagle’, suggesting a martial strength and a nobility of nature. He must later become a ‘serpent’ when persuaded to dissemble by Lady Macbeth. After committing murder, he exclaims that his mind is full of ‘scorpions’, before he is finally described as a ‘hellhound’ by Macduff in Act 5. The progression of this bestial imagery mirrors his fall from bold nobility to poisoned and poisonous duplicity and, finally, to satanic evil.</w:t>
      </w:r>
    </w:p>
    <w:p w14:paraId="419E1B0B" w14:textId="77777777" w:rsidR="00F914EE" w:rsidRPr="00F914EE" w:rsidRDefault="00F914EE" w:rsidP="00F914EE">
      <w:pPr>
        <w:rPr>
          <w:rFonts w:asciiTheme="majorHAnsi" w:hAnsiTheme="majorHAnsi" w:cstheme="majorHAnsi"/>
          <w:b/>
          <w:bCs/>
          <w:lang w:val="en-US"/>
        </w:rPr>
      </w:pPr>
    </w:p>
    <w:p w14:paraId="698046BE" w14:textId="77777777" w:rsidR="00F914EE" w:rsidRPr="00F914EE" w:rsidRDefault="00F914EE" w:rsidP="00F914EE">
      <w:pPr>
        <w:rPr>
          <w:rFonts w:asciiTheme="majorHAnsi" w:hAnsiTheme="majorHAnsi" w:cstheme="majorHAnsi"/>
          <w:b/>
          <w:bCs/>
          <w:lang w:val="en-US"/>
        </w:rPr>
      </w:pPr>
      <w:r w:rsidRPr="00F914EE">
        <w:rPr>
          <w:rFonts w:asciiTheme="majorHAnsi" w:hAnsiTheme="majorHAnsi" w:cstheme="majorHAnsi"/>
          <w:b/>
          <w:bCs/>
          <w:lang w:val="en-US"/>
        </w:rPr>
        <w:t xml:space="preserve">The massacre of Macduff’s family: </w:t>
      </w:r>
    </w:p>
    <w:p w14:paraId="7926C761" w14:textId="77777777" w:rsidR="00F914EE" w:rsidRPr="00F914EE" w:rsidRDefault="00F914EE" w:rsidP="00F914EE">
      <w:pPr>
        <w:rPr>
          <w:rFonts w:asciiTheme="majorHAnsi" w:hAnsiTheme="majorHAnsi" w:cstheme="majorHAnsi"/>
          <w:lang w:val="en-US"/>
        </w:rPr>
      </w:pPr>
      <w:r w:rsidRPr="00F914EE">
        <w:rPr>
          <w:rFonts w:asciiTheme="majorHAnsi" w:hAnsiTheme="majorHAnsi" w:cstheme="majorHAnsi"/>
          <w:lang w:val="en-US"/>
        </w:rPr>
        <w:lastRenderedPageBreak/>
        <w:t>This represents a critical point in the play and the greatest depth of Macbeth’s cruelty. The annihilation of Macduff’s line perhaps reflects Macbeth’s inability to prevent Banquo’s descendants, but is also represents an act free from morality or humanity. He states ‘</w:t>
      </w:r>
      <w:r w:rsidRPr="00F914EE">
        <w:rPr>
          <w:rFonts w:asciiTheme="majorHAnsi" w:hAnsiTheme="majorHAnsi" w:cstheme="majorHAnsi"/>
          <w:i/>
          <w:iCs/>
          <w:lang w:val="en-US"/>
        </w:rPr>
        <w:t>the firstlings of my heart shall be/ the firstlings of my hand</w:t>
      </w:r>
      <w:r w:rsidRPr="00F914EE">
        <w:rPr>
          <w:rFonts w:asciiTheme="majorHAnsi" w:hAnsiTheme="majorHAnsi" w:cstheme="majorHAnsi"/>
          <w:lang w:val="en-US"/>
        </w:rPr>
        <w:t xml:space="preserve">’: he will no longer be held back by any sort of moral code or duty, much like Lady Macbeth wished in Act 1 but fell short of (‘no compunctious </w:t>
      </w:r>
      <w:proofErr w:type="spellStart"/>
      <w:r w:rsidRPr="00F914EE">
        <w:rPr>
          <w:rFonts w:asciiTheme="majorHAnsi" w:hAnsiTheme="majorHAnsi" w:cstheme="majorHAnsi"/>
          <w:lang w:val="en-US"/>
        </w:rPr>
        <w:t>visitings</w:t>
      </w:r>
      <w:proofErr w:type="spellEnd"/>
      <w:r w:rsidRPr="00F914EE">
        <w:rPr>
          <w:rFonts w:asciiTheme="majorHAnsi" w:hAnsiTheme="majorHAnsi" w:cstheme="majorHAnsi"/>
          <w:lang w:val="en-US"/>
        </w:rPr>
        <w:t xml:space="preserve"> of nature shake my fell purpose’). His ambition and desire for power have led him to utter evil, </w:t>
      </w:r>
      <w:proofErr w:type="spellStart"/>
      <w:r w:rsidRPr="00F914EE">
        <w:rPr>
          <w:rFonts w:asciiTheme="majorHAnsi" w:hAnsiTheme="majorHAnsi" w:cstheme="majorHAnsi"/>
          <w:lang w:val="en-US"/>
        </w:rPr>
        <w:t>emphasised</w:t>
      </w:r>
      <w:proofErr w:type="spellEnd"/>
      <w:r w:rsidRPr="00F914EE">
        <w:rPr>
          <w:rFonts w:asciiTheme="majorHAnsi" w:hAnsiTheme="majorHAnsi" w:cstheme="majorHAnsi"/>
          <w:lang w:val="en-US"/>
        </w:rPr>
        <w:t xml:space="preserve"> here because he isn’t removing a threat implies by the Witches – he believes himself immune to danger from Macduff so this is his evil.  </w:t>
      </w:r>
    </w:p>
    <w:p w14:paraId="5FBBC4B4" w14:textId="77777777" w:rsidR="00F914EE" w:rsidRPr="00F914EE" w:rsidRDefault="00F914EE" w:rsidP="00F914EE">
      <w:pPr>
        <w:rPr>
          <w:rFonts w:asciiTheme="majorHAnsi" w:hAnsiTheme="majorHAnsi" w:cstheme="majorHAnsi"/>
          <w:b/>
          <w:bCs/>
          <w:lang w:val="en-US"/>
        </w:rPr>
      </w:pPr>
    </w:p>
    <w:p w14:paraId="41761FF5" w14:textId="77777777" w:rsidR="00F914EE" w:rsidRPr="00F914EE" w:rsidRDefault="00F914EE" w:rsidP="00F914EE">
      <w:pPr>
        <w:rPr>
          <w:rFonts w:asciiTheme="majorHAnsi" w:hAnsiTheme="majorHAnsi" w:cstheme="majorHAnsi"/>
          <w:b/>
          <w:bCs/>
          <w:lang w:val="en-US"/>
        </w:rPr>
      </w:pPr>
      <w:r w:rsidRPr="00F914EE">
        <w:rPr>
          <w:rFonts w:asciiTheme="majorHAnsi" w:hAnsiTheme="majorHAnsi" w:cstheme="majorHAnsi"/>
          <w:b/>
          <w:bCs/>
          <w:lang w:val="en-US"/>
        </w:rPr>
        <w:t xml:space="preserve">The pointlessness of his power: </w:t>
      </w:r>
    </w:p>
    <w:p w14:paraId="6BB4C96D" w14:textId="77777777" w:rsidR="00F914EE" w:rsidRPr="00F914EE" w:rsidRDefault="00F914EE" w:rsidP="00F914EE">
      <w:pPr>
        <w:rPr>
          <w:rFonts w:asciiTheme="majorHAnsi" w:hAnsiTheme="majorHAnsi" w:cstheme="majorHAnsi"/>
          <w:lang w:val="en-US"/>
        </w:rPr>
      </w:pPr>
      <w:r w:rsidRPr="00F914EE">
        <w:rPr>
          <w:rFonts w:asciiTheme="majorHAnsi" w:hAnsiTheme="majorHAnsi" w:cstheme="majorHAnsi"/>
          <w:lang w:val="en-US"/>
        </w:rPr>
        <w:t xml:space="preserve">The tragedy of Macbeth’s rise to power is </w:t>
      </w:r>
      <w:proofErr w:type="spellStart"/>
      <w:r w:rsidRPr="00F914EE">
        <w:rPr>
          <w:rFonts w:asciiTheme="majorHAnsi" w:hAnsiTheme="majorHAnsi" w:cstheme="majorHAnsi"/>
          <w:lang w:val="en-US"/>
        </w:rPr>
        <w:t>emphasised</w:t>
      </w:r>
      <w:proofErr w:type="spellEnd"/>
      <w:r w:rsidRPr="00F914EE">
        <w:rPr>
          <w:rFonts w:asciiTheme="majorHAnsi" w:hAnsiTheme="majorHAnsi" w:cstheme="majorHAnsi"/>
          <w:lang w:val="en-US"/>
        </w:rPr>
        <w:t xml:space="preserve"> by the futility of it. He never finds security in his role as king (‘to be thus is nothing, but to be safely thus’ – A3S1) and he is left desolate and alone (</w:t>
      </w:r>
      <w:bookmarkStart w:id="15" w:name="5.3.26"/>
      <w:r w:rsidRPr="00F914EE">
        <w:rPr>
          <w:rFonts w:asciiTheme="majorHAnsi" w:hAnsiTheme="majorHAnsi" w:cstheme="majorHAnsi"/>
          <w:lang w:val="en-US"/>
        </w:rPr>
        <w:t>‘</w:t>
      </w:r>
      <w:r w:rsidRPr="00F914EE">
        <w:rPr>
          <w:rFonts w:asciiTheme="majorHAnsi" w:hAnsiTheme="majorHAnsi" w:cstheme="majorHAnsi"/>
          <w:color w:val="000000"/>
        </w:rPr>
        <w:t>my way of life</w:t>
      </w:r>
      <w:bookmarkStart w:id="16" w:name="5.3.27"/>
      <w:bookmarkEnd w:id="15"/>
      <w:r w:rsidRPr="00F914EE">
        <w:rPr>
          <w:rFonts w:asciiTheme="majorHAnsi" w:hAnsiTheme="majorHAnsi" w:cstheme="majorHAnsi"/>
          <w:color w:val="000000"/>
        </w:rPr>
        <w:t xml:space="preserve">/ Is </w:t>
      </w:r>
      <w:proofErr w:type="spellStart"/>
      <w:r w:rsidRPr="00F914EE">
        <w:rPr>
          <w:rFonts w:asciiTheme="majorHAnsi" w:hAnsiTheme="majorHAnsi" w:cstheme="majorHAnsi"/>
          <w:color w:val="000000"/>
        </w:rPr>
        <w:t>fall'n</w:t>
      </w:r>
      <w:proofErr w:type="spellEnd"/>
      <w:r w:rsidRPr="00F914EE">
        <w:rPr>
          <w:rFonts w:asciiTheme="majorHAnsi" w:hAnsiTheme="majorHAnsi" w:cstheme="majorHAnsi"/>
          <w:color w:val="000000"/>
        </w:rPr>
        <w:t xml:space="preserve"> into the sear, the yellow leaf;</w:t>
      </w:r>
      <w:bookmarkStart w:id="17" w:name="5.3.28"/>
      <w:bookmarkEnd w:id="16"/>
      <w:r w:rsidRPr="00F914EE">
        <w:rPr>
          <w:rFonts w:asciiTheme="majorHAnsi" w:hAnsiTheme="majorHAnsi" w:cstheme="majorHAnsi"/>
          <w:color w:val="000000"/>
        </w:rPr>
        <w:t>/ And that which should accompany old age,</w:t>
      </w:r>
      <w:bookmarkStart w:id="18" w:name="5.3.29"/>
      <w:bookmarkEnd w:id="17"/>
      <w:r w:rsidRPr="00F914EE">
        <w:rPr>
          <w:rFonts w:asciiTheme="majorHAnsi" w:hAnsiTheme="majorHAnsi" w:cstheme="majorHAnsi"/>
          <w:color w:val="000000"/>
        </w:rPr>
        <w:t>/ As honour, love, obedience, troops of friends,</w:t>
      </w:r>
      <w:bookmarkStart w:id="19" w:name="5.3.30"/>
      <w:bookmarkEnd w:id="18"/>
      <w:r w:rsidRPr="00F914EE">
        <w:rPr>
          <w:rFonts w:asciiTheme="majorHAnsi" w:hAnsiTheme="majorHAnsi" w:cstheme="majorHAnsi"/>
          <w:color w:val="000000"/>
        </w:rPr>
        <w:t>/ I must not look to have</w:t>
      </w:r>
      <w:bookmarkEnd w:id="19"/>
      <w:r w:rsidRPr="00F914EE">
        <w:rPr>
          <w:rFonts w:asciiTheme="majorHAnsi" w:hAnsiTheme="majorHAnsi" w:cstheme="majorHAnsi"/>
          <w:color w:val="000000"/>
        </w:rPr>
        <w:t xml:space="preserve">’ (A5S3). </w:t>
      </w:r>
    </w:p>
    <w:p w14:paraId="7F07709B" w14:textId="77777777" w:rsidR="000558B7" w:rsidRPr="00F914EE" w:rsidRDefault="000558B7" w:rsidP="00282D90">
      <w:pPr>
        <w:spacing w:after="120" w:line="276" w:lineRule="auto"/>
        <w:rPr>
          <w:rFonts w:asciiTheme="majorHAnsi" w:hAnsiTheme="majorHAnsi" w:cstheme="majorHAnsi"/>
          <w:lang w:val="en-US"/>
        </w:rPr>
      </w:pPr>
    </w:p>
    <w:p w14:paraId="4598EB32"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33EF37F"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3B8F3B9"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71B836B"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95BD3A8"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2AD1D0B"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2B8428C6"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8FD25E8"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E29644C"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97E014A"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9602CCD"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4E4AA3A"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D99BCBB"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A8D08E4" w14:textId="77777777" w:rsidR="00A907C3" w:rsidRDefault="00A907C3"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C1EEB8B" w14:textId="77777777" w:rsidR="003D14C9" w:rsidRDefault="003D14C9"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8FAABC4" w14:textId="16873592" w:rsidR="00A7179C" w:rsidRDefault="00786DE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Symbol" w:hAnsi="Symbol"/>
          <w:noProof/>
          <w:lang w:val="x-none"/>
        </w:rPr>
        <w:lastRenderedPageBreak/>
        <w:drawing>
          <wp:anchor distT="0" distB="0" distL="114300" distR="114300" simplePos="0" relativeHeight="251685896" behindDoc="0" locked="0" layoutInCell="1" allowOverlap="1" wp14:anchorId="254281D5" wp14:editId="7FF4882A">
            <wp:simplePos x="0" y="0"/>
            <wp:positionH relativeFrom="margin">
              <wp:posOffset>6400800</wp:posOffset>
            </wp:positionH>
            <wp:positionV relativeFrom="paragraph">
              <wp:posOffset>-342900</wp:posOffset>
            </wp:positionV>
            <wp:extent cx="556988" cy="901700"/>
            <wp:effectExtent l="0" t="0" r="0" b="0"/>
            <wp:wrapNone/>
            <wp:docPr id="156532544" name="Picture 156532544" descr="A cover of a no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29880" name="Picture 236029880" descr="A cover of a nove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6988" cy="901700"/>
                    </a:xfrm>
                    <a:prstGeom prst="rect">
                      <a:avLst/>
                    </a:prstGeom>
                    <a:noFill/>
                  </pic:spPr>
                </pic:pic>
              </a:graphicData>
            </a:graphic>
            <wp14:sizeRelH relativeFrom="margin">
              <wp14:pctWidth>0</wp14:pctWidth>
            </wp14:sizeRelH>
            <wp14:sizeRelV relativeFrom="margin">
              <wp14:pctHeight>0</wp14:pctHeight>
            </wp14:sizeRelV>
          </wp:anchor>
        </w:drawing>
      </w:r>
      <w:r w:rsidR="00A7179C">
        <w:rPr>
          <w:rFonts w:asciiTheme="majorHAnsi" w:hAnsiTheme="majorHAnsi" w:cstheme="majorHAnsi"/>
          <w:b/>
          <w:bCs/>
          <w:color w:val="000000"/>
          <w:kern w:val="36"/>
          <w:sz w:val="36"/>
          <w:szCs w:val="38"/>
          <w:lang w:eastAsia="en-GB"/>
        </w:rPr>
        <w:t xml:space="preserve">Plot Summary Macbeth </w:t>
      </w:r>
    </w:p>
    <w:p w14:paraId="62542055"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1:</w:t>
      </w:r>
      <w:r w:rsidRPr="00D9551E">
        <w:rPr>
          <w:rFonts w:asciiTheme="majorHAnsi" w:hAnsiTheme="majorHAnsi" w:cstheme="majorHAnsi"/>
          <w:color w:val="222222"/>
          <w:sz w:val="28"/>
          <w:szCs w:val="28"/>
          <w:shd w:val="clear" w:color="auto" w:fill="FFFFFF"/>
        </w:rPr>
        <w:t xml:space="preserve"> Three witches plan to meet Macbeth.</w:t>
      </w:r>
    </w:p>
    <w:p w14:paraId="50694AF3" w14:textId="77777777" w:rsidR="00D75600" w:rsidRPr="00D9551E" w:rsidRDefault="00D75600" w:rsidP="00D75600">
      <w:pPr>
        <w:rPr>
          <w:rFonts w:asciiTheme="majorHAnsi" w:hAnsiTheme="majorHAnsi" w:cstheme="majorHAnsi"/>
          <w:color w:val="222222"/>
          <w:sz w:val="28"/>
          <w:szCs w:val="28"/>
          <w:shd w:val="clear" w:color="auto" w:fill="FFFFFF"/>
        </w:rPr>
      </w:pPr>
    </w:p>
    <w:p w14:paraId="726D1F98"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2:</w:t>
      </w:r>
      <w:r w:rsidRPr="00D9551E">
        <w:rPr>
          <w:rFonts w:asciiTheme="majorHAnsi" w:hAnsiTheme="majorHAnsi" w:cstheme="majorHAnsi"/>
          <w:sz w:val="20"/>
          <w:szCs w:val="20"/>
        </w:rPr>
        <w:t xml:space="preserve">  </w:t>
      </w:r>
      <w:r w:rsidRPr="00D9551E">
        <w:rPr>
          <w:rFonts w:asciiTheme="majorHAnsi" w:hAnsiTheme="majorHAnsi" w:cstheme="majorHAnsi"/>
          <w:color w:val="222222"/>
          <w:sz w:val="28"/>
          <w:szCs w:val="28"/>
          <w:shd w:val="clear" w:color="auto" w:fill="FFFFFF"/>
        </w:rPr>
        <w:t>Duncan, king of Scotland, hears an account of the success in battle of his noblemen Macbeth and Banquo. Duncan orders the execution of the rebel thane of Cawdor and sends messengers to announce to Macbeth that he has been given Cawdor’s title.</w:t>
      </w:r>
    </w:p>
    <w:p w14:paraId="5F6209D2" w14:textId="77777777" w:rsidR="00D75600" w:rsidRPr="00D9551E" w:rsidRDefault="00D75600" w:rsidP="00D75600">
      <w:pPr>
        <w:rPr>
          <w:rFonts w:asciiTheme="majorHAnsi" w:hAnsiTheme="majorHAnsi" w:cstheme="majorHAnsi"/>
          <w:color w:val="222222"/>
          <w:sz w:val="28"/>
          <w:szCs w:val="28"/>
          <w:shd w:val="clear" w:color="auto" w:fill="FFFFFF"/>
        </w:rPr>
      </w:pPr>
    </w:p>
    <w:p w14:paraId="4F1FA404"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3:</w:t>
      </w:r>
      <w:r w:rsidRPr="00D9551E">
        <w:rPr>
          <w:rFonts w:asciiTheme="majorHAnsi" w:hAnsiTheme="majorHAnsi" w:cstheme="majorHAnsi"/>
          <w:color w:val="222222"/>
          <w:sz w:val="28"/>
          <w:szCs w:val="28"/>
          <w:shd w:val="clear" w:color="auto" w:fill="FFFFFF"/>
        </w:rPr>
        <w:t xml:space="preserve"> The three witches greet Macbeth as “Thane of Glamis” (as he is), “Thane of Cawdor,” and “king hereafter.” They then promise Banquo that he will father kings, and they disappear. Almost as soon as they are gone, Ross and Angus arrive with news that the king has named Macbeth “Thane of Cawdor.” Macbeth contemplates killing Duncan in order to become “king hereafter” as the witches have called him.</w:t>
      </w:r>
    </w:p>
    <w:p w14:paraId="0BE4086B" w14:textId="77777777" w:rsidR="00D75600" w:rsidRPr="00D9551E" w:rsidRDefault="00D75600" w:rsidP="00D75600">
      <w:pPr>
        <w:rPr>
          <w:rFonts w:asciiTheme="majorHAnsi" w:hAnsiTheme="majorHAnsi" w:cstheme="majorHAnsi"/>
          <w:color w:val="222222"/>
          <w:sz w:val="28"/>
          <w:szCs w:val="28"/>
          <w:shd w:val="clear" w:color="auto" w:fill="FFFFFF"/>
        </w:rPr>
      </w:pPr>
    </w:p>
    <w:p w14:paraId="4623B7FA"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4:</w:t>
      </w:r>
      <w:r w:rsidRPr="00D9551E">
        <w:rPr>
          <w:rFonts w:asciiTheme="majorHAnsi" w:hAnsiTheme="majorHAnsi" w:cstheme="majorHAnsi"/>
          <w:color w:val="222222"/>
          <w:sz w:val="28"/>
          <w:szCs w:val="28"/>
          <w:shd w:val="clear" w:color="auto" w:fill="FFFFFF"/>
        </w:rPr>
        <w:t xml:space="preserve"> Duncan demands and receives assurances that the former thane of Cawdor has been executed. When Macbeth, Banquo, Ross, and Angus join Duncan, he offers thanks to Macbeth and Banquo. He then announces his intention to have his son Malcolm succeed him as king and his plan to visit Macbeth at Inverness. Macbeth sets out ahead of him to prepare for the royal visit. Now that Malcolm has been named Duncan’s successor, Macbeth is convinced that he can become king only by killing Duncan.</w:t>
      </w:r>
    </w:p>
    <w:p w14:paraId="6355DA1E" w14:textId="77777777" w:rsidR="00D75600" w:rsidRPr="00D9551E" w:rsidRDefault="00D75600" w:rsidP="00D75600">
      <w:pPr>
        <w:rPr>
          <w:rFonts w:asciiTheme="majorHAnsi" w:hAnsiTheme="majorHAnsi" w:cstheme="majorHAnsi"/>
          <w:color w:val="222222"/>
          <w:sz w:val="28"/>
          <w:szCs w:val="28"/>
          <w:shd w:val="clear" w:color="auto" w:fill="FFFFFF"/>
        </w:rPr>
      </w:pPr>
    </w:p>
    <w:p w14:paraId="6F9DAB1B"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5:</w:t>
      </w:r>
      <w:r w:rsidRPr="00D9551E">
        <w:rPr>
          <w:rFonts w:asciiTheme="majorHAnsi" w:hAnsiTheme="majorHAnsi" w:cstheme="majorHAnsi"/>
          <w:color w:val="222222"/>
          <w:sz w:val="28"/>
          <w:szCs w:val="28"/>
          <w:shd w:val="clear" w:color="auto" w:fill="FFFFFF"/>
        </w:rPr>
        <w:t xml:space="preserve"> Lady Macbeth reads her husband’s letter about his meeting the witches. She fears that Macbeth lacks the ruthlessness he needs to kill Duncan and </w:t>
      </w:r>
      <w:proofErr w:type="spellStart"/>
      <w:r w:rsidRPr="00D9551E">
        <w:rPr>
          <w:rFonts w:asciiTheme="majorHAnsi" w:hAnsiTheme="majorHAnsi" w:cstheme="majorHAnsi"/>
          <w:color w:val="222222"/>
          <w:sz w:val="28"/>
          <w:szCs w:val="28"/>
          <w:shd w:val="clear" w:color="auto" w:fill="FFFFFF"/>
        </w:rPr>
        <w:t>fulfill</w:t>
      </w:r>
      <w:proofErr w:type="spellEnd"/>
      <w:r w:rsidRPr="00D9551E">
        <w:rPr>
          <w:rFonts w:asciiTheme="majorHAnsi" w:hAnsiTheme="majorHAnsi" w:cstheme="majorHAnsi"/>
          <w:color w:val="222222"/>
          <w:sz w:val="28"/>
          <w:szCs w:val="28"/>
          <w:shd w:val="clear" w:color="auto" w:fill="FFFFFF"/>
        </w:rPr>
        <w:t xml:space="preserve"> the witches’ second prophecy. When she learns that Duncan is coming to visit, she calls upon supernatural agents to fill her with cruelty. Macbeth arrives, and Lady Macbeth tells him that she will take charge of the preparations for Duncan’s visit and for his murder.</w:t>
      </w:r>
    </w:p>
    <w:p w14:paraId="0EBA0E77" w14:textId="77777777" w:rsidR="00D75600" w:rsidRPr="00D9551E" w:rsidRDefault="00D75600" w:rsidP="00D75600">
      <w:pPr>
        <w:rPr>
          <w:rFonts w:asciiTheme="majorHAnsi" w:hAnsiTheme="majorHAnsi" w:cstheme="majorHAnsi"/>
          <w:color w:val="222222"/>
          <w:sz w:val="28"/>
          <w:szCs w:val="28"/>
          <w:shd w:val="clear" w:color="auto" w:fill="FFFFFF"/>
        </w:rPr>
      </w:pPr>
    </w:p>
    <w:p w14:paraId="12C9B530"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6</w:t>
      </w:r>
      <w:r w:rsidRPr="00D9551E">
        <w:rPr>
          <w:rFonts w:asciiTheme="majorHAnsi" w:hAnsiTheme="majorHAnsi" w:cstheme="majorHAnsi"/>
          <w:color w:val="222222"/>
          <w:sz w:val="28"/>
          <w:szCs w:val="28"/>
          <w:shd w:val="clear" w:color="auto" w:fill="FFFFFF"/>
        </w:rPr>
        <w:t>: Duncan and his attendants arrive at Inverness. Lady Macbeth welcomes them.</w:t>
      </w:r>
    </w:p>
    <w:p w14:paraId="5F38B0A0" w14:textId="77777777" w:rsidR="00D75600" w:rsidRPr="00D9551E" w:rsidRDefault="00D75600" w:rsidP="00D75600">
      <w:pPr>
        <w:rPr>
          <w:rFonts w:asciiTheme="majorHAnsi" w:hAnsiTheme="majorHAnsi" w:cstheme="majorHAnsi"/>
          <w:color w:val="222222"/>
          <w:sz w:val="28"/>
          <w:szCs w:val="28"/>
          <w:shd w:val="clear" w:color="auto" w:fill="FFFFFF"/>
        </w:rPr>
      </w:pPr>
    </w:p>
    <w:p w14:paraId="1CDCE130"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1 Scene 7:</w:t>
      </w:r>
      <w:r w:rsidRPr="00D9551E">
        <w:rPr>
          <w:rFonts w:asciiTheme="majorHAnsi" w:hAnsiTheme="majorHAnsi" w:cstheme="majorHAnsi"/>
          <w:color w:val="222222"/>
          <w:sz w:val="28"/>
          <w:szCs w:val="28"/>
          <w:shd w:val="clear" w:color="auto" w:fill="FFFFFF"/>
        </w:rPr>
        <w:t xml:space="preserve"> Macbeth contemplates the reasons why it is a terrible thing to kill Duncan. Lady Macbeth mocks his fears and offers a plan for Duncan’s murder, which Macbeth accepts.</w:t>
      </w:r>
    </w:p>
    <w:p w14:paraId="60B7B9F7"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0366162C" w14:textId="77777777" w:rsidR="00D75600" w:rsidRPr="00D9551E" w:rsidRDefault="00D75600" w:rsidP="00D75600">
      <w:pPr>
        <w:rPr>
          <w:rFonts w:asciiTheme="majorHAnsi" w:hAnsiTheme="majorHAnsi" w:cstheme="majorHAnsi"/>
          <w:color w:val="222222"/>
          <w:sz w:val="28"/>
          <w:szCs w:val="28"/>
          <w:shd w:val="clear" w:color="auto" w:fill="FFFFFF"/>
        </w:rPr>
      </w:pPr>
    </w:p>
    <w:p w14:paraId="7E6D3680"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1:</w:t>
      </w:r>
      <w:r w:rsidRPr="00D9551E">
        <w:rPr>
          <w:rFonts w:asciiTheme="majorHAnsi" w:hAnsiTheme="majorHAnsi" w:cstheme="majorHAnsi"/>
          <w:color w:val="222222"/>
          <w:sz w:val="28"/>
          <w:szCs w:val="28"/>
          <w:shd w:val="clear" w:color="auto" w:fill="FFFFFF"/>
        </w:rPr>
        <w:t xml:space="preserve">  Banquo, who has accompanied Duncan to Inverness, is uneasy because he too is tempted by the witches’ prophecies, although only in his dreams. Macbeth pretends to have forgotten them. Left alone by Banquo, Macbeth sees a gory dagger leading him to Duncan’s room. Hearing the bell rung by Lady Macbeth to signal completion of her preparations for Duncan’s death, Macbeth exits to kill the king.</w:t>
      </w:r>
    </w:p>
    <w:p w14:paraId="3ED0C642" w14:textId="77777777" w:rsidR="00D75600" w:rsidRPr="00D9551E" w:rsidRDefault="00D75600" w:rsidP="00D75600">
      <w:pPr>
        <w:rPr>
          <w:rFonts w:asciiTheme="majorHAnsi" w:hAnsiTheme="majorHAnsi" w:cstheme="majorHAnsi"/>
          <w:color w:val="222222"/>
          <w:sz w:val="28"/>
          <w:szCs w:val="28"/>
          <w:shd w:val="clear" w:color="auto" w:fill="FFFFFF"/>
        </w:rPr>
      </w:pPr>
    </w:p>
    <w:p w14:paraId="6A52B242"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2:</w:t>
      </w:r>
      <w:r w:rsidRPr="00D9551E">
        <w:rPr>
          <w:rFonts w:asciiTheme="majorHAnsi" w:hAnsiTheme="majorHAnsi" w:cstheme="majorHAnsi"/>
          <w:color w:val="222222"/>
          <w:sz w:val="28"/>
          <w:szCs w:val="28"/>
          <w:shd w:val="clear" w:color="auto" w:fill="FFFFFF"/>
        </w:rPr>
        <w:t xml:space="preserve"> Lady Macbeth waits anxiously for Macbeth to return from killing Duncan. When Macbeth enters, he is horrified by what he has done. He has brought with him the daggers that he used on Duncan, instead of leaving them in the room with Duncan’s servants as Lady Macbeth had planned. When he finds himself incapable of returning the daggers, </w:t>
      </w:r>
      <w:r w:rsidRPr="00D9551E">
        <w:rPr>
          <w:rFonts w:asciiTheme="majorHAnsi" w:hAnsiTheme="majorHAnsi" w:cstheme="majorHAnsi"/>
          <w:color w:val="222222"/>
          <w:sz w:val="28"/>
          <w:szCs w:val="28"/>
          <w:shd w:val="clear" w:color="auto" w:fill="FFFFFF"/>
        </w:rPr>
        <w:lastRenderedPageBreak/>
        <w:t>Lady Macbeth does so. She returns to find Macbeth still paralyzed with horror and urges him to put on his gown and wash the blood from his hands.</w:t>
      </w:r>
    </w:p>
    <w:p w14:paraId="018D777B" w14:textId="77777777" w:rsidR="00D75600" w:rsidRPr="00D9551E" w:rsidRDefault="00D75600" w:rsidP="00D75600">
      <w:pPr>
        <w:rPr>
          <w:rFonts w:asciiTheme="majorHAnsi" w:hAnsiTheme="majorHAnsi" w:cstheme="majorHAnsi"/>
          <w:color w:val="222222"/>
          <w:sz w:val="28"/>
          <w:szCs w:val="28"/>
          <w:shd w:val="clear" w:color="auto" w:fill="FFFFFF"/>
        </w:rPr>
      </w:pPr>
    </w:p>
    <w:p w14:paraId="2B2D5392"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3:</w:t>
      </w:r>
      <w:r w:rsidRPr="00D9551E">
        <w:rPr>
          <w:rFonts w:asciiTheme="majorHAnsi" w:hAnsiTheme="majorHAnsi" w:cstheme="majorHAnsi"/>
          <w:color w:val="222222"/>
          <w:sz w:val="28"/>
          <w:szCs w:val="28"/>
          <w:shd w:val="clear" w:color="auto" w:fill="FFFFFF"/>
        </w:rPr>
        <w:t xml:space="preserve"> A drunken porter, answering the knocking at the gate, plays the role of a devil-porter at the gates of hell. He admits Macduff and Lennox, who have come to wake Duncan. Macbeth appears and greets them. Macduff exits to wake Duncan, then returns to announce Duncan’s murder. Macbeth and Lennox go to see for themselves. When they return, Lennox announces that Duncan’s servants are the murderers. Macbeth reveals that he has slain the servants. When his motives are questioned, Lady Macbeth interrupts by calling for help for herself. Duncan’s sons, Malcolm and Donalbain, plan to flee for their lives—Malcolm to England, Donalbain to Ireland.</w:t>
      </w:r>
    </w:p>
    <w:p w14:paraId="04EBD020" w14:textId="77777777" w:rsidR="00D75600" w:rsidRPr="00D9551E" w:rsidRDefault="00D75600" w:rsidP="00D75600">
      <w:pPr>
        <w:rPr>
          <w:rFonts w:asciiTheme="majorHAnsi" w:hAnsiTheme="majorHAnsi" w:cstheme="majorHAnsi"/>
          <w:color w:val="222222"/>
          <w:sz w:val="28"/>
          <w:szCs w:val="28"/>
          <w:shd w:val="clear" w:color="auto" w:fill="FFFFFF"/>
        </w:rPr>
      </w:pPr>
    </w:p>
    <w:p w14:paraId="659C108F"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2 Scene 4:</w:t>
      </w:r>
      <w:r w:rsidRPr="00D9551E">
        <w:rPr>
          <w:rFonts w:asciiTheme="majorHAnsi" w:hAnsiTheme="majorHAnsi" w:cstheme="majorHAnsi"/>
          <w:color w:val="222222"/>
          <w:sz w:val="28"/>
          <w:szCs w:val="28"/>
          <w:shd w:val="clear" w:color="auto" w:fill="FFFFFF"/>
        </w:rPr>
        <w:t xml:space="preserve"> An old man and Ross exchange accounts of recent unnatural happenings. Macduff joins them to report that Malcolm and Donalbain are now accused of having bribed the servants who supposedly killed Duncan. Macduff also announces that Macbeth has been chosen king. Ross leaves for Scone and Macbeth’s coronation, but Macduff resolves to stay at his own castle at Fife.</w:t>
      </w:r>
    </w:p>
    <w:p w14:paraId="2F343799"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0145AB1F" w14:textId="77777777" w:rsidR="00D75600" w:rsidRPr="00D9551E" w:rsidRDefault="00D75600" w:rsidP="00D75600">
      <w:pPr>
        <w:rPr>
          <w:rFonts w:asciiTheme="majorHAnsi" w:hAnsiTheme="majorHAnsi" w:cstheme="majorHAnsi"/>
          <w:color w:val="222222"/>
          <w:sz w:val="28"/>
          <w:szCs w:val="28"/>
          <w:shd w:val="clear" w:color="auto" w:fill="FFFFFF"/>
        </w:rPr>
      </w:pPr>
    </w:p>
    <w:p w14:paraId="68C28320"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1:</w:t>
      </w:r>
      <w:r w:rsidRPr="00D9551E">
        <w:rPr>
          <w:rFonts w:asciiTheme="majorHAnsi" w:hAnsiTheme="majorHAnsi" w:cstheme="majorHAnsi"/>
          <w:color w:val="222222"/>
          <w:sz w:val="28"/>
          <w:szCs w:val="28"/>
          <w:shd w:val="clear" w:color="auto" w:fill="FFFFFF"/>
        </w:rPr>
        <w:t xml:space="preserve">  Banquo suspects that Macbeth killed Duncan in order to become king. Macbeth invites Banquo to a feast that night. Banquo promises to return in time. Macbeth, fearing that Banquo’s children, not his own, will be the future kings of Scotland, seizes upon the opportunity provided by Banquo’s scheduled return after dark to arrange for his murder. To carry out the crime, Macbeth employs two men whom he has persuaded to regard Banquo as an enemy.</w:t>
      </w:r>
    </w:p>
    <w:p w14:paraId="092D4BAE" w14:textId="77777777" w:rsidR="00D75600" w:rsidRPr="00D9551E" w:rsidRDefault="00D75600" w:rsidP="00D75600">
      <w:pPr>
        <w:rPr>
          <w:rFonts w:asciiTheme="majorHAnsi" w:hAnsiTheme="majorHAnsi" w:cstheme="majorHAnsi"/>
          <w:color w:val="222222"/>
          <w:sz w:val="28"/>
          <w:szCs w:val="28"/>
          <w:shd w:val="clear" w:color="auto" w:fill="FFFFFF"/>
        </w:rPr>
      </w:pPr>
    </w:p>
    <w:p w14:paraId="29BD041D"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2:</w:t>
      </w:r>
      <w:r w:rsidRPr="00D9551E">
        <w:rPr>
          <w:rFonts w:asciiTheme="majorHAnsi" w:hAnsiTheme="majorHAnsi" w:cstheme="majorHAnsi"/>
          <w:color w:val="222222"/>
          <w:sz w:val="28"/>
          <w:szCs w:val="28"/>
          <w:shd w:val="clear" w:color="auto" w:fill="FFFFFF"/>
        </w:rPr>
        <w:t xml:space="preserve"> Both Lady Macbeth and Macbeth express their unhappiness. Macbeth speaks of his fear of Banquo especially. He refers to a dreadful deed that will happen that night but does not confide his plan for Banquo’s murder to Lady Macbeth.</w:t>
      </w:r>
    </w:p>
    <w:p w14:paraId="5353A553" w14:textId="77777777" w:rsidR="00D75600" w:rsidRPr="00D9551E" w:rsidRDefault="00D75600" w:rsidP="00D75600">
      <w:pPr>
        <w:rPr>
          <w:rFonts w:asciiTheme="majorHAnsi" w:hAnsiTheme="majorHAnsi" w:cstheme="majorHAnsi"/>
          <w:b/>
          <w:bCs/>
          <w:color w:val="222222"/>
          <w:sz w:val="28"/>
          <w:szCs w:val="28"/>
          <w:shd w:val="clear" w:color="auto" w:fill="FFFFFF"/>
        </w:rPr>
      </w:pPr>
    </w:p>
    <w:p w14:paraId="4AFA445B"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3:</w:t>
      </w:r>
      <w:r w:rsidRPr="00D9551E">
        <w:rPr>
          <w:rFonts w:asciiTheme="majorHAnsi" w:hAnsiTheme="majorHAnsi" w:cstheme="majorHAnsi"/>
          <w:color w:val="222222"/>
          <w:sz w:val="28"/>
          <w:szCs w:val="28"/>
          <w:shd w:val="clear" w:color="auto" w:fill="FFFFFF"/>
        </w:rPr>
        <w:t xml:space="preserve"> A third man joins the two whom Macbeth has already sent to kill Banquo and Fleance. The three assassins manage to kill Banquo. Fleance escapes.</w:t>
      </w:r>
    </w:p>
    <w:p w14:paraId="7E1D43C7" w14:textId="77777777" w:rsidR="00D75600" w:rsidRPr="00D9551E" w:rsidRDefault="00D75600" w:rsidP="00D75600">
      <w:pPr>
        <w:rPr>
          <w:rFonts w:asciiTheme="majorHAnsi" w:hAnsiTheme="majorHAnsi" w:cstheme="majorHAnsi"/>
          <w:color w:val="222222"/>
          <w:sz w:val="28"/>
          <w:szCs w:val="28"/>
          <w:shd w:val="clear" w:color="auto" w:fill="FFFFFF"/>
        </w:rPr>
      </w:pPr>
    </w:p>
    <w:p w14:paraId="43BE18A3"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4:</w:t>
      </w:r>
      <w:r w:rsidRPr="00D9551E">
        <w:rPr>
          <w:rFonts w:asciiTheme="majorHAnsi" w:hAnsiTheme="majorHAnsi" w:cstheme="majorHAnsi"/>
          <w:color w:val="222222"/>
          <w:sz w:val="28"/>
          <w:szCs w:val="28"/>
          <w:shd w:val="clear" w:color="auto" w:fill="FFFFFF"/>
        </w:rPr>
        <w:t xml:space="preserve"> As Macbeth’s banquet begins, one of Banquo’s murderers appears at the door to tell Macbeth of Banquo’s death and Fleance’s escape. Returning to the table, Macbeth is confronted by Banquo’s ghost, invisible to all but Macbeth. While Lady Macbeth is able to dismiss as a momentary fit Macbeth’s expressions of horror at the ghost’s first appearance, the reappearance of the ghost and Macbeth’s outcries in response to it force Lady Macbeth to send all the guests away. Alone with Lady Macbeth, Macbeth resolves to meet the witches again. He foresees a future marked by further violence.</w:t>
      </w:r>
    </w:p>
    <w:p w14:paraId="6EC3FC0E" w14:textId="77777777" w:rsidR="00D75600" w:rsidRPr="00D9551E" w:rsidRDefault="00D75600" w:rsidP="00D75600">
      <w:pPr>
        <w:rPr>
          <w:rFonts w:asciiTheme="majorHAnsi" w:hAnsiTheme="majorHAnsi" w:cstheme="majorHAnsi"/>
          <w:color w:val="222222"/>
          <w:sz w:val="28"/>
          <w:szCs w:val="28"/>
          <w:shd w:val="clear" w:color="auto" w:fill="FFFFFF"/>
        </w:rPr>
      </w:pPr>
    </w:p>
    <w:p w14:paraId="6FA992EE"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5:</w:t>
      </w:r>
      <w:r w:rsidRPr="00D9551E">
        <w:rPr>
          <w:rFonts w:asciiTheme="majorHAnsi" w:hAnsiTheme="majorHAnsi" w:cstheme="majorHAnsi"/>
          <w:color w:val="222222"/>
          <w:sz w:val="28"/>
          <w:szCs w:val="28"/>
          <w:shd w:val="clear" w:color="auto" w:fill="FFFFFF"/>
        </w:rPr>
        <w:t xml:space="preserve"> The presentation of the witches in this scene (as in 4.1.38 SD–43 and 141–48) differs from their presentation in the rest of the play. Most editors and scholars believe that neither this scene nor the passages in 4.1 were written by Shakespeare.</w:t>
      </w:r>
    </w:p>
    <w:p w14:paraId="57769963" w14:textId="77777777" w:rsidR="00D75600" w:rsidRPr="00D9551E" w:rsidRDefault="00D75600" w:rsidP="00D75600">
      <w:pPr>
        <w:rPr>
          <w:rFonts w:asciiTheme="majorHAnsi" w:hAnsiTheme="majorHAnsi" w:cstheme="majorHAnsi"/>
          <w:color w:val="222222"/>
          <w:sz w:val="28"/>
          <w:szCs w:val="28"/>
          <w:shd w:val="clear" w:color="auto" w:fill="FFFFFF"/>
        </w:rPr>
      </w:pPr>
    </w:p>
    <w:p w14:paraId="7BE75E93"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3 Scene 6:</w:t>
      </w:r>
      <w:r w:rsidRPr="00D9551E">
        <w:rPr>
          <w:rFonts w:asciiTheme="majorHAnsi" w:hAnsiTheme="majorHAnsi" w:cstheme="majorHAnsi"/>
          <w:color w:val="222222"/>
          <w:sz w:val="28"/>
          <w:szCs w:val="28"/>
          <w:shd w:val="clear" w:color="auto" w:fill="FFFFFF"/>
        </w:rPr>
        <w:t xml:space="preserve"> Lennox and an unnamed lord discuss politics in Scotland. Lennox comments sarcastically upon Macbeth’s “official” versions of the many recent violent deaths. The nameless lord responds with news of Macduff’s flight to England to seek help in overthrowing Macbeth.</w:t>
      </w:r>
    </w:p>
    <w:p w14:paraId="76243804"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6685F327" w14:textId="77777777" w:rsidR="00D75600" w:rsidRPr="00D9551E" w:rsidRDefault="00D75600" w:rsidP="00D75600">
      <w:pPr>
        <w:rPr>
          <w:rFonts w:asciiTheme="majorHAnsi" w:hAnsiTheme="majorHAnsi" w:cstheme="majorHAnsi"/>
          <w:color w:val="222222"/>
          <w:sz w:val="28"/>
          <w:szCs w:val="28"/>
          <w:shd w:val="clear" w:color="auto" w:fill="FFFFFF"/>
        </w:rPr>
      </w:pPr>
    </w:p>
    <w:p w14:paraId="3BCE0931"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4 Scene 1:</w:t>
      </w:r>
      <w:r w:rsidRPr="00D9551E">
        <w:rPr>
          <w:rFonts w:asciiTheme="majorHAnsi" w:hAnsiTheme="majorHAnsi" w:cstheme="majorHAnsi"/>
          <w:color w:val="222222"/>
          <w:sz w:val="28"/>
          <w:szCs w:val="28"/>
          <w:shd w:val="clear" w:color="auto" w:fill="FFFFFF"/>
        </w:rPr>
        <w:t xml:space="preserve">  Macbeth approaches the witches to learn how to make his kingship secure. In response they summon for him three apparitions: an armed head, a bloody child, and finally a child crowned, with a tree in his hand. These apparitions instruct Macbeth to beware Macduff but reassure him that no man born of woman can harm him and that he will not be overthrown until Birnam Wood moves to Dunsinane. Macbeth is greatly reassured, but his confidence in the future is shaken when the witches show him a line of kings all in the image of Banquo. After the witches disappear, Macbeth discovers that Macduff has fled to England and decides to kill Macduff’s family immediately.</w:t>
      </w:r>
    </w:p>
    <w:p w14:paraId="6A437776" w14:textId="77777777" w:rsidR="00D75600" w:rsidRPr="00D9551E" w:rsidRDefault="00D75600" w:rsidP="00D75600">
      <w:pPr>
        <w:rPr>
          <w:rFonts w:asciiTheme="majorHAnsi" w:hAnsiTheme="majorHAnsi" w:cstheme="majorHAnsi"/>
          <w:color w:val="222222"/>
          <w:sz w:val="28"/>
          <w:szCs w:val="28"/>
          <w:shd w:val="clear" w:color="auto" w:fill="FFFFFF"/>
        </w:rPr>
      </w:pPr>
    </w:p>
    <w:p w14:paraId="394AE1D4"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4 Scene 2:</w:t>
      </w:r>
      <w:r w:rsidRPr="00D9551E">
        <w:rPr>
          <w:rFonts w:asciiTheme="majorHAnsi" w:hAnsiTheme="majorHAnsi" w:cstheme="majorHAnsi"/>
          <w:color w:val="222222"/>
          <w:sz w:val="28"/>
          <w:szCs w:val="28"/>
          <w:shd w:val="clear" w:color="auto" w:fill="FFFFFF"/>
        </w:rPr>
        <w:t xml:space="preserve"> Ross visits Lady Macduff and tries to justify to her Macduff’s flight to England, a flight that leaves his family </w:t>
      </w:r>
      <w:proofErr w:type="spellStart"/>
      <w:r w:rsidRPr="00D9551E">
        <w:rPr>
          <w:rFonts w:asciiTheme="majorHAnsi" w:hAnsiTheme="majorHAnsi" w:cstheme="majorHAnsi"/>
          <w:color w:val="222222"/>
          <w:sz w:val="28"/>
          <w:szCs w:val="28"/>
          <w:shd w:val="clear" w:color="auto" w:fill="FFFFFF"/>
        </w:rPr>
        <w:t>defenseless</w:t>
      </w:r>
      <w:proofErr w:type="spellEnd"/>
      <w:r w:rsidRPr="00D9551E">
        <w:rPr>
          <w:rFonts w:asciiTheme="majorHAnsi" w:hAnsiTheme="majorHAnsi" w:cstheme="majorHAnsi"/>
          <w:color w:val="222222"/>
          <w:sz w:val="28"/>
          <w:szCs w:val="28"/>
          <w:shd w:val="clear" w:color="auto" w:fill="FFFFFF"/>
        </w:rPr>
        <w:t>. After Ross leaves, a messenger arrives to warn Lady Macduff to flee. Before she can do so, Macbeth’s men attack her and her son.</w:t>
      </w:r>
    </w:p>
    <w:p w14:paraId="08C65471" w14:textId="77777777" w:rsidR="00D75600" w:rsidRPr="00D9551E" w:rsidRDefault="00D75600" w:rsidP="00D75600">
      <w:pPr>
        <w:rPr>
          <w:rFonts w:asciiTheme="majorHAnsi" w:hAnsiTheme="majorHAnsi" w:cstheme="majorHAnsi"/>
          <w:color w:val="222222"/>
          <w:sz w:val="28"/>
          <w:szCs w:val="28"/>
          <w:shd w:val="clear" w:color="auto" w:fill="FFFFFF"/>
        </w:rPr>
      </w:pPr>
    </w:p>
    <w:p w14:paraId="3BA21F09"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4 Scene 3:</w:t>
      </w:r>
      <w:r w:rsidRPr="00D9551E">
        <w:rPr>
          <w:rFonts w:asciiTheme="majorHAnsi" w:hAnsiTheme="majorHAnsi" w:cstheme="majorHAnsi"/>
          <w:color w:val="222222"/>
          <w:sz w:val="28"/>
          <w:szCs w:val="28"/>
          <w:shd w:val="clear" w:color="auto" w:fill="FFFFFF"/>
        </w:rPr>
        <w:t xml:space="preserve"> Macduff finds Malcolm at the English court and urges him to attack Macbeth at once. Malcolm suspects that Macduff is Macbeth’s agent sent to lure Malcolm to his destruction in Scotland. After Malcolm tests Macduff and finds him sincere, Malcolm reveals that Edward, king of England, has provided a commander (Siward) and ten thousand troops for the invasion of Scotland. Ross then arrives with the news of the slaughter of Macduff’s entire household. At first grief-stricken, Macduff follows Malcolm’s advice and converts his grief into a desire to avenge himself on Macbeth.</w:t>
      </w:r>
    </w:p>
    <w:p w14:paraId="558D67A5"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color w:val="222222"/>
          <w:sz w:val="28"/>
          <w:szCs w:val="28"/>
          <w:shd w:val="clear" w:color="auto" w:fill="FFFFFF"/>
        </w:rPr>
        <w:t>__________________________________________________________________________</w:t>
      </w:r>
    </w:p>
    <w:p w14:paraId="2CCE1ACE" w14:textId="77777777" w:rsidR="00D75600" w:rsidRPr="00D9551E" w:rsidRDefault="00D75600" w:rsidP="00D75600">
      <w:pPr>
        <w:rPr>
          <w:rFonts w:asciiTheme="majorHAnsi" w:hAnsiTheme="majorHAnsi" w:cstheme="majorHAnsi"/>
          <w:color w:val="222222"/>
          <w:sz w:val="28"/>
          <w:szCs w:val="28"/>
          <w:shd w:val="clear" w:color="auto" w:fill="FFFFFF"/>
        </w:rPr>
      </w:pPr>
    </w:p>
    <w:p w14:paraId="79E71FF5"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1:</w:t>
      </w:r>
      <w:r w:rsidRPr="00D9551E">
        <w:rPr>
          <w:rFonts w:asciiTheme="majorHAnsi" w:hAnsiTheme="majorHAnsi" w:cstheme="majorHAnsi"/>
          <w:color w:val="222222"/>
          <w:sz w:val="28"/>
          <w:szCs w:val="28"/>
          <w:shd w:val="clear" w:color="auto" w:fill="FFFFFF"/>
        </w:rPr>
        <w:t xml:space="preserve">  A gentlewoman who waits on Lady Macbeth has seen her walking in her sleep and has asked a doctor’s advice. Together they observe Lady Macbeth make the gestures of repeatedly washing her hands as she relives the horrors that she and Macbeth have carried out and experienced. The doctor concludes that she needs spiritual rather than medical aid.</w:t>
      </w:r>
    </w:p>
    <w:p w14:paraId="32C1F304" w14:textId="77777777" w:rsidR="00D75600" w:rsidRPr="00D9551E" w:rsidRDefault="00D75600" w:rsidP="00D75600">
      <w:pPr>
        <w:rPr>
          <w:rFonts w:asciiTheme="majorHAnsi" w:hAnsiTheme="majorHAnsi" w:cstheme="majorHAnsi"/>
          <w:color w:val="222222"/>
          <w:sz w:val="28"/>
          <w:szCs w:val="28"/>
          <w:shd w:val="clear" w:color="auto" w:fill="FFFFFF"/>
        </w:rPr>
      </w:pPr>
    </w:p>
    <w:p w14:paraId="5594A16A"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2:</w:t>
      </w:r>
      <w:r w:rsidRPr="00D9551E">
        <w:rPr>
          <w:rFonts w:asciiTheme="majorHAnsi" w:hAnsiTheme="majorHAnsi" w:cstheme="majorHAnsi"/>
          <w:color w:val="222222"/>
          <w:sz w:val="28"/>
          <w:szCs w:val="28"/>
          <w:shd w:val="clear" w:color="auto" w:fill="FFFFFF"/>
        </w:rPr>
        <w:t xml:space="preserve"> A Scottish force, in rebellion against Macbeth, marches toward Birnam Wood to join Malcolm and his English army.</w:t>
      </w:r>
    </w:p>
    <w:p w14:paraId="42014BDB" w14:textId="77777777" w:rsidR="00D75600" w:rsidRPr="00D9551E" w:rsidRDefault="00D75600" w:rsidP="00D75600">
      <w:pPr>
        <w:rPr>
          <w:rFonts w:asciiTheme="majorHAnsi" w:hAnsiTheme="majorHAnsi" w:cstheme="majorHAnsi"/>
          <w:color w:val="222222"/>
          <w:sz w:val="28"/>
          <w:szCs w:val="28"/>
          <w:shd w:val="clear" w:color="auto" w:fill="FFFFFF"/>
        </w:rPr>
      </w:pPr>
    </w:p>
    <w:p w14:paraId="46C7DD0F"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3:</w:t>
      </w:r>
      <w:r w:rsidRPr="00D9551E">
        <w:rPr>
          <w:rFonts w:asciiTheme="majorHAnsi" w:hAnsiTheme="majorHAnsi" w:cstheme="majorHAnsi"/>
          <w:color w:val="222222"/>
          <w:sz w:val="28"/>
          <w:szCs w:val="28"/>
          <w:shd w:val="clear" w:color="auto" w:fill="FFFFFF"/>
        </w:rPr>
        <w:t xml:space="preserve"> Reports are brought to Macbeth of the Scottish and English forces massed against him. He seeks assurance in the apparitions’ promise of safety for himself. But he is anxious about Lady Macbeth’s condition and impatient with her doctor’s inability to cure her.</w:t>
      </w:r>
    </w:p>
    <w:p w14:paraId="7C7873BE" w14:textId="77777777" w:rsidR="00D75600" w:rsidRPr="00D9551E" w:rsidRDefault="00D75600" w:rsidP="00D75600">
      <w:pPr>
        <w:rPr>
          <w:rFonts w:asciiTheme="majorHAnsi" w:hAnsiTheme="majorHAnsi" w:cstheme="majorHAnsi"/>
          <w:b/>
          <w:bCs/>
          <w:color w:val="222222"/>
          <w:sz w:val="28"/>
          <w:szCs w:val="28"/>
          <w:shd w:val="clear" w:color="auto" w:fill="FFFFFF"/>
        </w:rPr>
      </w:pPr>
    </w:p>
    <w:p w14:paraId="33FD446C"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lastRenderedPageBreak/>
        <w:t>Act 5 Scene 4:</w:t>
      </w:r>
      <w:r w:rsidRPr="00D9551E">
        <w:rPr>
          <w:rFonts w:asciiTheme="majorHAnsi" w:hAnsiTheme="majorHAnsi" w:cstheme="majorHAnsi"/>
          <w:color w:val="222222"/>
          <w:sz w:val="28"/>
          <w:szCs w:val="28"/>
          <w:shd w:val="clear" w:color="auto" w:fill="FFFFFF"/>
        </w:rPr>
        <w:t xml:space="preserve"> The rebel Scottish forces have joined Malcolm’s army at Birnam Wood. Malcolm orders each soldier to cut down and carry a bough from the Wood so as to conceal their numbers from Macbeth.</w:t>
      </w:r>
    </w:p>
    <w:p w14:paraId="1636BB94" w14:textId="77777777" w:rsidR="00D75600" w:rsidRPr="00D9551E" w:rsidRDefault="00D75600" w:rsidP="00D75600">
      <w:pPr>
        <w:rPr>
          <w:rFonts w:asciiTheme="majorHAnsi" w:hAnsiTheme="majorHAnsi" w:cstheme="majorHAnsi"/>
          <w:b/>
          <w:bCs/>
          <w:color w:val="222222"/>
          <w:sz w:val="28"/>
          <w:szCs w:val="28"/>
          <w:shd w:val="clear" w:color="auto" w:fill="FFFFFF"/>
        </w:rPr>
      </w:pPr>
    </w:p>
    <w:p w14:paraId="4CC6D629"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5:</w:t>
      </w:r>
      <w:r w:rsidRPr="00D9551E">
        <w:rPr>
          <w:rFonts w:asciiTheme="majorHAnsi" w:hAnsiTheme="majorHAnsi" w:cstheme="majorHAnsi"/>
          <w:color w:val="222222"/>
          <w:sz w:val="28"/>
          <w:szCs w:val="28"/>
          <w:shd w:val="clear" w:color="auto" w:fill="FFFFFF"/>
        </w:rPr>
        <w:t xml:space="preserve"> Macbeth is confident that he can withstand any siege from Malcolm’s forces. He is then told of Lady Macbeth’s death and of the apparent movement of Birnam Wood toward Dunsinane Castle, where he waits. He desperately resolves to abandon the castle and give battle to Malcolm in the field.</w:t>
      </w:r>
    </w:p>
    <w:p w14:paraId="0312C1FC" w14:textId="77777777" w:rsidR="00D75600" w:rsidRPr="00D9551E" w:rsidRDefault="00D75600" w:rsidP="00D75600">
      <w:pPr>
        <w:rPr>
          <w:rFonts w:asciiTheme="majorHAnsi" w:hAnsiTheme="majorHAnsi" w:cstheme="majorHAnsi"/>
          <w:color w:val="222222"/>
          <w:sz w:val="28"/>
          <w:szCs w:val="28"/>
          <w:shd w:val="clear" w:color="auto" w:fill="FFFFFF"/>
        </w:rPr>
      </w:pPr>
    </w:p>
    <w:p w14:paraId="01A880EC"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6:</w:t>
      </w:r>
      <w:r w:rsidRPr="00D9551E">
        <w:rPr>
          <w:rFonts w:asciiTheme="majorHAnsi" w:hAnsiTheme="majorHAnsi" w:cstheme="majorHAnsi"/>
          <w:color w:val="222222"/>
          <w:sz w:val="28"/>
          <w:szCs w:val="28"/>
          <w:shd w:val="clear" w:color="auto" w:fill="FFFFFF"/>
        </w:rPr>
        <w:t xml:space="preserve"> Malcolm arrives with his troops before Dunsinane Castle.</w:t>
      </w:r>
    </w:p>
    <w:p w14:paraId="38667CD5" w14:textId="77777777" w:rsidR="00D75600" w:rsidRPr="00D9551E" w:rsidRDefault="00D75600" w:rsidP="00D75600">
      <w:pPr>
        <w:rPr>
          <w:rFonts w:asciiTheme="majorHAnsi" w:hAnsiTheme="majorHAnsi" w:cstheme="majorHAnsi"/>
          <w:color w:val="222222"/>
          <w:sz w:val="28"/>
          <w:szCs w:val="28"/>
          <w:shd w:val="clear" w:color="auto" w:fill="FFFFFF"/>
        </w:rPr>
      </w:pPr>
    </w:p>
    <w:p w14:paraId="4ECFD076"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7:</w:t>
      </w:r>
      <w:r w:rsidRPr="00D9551E">
        <w:rPr>
          <w:rFonts w:asciiTheme="majorHAnsi" w:hAnsiTheme="majorHAnsi" w:cstheme="majorHAnsi"/>
          <w:color w:val="222222"/>
          <w:sz w:val="28"/>
          <w:szCs w:val="28"/>
          <w:shd w:val="clear" w:color="auto" w:fill="FFFFFF"/>
        </w:rPr>
        <w:t xml:space="preserve"> On the battlefield Macbeth kills young Siward, the son of the English commander. After Macbeth exits, Macduff arrives in search of him. Dunsinane Castle has already been surrendered to Malcolm, whose forces have been strengthened by deserters from Macbeth’s army.</w:t>
      </w:r>
    </w:p>
    <w:p w14:paraId="157D2AD7" w14:textId="77777777" w:rsidR="00D75600" w:rsidRPr="00D9551E" w:rsidRDefault="00D75600" w:rsidP="00D75600">
      <w:pPr>
        <w:rPr>
          <w:rFonts w:asciiTheme="majorHAnsi" w:hAnsiTheme="majorHAnsi" w:cstheme="majorHAnsi"/>
          <w:sz w:val="20"/>
          <w:szCs w:val="20"/>
        </w:rPr>
      </w:pPr>
    </w:p>
    <w:p w14:paraId="7DE14A20" w14:textId="77777777" w:rsidR="00D75600" w:rsidRPr="00D9551E" w:rsidRDefault="00D75600" w:rsidP="00D75600">
      <w:pPr>
        <w:rPr>
          <w:rFonts w:asciiTheme="majorHAnsi" w:hAnsiTheme="majorHAnsi" w:cstheme="majorHAnsi"/>
          <w:color w:val="222222"/>
          <w:sz w:val="28"/>
          <w:szCs w:val="28"/>
          <w:shd w:val="clear" w:color="auto" w:fill="FFFFFF"/>
        </w:rPr>
      </w:pPr>
      <w:r w:rsidRPr="00D9551E">
        <w:rPr>
          <w:rFonts w:asciiTheme="majorHAnsi" w:hAnsiTheme="majorHAnsi" w:cstheme="majorHAnsi"/>
          <w:b/>
          <w:bCs/>
          <w:color w:val="222222"/>
          <w:sz w:val="28"/>
          <w:szCs w:val="28"/>
          <w:shd w:val="clear" w:color="auto" w:fill="FFFFFF"/>
        </w:rPr>
        <w:t>Act 5 Scene 8:</w:t>
      </w:r>
      <w:r w:rsidRPr="00D9551E">
        <w:rPr>
          <w:rFonts w:asciiTheme="majorHAnsi" w:hAnsiTheme="majorHAnsi" w:cstheme="majorHAnsi"/>
          <w:color w:val="222222"/>
          <w:sz w:val="28"/>
          <w:szCs w:val="28"/>
          <w:shd w:val="clear" w:color="auto" w:fill="FFFFFF"/>
        </w:rPr>
        <w:t xml:space="preserve"> Macduff finds Macbeth, who is reluctant to fight with him because Macbeth has already killed Macduff’s whole family and is sure of killing Macduff too if they fight. When Macduff announces that he is not, strictly speaking, a man born of woman, having been ripped prematurely from his mother’s womb, then Macbeth is afraid to fight. He fights with Macduff only when Macduff threatens to capture him and display him as a public spectacle. Macduff kills Macbeth, cuts off his head, and brings it to Malcolm. With Macbeth dead, Malcolm is now king and gives new titles to his loyal supporters.</w:t>
      </w:r>
    </w:p>
    <w:p w14:paraId="50B9665B"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F90DA28"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B9CBC99"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13C93FE"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6323BEF"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FE97FA8"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E5097B3"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03093401"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503B97D3"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9142930" w14:textId="77777777" w:rsidR="00A7179C" w:rsidRDefault="00A7179C"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68654A6" w14:textId="3ADDA1FC" w:rsidR="006208FB" w:rsidRPr="006208FB" w:rsidRDefault="00382EBA" w:rsidP="006208FB">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382EBA">
        <w:rPr>
          <w:rFonts w:asciiTheme="majorHAnsi" w:hAnsiTheme="majorHAnsi" w:cstheme="majorHAnsi"/>
          <w:b/>
          <w:bCs/>
          <w:color w:val="000000"/>
          <w:kern w:val="36"/>
          <w:sz w:val="36"/>
          <w:szCs w:val="38"/>
          <w:lang w:eastAsia="en-GB"/>
        </w:rPr>
        <w:lastRenderedPageBreak/>
        <w:t>Mark schemes</w:t>
      </w:r>
      <w:r w:rsidR="004F7B3F">
        <w:rPr>
          <w:rFonts w:asciiTheme="majorHAnsi" w:hAnsiTheme="majorHAnsi" w:cstheme="majorHAnsi"/>
          <w:b/>
          <w:bCs/>
          <w:color w:val="000000"/>
          <w:kern w:val="36"/>
          <w:sz w:val="36"/>
          <w:szCs w:val="38"/>
          <w:lang w:eastAsia="en-GB"/>
        </w:rPr>
        <w:t xml:space="preserve"> </w:t>
      </w:r>
      <w:r w:rsidR="00FD71D3">
        <w:rPr>
          <w:rFonts w:asciiTheme="majorHAnsi" w:hAnsiTheme="majorHAnsi" w:cstheme="majorHAnsi"/>
          <w:b/>
          <w:bCs/>
          <w:color w:val="000000"/>
          <w:kern w:val="36"/>
          <w:sz w:val="36"/>
          <w:szCs w:val="38"/>
          <w:lang w:eastAsia="en-GB"/>
        </w:rPr>
        <w:t>Literature Paper 1</w:t>
      </w:r>
    </w:p>
    <w:p w14:paraId="6FAD5F97" w14:textId="0BA5C0CD" w:rsidR="008D69D5" w:rsidRDefault="003156D3" w:rsidP="00482159">
      <w:pPr>
        <w:shd w:val="clear" w:color="auto" w:fill="FFFFFF"/>
        <w:spacing w:after="100" w:afterAutospacing="1"/>
        <w:outlineLvl w:val="0"/>
        <w:rPr>
          <w:rFonts w:asciiTheme="majorHAnsi" w:hAnsiTheme="majorHAnsi" w:cstheme="majorHAnsi"/>
          <w:b/>
          <w:sz w:val="28"/>
        </w:rPr>
      </w:pPr>
      <w:r w:rsidRPr="00482159">
        <w:rPr>
          <w:rFonts w:asciiTheme="majorHAnsi" w:hAnsiTheme="majorHAnsi" w:cstheme="majorHAnsi"/>
          <w:b/>
          <w:sz w:val="28"/>
        </w:rPr>
        <w:t xml:space="preserve">Assessment objectives (AOs) </w:t>
      </w:r>
    </w:p>
    <w:p w14:paraId="55B82B11" w14:textId="27547F89" w:rsidR="003156D3" w:rsidRPr="008D69D5" w:rsidRDefault="003156D3" w:rsidP="00482159">
      <w:pPr>
        <w:shd w:val="clear" w:color="auto" w:fill="FFFFFF"/>
        <w:spacing w:after="100" w:afterAutospacing="1"/>
        <w:outlineLvl w:val="0"/>
        <w:rPr>
          <w:rFonts w:asciiTheme="majorHAnsi" w:hAnsiTheme="majorHAnsi" w:cstheme="majorHAnsi"/>
          <w:b/>
          <w:sz w:val="28"/>
        </w:rPr>
      </w:pPr>
      <w:r w:rsidRPr="00482159">
        <w:rPr>
          <w:rFonts w:asciiTheme="majorHAnsi" w:hAnsiTheme="majorHAnsi" w:cstheme="majorHAnsi"/>
          <w:b/>
          <w:sz w:val="28"/>
        </w:rPr>
        <w:t>AO1</w:t>
      </w:r>
      <w:r w:rsidRPr="003156D3">
        <w:rPr>
          <w:rFonts w:asciiTheme="majorHAnsi" w:hAnsiTheme="majorHAnsi" w:cstheme="majorHAnsi"/>
          <w:sz w:val="28"/>
        </w:rPr>
        <w:t xml:space="preserve"> Read, understand and respond to texts. Students should be able to: </w:t>
      </w:r>
    </w:p>
    <w:p w14:paraId="130E1D09" w14:textId="77777777" w:rsidR="003156D3" w:rsidRDefault="003156D3" w:rsidP="00482159">
      <w:pPr>
        <w:shd w:val="clear" w:color="auto" w:fill="FFFFFF"/>
        <w:outlineLvl w:val="0"/>
        <w:rPr>
          <w:rFonts w:asciiTheme="majorHAnsi" w:hAnsiTheme="majorHAnsi" w:cstheme="majorHAnsi"/>
          <w:sz w:val="28"/>
        </w:rPr>
      </w:pPr>
      <w:r w:rsidRPr="003156D3">
        <w:rPr>
          <w:rFonts w:asciiTheme="majorHAnsi" w:hAnsiTheme="majorHAnsi" w:cstheme="majorHAnsi"/>
          <w:sz w:val="28"/>
        </w:rPr>
        <w:t xml:space="preserve">• maintain a critical style and develop an informed personal response </w:t>
      </w:r>
    </w:p>
    <w:p w14:paraId="080B4343" w14:textId="180FAD75" w:rsidR="003156D3" w:rsidRDefault="003156D3" w:rsidP="00482159">
      <w:pPr>
        <w:shd w:val="clear" w:color="auto" w:fill="FFFFFF"/>
        <w:outlineLvl w:val="0"/>
        <w:rPr>
          <w:rFonts w:asciiTheme="majorHAnsi" w:hAnsiTheme="majorHAnsi" w:cstheme="majorHAnsi"/>
          <w:sz w:val="28"/>
        </w:rPr>
      </w:pPr>
      <w:r w:rsidRPr="003156D3">
        <w:rPr>
          <w:rFonts w:asciiTheme="majorHAnsi" w:hAnsiTheme="majorHAnsi" w:cstheme="majorHAnsi"/>
          <w:sz w:val="28"/>
        </w:rPr>
        <w:t xml:space="preserve">• use textual references, including quotations, to support and illustrate interpretations. </w:t>
      </w:r>
    </w:p>
    <w:p w14:paraId="2C7E2923" w14:textId="77777777" w:rsidR="00482159" w:rsidRDefault="00482159" w:rsidP="00482159">
      <w:pPr>
        <w:shd w:val="clear" w:color="auto" w:fill="FFFFFF"/>
        <w:outlineLvl w:val="0"/>
        <w:rPr>
          <w:rFonts w:asciiTheme="majorHAnsi" w:hAnsiTheme="majorHAnsi" w:cstheme="majorHAnsi"/>
          <w:sz w:val="28"/>
        </w:rPr>
      </w:pPr>
    </w:p>
    <w:p w14:paraId="478A1E4B" w14:textId="77777777" w:rsidR="00482159" w:rsidRDefault="003156D3" w:rsidP="00482159">
      <w:pPr>
        <w:shd w:val="clear" w:color="auto" w:fill="FFFFFF"/>
        <w:spacing w:after="100" w:afterAutospacing="1"/>
        <w:outlineLvl w:val="0"/>
        <w:rPr>
          <w:rFonts w:asciiTheme="majorHAnsi" w:hAnsiTheme="majorHAnsi" w:cstheme="majorHAnsi"/>
          <w:sz w:val="28"/>
        </w:rPr>
      </w:pPr>
      <w:r w:rsidRPr="00482159">
        <w:rPr>
          <w:rFonts w:asciiTheme="majorHAnsi" w:hAnsiTheme="majorHAnsi" w:cstheme="majorHAnsi"/>
          <w:b/>
          <w:sz w:val="28"/>
        </w:rPr>
        <w:t>AO2</w:t>
      </w:r>
      <w:r w:rsidRPr="003156D3">
        <w:rPr>
          <w:rFonts w:asciiTheme="majorHAnsi" w:hAnsiTheme="majorHAnsi" w:cstheme="majorHAnsi"/>
          <w:sz w:val="28"/>
        </w:rPr>
        <w:t xml:space="preserve"> Analyse the language, form and structure used by a writer to create meanings and effects, using relevant subject terminology where appropriate. </w:t>
      </w:r>
    </w:p>
    <w:p w14:paraId="0D813345" w14:textId="77777777" w:rsidR="00482159" w:rsidRDefault="003156D3" w:rsidP="00482159">
      <w:pPr>
        <w:shd w:val="clear" w:color="auto" w:fill="FFFFFF"/>
        <w:spacing w:after="100" w:afterAutospacing="1"/>
        <w:outlineLvl w:val="0"/>
        <w:rPr>
          <w:rFonts w:asciiTheme="majorHAnsi" w:hAnsiTheme="majorHAnsi" w:cstheme="majorHAnsi"/>
          <w:sz w:val="28"/>
        </w:rPr>
      </w:pPr>
      <w:r w:rsidRPr="00482159">
        <w:rPr>
          <w:rFonts w:asciiTheme="majorHAnsi" w:hAnsiTheme="majorHAnsi" w:cstheme="majorHAnsi"/>
          <w:b/>
          <w:sz w:val="28"/>
        </w:rPr>
        <w:t>AO3</w:t>
      </w:r>
      <w:r w:rsidRPr="003156D3">
        <w:rPr>
          <w:rFonts w:asciiTheme="majorHAnsi" w:hAnsiTheme="majorHAnsi" w:cstheme="majorHAnsi"/>
          <w:sz w:val="28"/>
        </w:rPr>
        <w:t xml:space="preserve"> Show understanding of the relationships between texts and the contexts in which they were written. </w:t>
      </w:r>
    </w:p>
    <w:p w14:paraId="544F387C" w14:textId="18B90854" w:rsidR="008A3403" w:rsidRPr="003156D3" w:rsidRDefault="003156D3" w:rsidP="00482159">
      <w:pPr>
        <w:shd w:val="clear" w:color="auto" w:fill="FFFFFF"/>
        <w:spacing w:after="100" w:afterAutospacing="1"/>
        <w:outlineLvl w:val="0"/>
        <w:rPr>
          <w:rFonts w:asciiTheme="majorHAnsi" w:hAnsiTheme="majorHAnsi" w:cstheme="majorHAnsi"/>
          <w:b/>
          <w:bCs/>
          <w:color w:val="000000"/>
          <w:kern w:val="36"/>
          <w:szCs w:val="22"/>
          <w:lang w:eastAsia="en-GB"/>
        </w:rPr>
      </w:pPr>
      <w:r w:rsidRPr="00163ADA">
        <w:rPr>
          <w:rFonts w:asciiTheme="majorHAnsi" w:hAnsiTheme="majorHAnsi" w:cstheme="majorHAnsi"/>
          <w:b/>
          <w:sz w:val="28"/>
        </w:rPr>
        <w:t>AO4</w:t>
      </w:r>
      <w:r w:rsidRPr="003156D3">
        <w:rPr>
          <w:rFonts w:asciiTheme="majorHAnsi" w:hAnsiTheme="majorHAnsi" w:cstheme="majorHAnsi"/>
          <w:sz w:val="28"/>
        </w:rPr>
        <w:t xml:space="preserve"> Use a range of vocabulary and sentence structures for clarity, purpose and effect, with accurate spelling and punctuation</w:t>
      </w:r>
    </w:p>
    <w:p w14:paraId="2DE1D6AE" w14:textId="3C5FABF5" w:rsidR="00FD71D3" w:rsidRDefault="00B45CE6" w:rsidP="00376EF0">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Pr>
          <w:noProof/>
        </w:rPr>
        <w:drawing>
          <wp:anchor distT="0" distB="0" distL="114300" distR="114300" simplePos="0" relativeHeight="251669512" behindDoc="1" locked="0" layoutInCell="1" allowOverlap="1" wp14:anchorId="38019776" wp14:editId="503E025F">
            <wp:simplePos x="0" y="0"/>
            <wp:positionH relativeFrom="margin">
              <wp:posOffset>-114935</wp:posOffset>
            </wp:positionH>
            <wp:positionV relativeFrom="paragraph">
              <wp:posOffset>236220</wp:posOffset>
            </wp:positionV>
            <wp:extent cx="6938645" cy="4462780"/>
            <wp:effectExtent l="0" t="0" r="0" b="0"/>
            <wp:wrapThrough wrapText="bothSides">
              <wp:wrapPolygon edited="0">
                <wp:start x="0" y="0"/>
                <wp:lineTo x="0" y="21483"/>
                <wp:lineTo x="21527" y="21483"/>
                <wp:lineTo x="21527"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0748" t="22587" r="23155" b="13259"/>
                    <a:stretch/>
                  </pic:blipFill>
                  <pic:spPr bwMode="auto">
                    <a:xfrm>
                      <a:off x="0" y="0"/>
                      <a:ext cx="6938645" cy="4462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A172C8" w14:textId="27CB2475" w:rsidR="00151469" w:rsidRDefault="00151469" w:rsidP="00376EF0">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26EA0EDA" w14:textId="0DE49F92" w:rsidR="00FD71D3" w:rsidRDefault="00FD71D3" w:rsidP="00376EF0">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032976BB" w14:textId="69827477" w:rsidR="00FD71D3" w:rsidRDefault="00FD71D3" w:rsidP="00376EF0">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23070B7B" w14:textId="4478AE03" w:rsidR="00FD71D3" w:rsidRDefault="00B45CE6" w:rsidP="00376EF0">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Pr>
          <w:noProof/>
        </w:rPr>
        <w:lastRenderedPageBreak/>
        <w:drawing>
          <wp:anchor distT="0" distB="0" distL="114300" distR="114300" simplePos="0" relativeHeight="251671560" behindDoc="1" locked="0" layoutInCell="1" allowOverlap="1" wp14:anchorId="1C6E0FDF" wp14:editId="1A3D1DAF">
            <wp:simplePos x="0" y="0"/>
            <wp:positionH relativeFrom="margin">
              <wp:align>center</wp:align>
            </wp:positionH>
            <wp:positionV relativeFrom="paragraph">
              <wp:posOffset>4290060</wp:posOffset>
            </wp:positionV>
            <wp:extent cx="7012940" cy="3896360"/>
            <wp:effectExtent l="0" t="0" r="0" b="8890"/>
            <wp:wrapTight wrapText="bothSides">
              <wp:wrapPolygon edited="0">
                <wp:start x="0" y="0"/>
                <wp:lineTo x="0" y="21544"/>
                <wp:lineTo x="21534" y="21544"/>
                <wp:lineTo x="2153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0224" t="28076" r="22931" b="15768"/>
                    <a:stretch/>
                  </pic:blipFill>
                  <pic:spPr bwMode="auto">
                    <a:xfrm>
                      <a:off x="0" y="0"/>
                      <a:ext cx="7012940" cy="3896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36" behindDoc="1" locked="0" layoutInCell="1" allowOverlap="1" wp14:anchorId="4E210D8A" wp14:editId="2F9B132F">
            <wp:simplePos x="0" y="0"/>
            <wp:positionH relativeFrom="margin">
              <wp:posOffset>-167005</wp:posOffset>
            </wp:positionH>
            <wp:positionV relativeFrom="paragraph">
              <wp:posOffset>0</wp:posOffset>
            </wp:positionV>
            <wp:extent cx="7052310" cy="3917950"/>
            <wp:effectExtent l="0" t="0" r="0" b="6350"/>
            <wp:wrapTight wrapText="bothSides">
              <wp:wrapPolygon edited="0">
                <wp:start x="0" y="0"/>
                <wp:lineTo x="0" y="21530"/>
                <wp:lineTo x="21530" y="21530"/>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0460" t="33293" r="22472" b="10339"/>
                    <a:stretch/>
                  </pic:blipFill>
                  <pic:spPr bwMode="auto">
                    <a:xfrm>
                      <a:off x="0" y="0"/>
                      <a:ext cx="7052310" cy="391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F95FE3" w14:textId="14F635BF" w:rsidR="00467DA1" w:rsidRDefault="00467DA1" w:rsidP="00376EF0">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4BFCAD4E" w14:textId="747DBF72" w:rsidR="00467DA1" w:rsidRDefault="00467DA1"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225E988" w14:textId="77777777" w:rsidR="00467DA1" w:rsidRDefault="00467DA1"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C15CC91" w14:textId="522C3F70" w:rsidR="00AC5D44" w:rsidRDefault="0094197B"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noProof/>
        </w:rPr>
        <w:lastRenderedPageBreak/>
        <w:drawing>
          <wp:anchor distT="0" distB="0" distL="114300" distR="114300" simplePos="0" relativeHeight="251703304" behindDoc="0" locked="0" layoutInCell="1" allowOverlap="1" wp14:anchorId="41A08668" wp14:editId="068A8E86">
            <wp:simplePos x="0" y="0"/>
            <wp:positionH relativeFrom="margin">
              <wp:posOffset>6382693</wp:posOffset>
            </wp:positionH>
            <wp:positionV relativeFrom="page">
              <wp:posOffset>81236</wp:posOffset>
            </wp:positionV>
            <wp:extent cx="629316" cy="871729"/>
            <wp:effectExtent l="0" t="0" r="0" b="5080"/>
            <wp:wrapNone/>
            <wp:docPr id="1557390535" name="Picture 13" descr="Charles Dickens's A Christmas Carol by Roberto Innocenti - Pengu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rles Dickens's A Christmas Carol by Roberto Innocenti - Penguin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9316" cy="8717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5D44">
        <w:rPr>
          <w:rFonts w:asciiTheme="majorHAnsi" w:hAnsiTheme="majorHAnsi" w:cstheme="majorHAnsi"/>
          <w:b/>
          <w:bCs/>
          <w:color w:val="000000"/>
          <w:kern w:val="36"/>
          <w:sz w:val="36"/>
          <w:szCs w:val="36"/>
          <w:lang w:eastAsia="en-GB"/>
        </w:rPr>
        <w:t xml:space="preserve">Model Exam Answer – </w:t>
      </w:r>
      <w:r w:rsidR="00133860">
        <w:rPr>
          <w:rFonts w:asciiTheme="majorHAnsi" w:hAnsiTheme="majorHAnsi" w:cstheme="majorHAnsi"/>
          <w:b/>
          <w:bCs/>
          <w:color w:val="000000"/>
          <w:kern w:val="36"/>
          <w:sz w:val="36"/>
          <w:szCs w:val="36"/>
          <w:lang w:eastAsia="en-GB"/>
        </w:rPr>
        <w:t>A Christmas Carol</w:t>
      </w:r>
    </w:p>
    <w:p w14:paraId="22C20C8B" w14:textId="357A21AE" w:rsidR="00F07642" w:rsidRPr="00F07642" w:rsidRDefault="00F07642" w:rsidP="00F07642">
      <w:pPr>
        <w:rPr>
          <w:rFonts w:asciiTheme="majorHAnsi" w:hAnsiTheme="majorHAnsi" w:cstheme="majorHAnsi"/>
          <w:iCs/>
          <w:sz w:val="28"/>
        </w:rPr>
      </w:pPr>
      <w:r w:rsidRPr="00F07642">
        <w:rPr>
          <w:rFonts w:asciiTheme="majorHAnsi" w:hAnsiTheme="majorHAnsi" w:cstheme="majorHAnsi"/>
          <w:b/>
          <w:iCs/>
          <w:sz w:val="28"/>
        </w:rPr>
        <w:t xml:space="preserve">Starting with this extract, </w:t>
      </w:r>
      <w:r w:rsidR="006612FC">
        <w:rPr>
          <w:rFonts w:asciiTheme="majorHAnsi" w:hAnsiTheme="majorHAnsi" w:cstheme="majorHAnsi"/>
          <w:b/>
          <w:iCs/>
          <w:sz w:val="28"/>
        </w:rPr>
        <w:t xml:space="preserve">explore how Dickens presents the effects of greed in A Christmas Carol. </w:t>
      </w:r>
      <w:r w:rsidRPr="00F07642">
        <w:rPr>
          <w:rFonts w:asciiTheme="majorHAnsi" w:hAnsiTheme="majorHAnsi" w:cstheme="majorHAnsi"/>
          <w:b/>
          <w:iCs/>
          <w:sz w:val="28"/>
        </w:rPr>
        <w:br/>
      </w:r>
      <w:r w:rsidRPr="00F07642">
        <w:rPr>
          <w:rFonts w:asciiTheme="majorHAnsi" w:hAnsiTheme="majorHAnsi" w:cstheme="majorHAnsi"/>
          <w:iCs/>
          <w:sz w:val="28"/>
        </w:rPr>
        <w:t xml:space="preserve">Write about: </w:t>
      </w:r>
    </w:p>
    <w:p w14:paraId="0967F9EE" w14:textId="1B6EF8EF" w:rsidR="00F07642" w:rsidRPr="00F07642" w:rsidRDefault="00F07642" w:rsidP="00F07642">
      <w:pPr>
        <w:pStyle w:val="ListParagraph"/>
        <w:numPr>
          <w:ilvl w:val="0"/>
          <w:numId w:val="13"/>
        </w:numPr>
        <w:spacing w:after="200"/>
        <w:rPr>
          <w:rFonts w:asciiTheme="majorHAnsi" w:hAnsiTheme="majorHAnsi" w:cstheme="majorHAnsi"/>
          <w:sz w:val="28"/>
        </w:rPr>
      </w:pPr>
      <w:r w:rsidRPr="00F07642">
        <w:rPr>
          <w:rFonts w:asciiTheme="majorHAnsi" w:hAnsiTheme="majorHAnsi" w:cstheme="majorHAnsi"/>
          <w:iCs/>
          <w:sz w:val="28"/>
        </w:rPr>
        <w:t xml:space="preserve">how </w:t>
      </w:r>
      <w:r w:rsidR="006612FC">
        <w:rPr>
          <w:rFonts w:asciiTheme="majorHAnsi" w:hAnsiTheme="majorHAnsi" w:cstheme="majorHAnsi"/>
          <w:iCs/>
          <w:sz w:val="28"/>
        </w:rPr>
        <w:t xml:space="preserve">Dickens presents the effects of greed </w:t>
      </w:r>
      <w:r w:rsidRPr="00F07642">
        <w:rPr>
          <w:rFonts w:asciiTheme="majorHAnsi" w:hAnsiTheme="majorHAnsi" w:cstheme="majorHAnsi"/>
          <w:iCs/>
          <w:sz w:val="28"/>
        </w:rPr>
        <w:t>in this extract</w:t>
      </w:r>
    </w:p>
    <w:p w14:paraId="74EBD33C" w14:textId="19714088" w:rsidR="00F07642" w:rsidRPr="006612FC" w:rsidRDefault="00F07642" w:rsidP="00F07642">
      <w:pPr>
        <w:pStyle w:val="ListParagraph"/>
        <w:numPr>
          <w:ilvl w:val="0"/>
          <w:numId w:val="13"/>
        </w:numPr>
        <w:spacing w:after="200"/>
        <w:rPr>
          <w:rFonts w:asciiTheme="majorHAnsi" w:hAnsiTheme="majorHAnsi" w:cstheme="majorHAnsi"/>
          <w:sz w:val="28"/>
        </w:rPr>
      </w:pPr>
      <w:r w:rsidRPr="00F07642">
        <w:rPr>
          <w:rFonts w:asciiTheme="majorHAnsi" w:hAnsiTheme="majorHAnsi" w:cstheme="majorHAnsi"/>
          <w:iCs/>
          <w:sz w:val="28"/>
        </w:rPr>
        <w:t xml:space="preserve">how </w:t>
      </w:r>
      <w:r w:rsidR="006612FC">
        <w:rPr>
          <w:rFonts w:asciiTheme="majorHAnsi" w:hAnsiTheme="majorHAnsi" w:cstheme="majorHAnsi"/>
          <w:iCs/>
          <w:sz w:val="28"/>
        </w:rPr>
        <w:t>Dickens presents the effects of greed in the wider novella.</w:t>
      </w:r>
    </w:p>
    <w:p w14:paraId="3012A8DB" w14:textId="706AF454" w:rsidR="000F7384" w:rsidRDefault="000F7384" w:rsidP="00D84313">
      <w:pPr>
        <w:spacing w:line="276" w:lineRule="auto"/>
        <w:rPr>
          <w:rFonts w:asciiTheme="majorHAnsi" w:hAnsiTheme="majorHAnsi" w:cstheme="majorHAnsi"/>
        </w:rPr>
      </w:pPr>
    </w:p>
    <w:p w14:paraId="0333FDC4" w14:textId="305CE7DC" w:rsidR="00D84313" w:rsidRPr="00D84313" w:rsidRDefault="00D84313" w:rsidP="00D84313">
      <w:pPr>
        <w:spacing w:line="276" w:lineRule="auto"/>
        <w:rPr>
          <w:rFonts w:asciiTheme="majorHAnsi" w:hAnsiTheme="majorHAnsi" w:cstheme="majorHAnsi"/>
        </w:rPr>
      </w:pPr>
      <w:r w:rsidRPr="00D84313">
        <w:rPr>
          <w:rFonts w:asciiTheme="majorHAnsi" w:hAnsiTheme="majorHAnsi" w:cstheme="majorHAnsi"/>
        </w:rPr>
        <w:t>The motif of fire in “A Christmas Carol” symbolises the greed of some characters and the generosity of others, in an attempt by Dickens to prove that money does not equal happiness. Added to the setting of Christmas-time this message is particularly impactful as the Christian values of giving and not taking are coming into play not only with the characters, but the selfish, aristocratic audience too.</w:t>
      </w:r>
    </w:p>
    <w:p w14:paraId="6120A0E9" w14:textId="77777777" w:rsidR="00D84313" w:rsidRDefault="00D84313" w:rsidP="00D84313">
      <w:pPr>
        <w:spacing w:line="276" w:lineRule="auto"/>
        <w:rPr>
          <w:rFonts w:asciiTheme="majorHAnsi" w:hAnsiTheme="majorHAnsi" w:cstheme="majorHAnsi"/>
        </w:rPr>
      </w:pPr>
    </w:p>
    <w:p w14:paraId="7C9AF2D5" w14:textId="019C8E59" w:rsidR="00D84313" w:rsidRPr="00D84313" w:rsidRDefault="00D84313" w:rsidP="00D84313">
      <w:pPr>
        <w:spacing w:line="276" w:lineRule="auto"/>
        <w:rPr>
          <w:rFonts w:asciiTheme="majorHAnsi" w:hAnsiTheme="majorHAnsi" w:cstheme="majorHAnsi"/>
        </w:rPr>
      </w:pPr>
      <w:r w:rsidRPr="00D84313">
        <w:rPr>
          <w:rFonts w:asciiTheme="majorHAnsi" w:hAnsiTheme="majorHAnsi" w:cstheme="majorHAnsi"/>
        </w:rPr>
        <w:t>One of the first fires in the novella is that of Scrooge’s clerk, Bob Cratchit, and it is described to be “so much smaller that it looked like one coal”, the hyperbolic language emphasising the coldness of his greedy, ungenerous boss, Scrooge. Further into the novella, the most symbolic appearance of fire is the “light like a candle”, on the head of the Ghost of Christmas past. Being “a strange figure: Like a child, yet not so like a child” suggests its wisdom without age, perhaps a re-incarnation of Bob Cratchit’s child, Tiny Tim, who is also wise due to his illness despite still being so young. This insightful ghost shows Scrooge the full effect that his greed can have on his own self, when it takes him to see his past love</w:t>
      </w:r>
      <w:r>
        <w:rPr>
          <w:rFonts w:asciiTheme="majorHAnsi" w:hAnsiTheme="majorHAnsi" w:cstheme="majorHAnsi"/>
        </w:rPr>
        <w:t>,</w:t>
      </w:r>
      <w:r w:rsidRPr="00D84313">
        <w:rPr>
          <w:rFonts w:asciiTheme="majorHAnsi" w:hAnsiTheme="majorHAnsi" w:cstheme="majorHAnsi"/>
        </w:rPr>
        <w:t xml:space="preserve"> Belle. The immense pain this puts Scrooge in causes him to “press down with all his force” in an attempt to physically “hide the light” and therefore all of its metaphorical meanings and Christian connotations. Scrooge here realises that he cannot hide from the blinding loneliness his greedy actions cause to him and others, including Bob Cratch</w:t>
      </w:r>
      <w:r>
        <w:rPr>
          <w:rFonts w:asciiTheme="majorHAnsi" w:hAnsiTheme="majorHAnsi" w:cstheme="majorHAnsi"/>
        </w:rPr>
        <w:t>i</w:t>
      </w:r>
      <w:r w:rsidRPr="00D84313">
        <w:rPr>
          <w:rFonts w:asciiTheme="majorHAnsi" w:hAnsiTheme="majorHAnsi" w:cstheme="majorHAnsi"/>
        </w:rPr>
        <w:t>t, so makes a positive and symbolic change in “buy[ing] another coal scuttle”.</w:t>
      </w:r>
    </w:p>
    <w:p w14:paraId="500F2403" w14:textId="77777777" w:rsidR="00D84313" w:rsidRDefault="00D84313" w:rsidP="00D84313">
      <w:pPr>
        <w:spacing w:line="276" w:lineRule="auto"/>
        <w:rPr>
          <w:rFonts w:asciiTheme="majorHAnsi" w:hAnsiTheme="majorHAnsi" w:cstheme="majorHAnsi"/>
        </w:rPr>
      </w:pPr>
    </w:p>
    <w:p w14:paraId="5F62E325" w14:textId="57D4BAF7" w:rsidR="00D84313" w:rsidRPr="00D84313" w:rsidRDefault="00D84313" w:rsidP="00D84313">
      <w:pPr>
        <w:spacing w:line="276" w:lineRule="auto"/>
        <w:rPr>
          <w:rFonts w:asciiTheme="majorHAnsi" w:hAnsiTheme="majorHAnsi" w:cstheme="majorHAnsi"/>
        </w:rPr>
      </w:pPr>
      <w:r w:rsidRPr="00D84313">
        <w:rPr>
          <w:rFonts w:asciiTheme="majorHAnsi" w:hAnsiTheme="majorHAnsi" w:cstheme="majorHAnsi"/>
        </w:rPr>
        <w:t xml:space="preserve">To again push the message that money doesn’t equal happiness, Dickens uses his own experience of his family living in a single room to explore the importance of a family being together, much like the Cratchits on Christmas day gathered in a “half-circle” around the hearth. “A small room, not very large or handsome, but full of comfort” uses a subordinate clause for emphasis on the fact that Dicken’s audience shouldn’t judge their happiness by the size of their aristocratic houses, but instead by the comfort within them. Scrooge cannot relate to this, though, as his money has bought him an enormous house that he couldn’t fill with a family or it's comforts. Belle’s insight was perfectly correct, which hits Scrooge hard when he comes to realise his money cannot “cheer and comfort you in time to come”, and that ultimately, Belle could have, sparking regret that will go on to fuel his change from greedy </w:t>
      </w:r>
      <w:proofErr w:type="spellStart"/>
      <w:r w:rsidRPr="00D84313">
        <w:rPr>
          <w:rFonts w:asciiTheme="majorHAnsi" w:hAnsiTheme="majorHAnsi" w:cstheme="majorHAnsi"/>
        </w:rPr>
        <w:t>to</w:t>
      </w:r>
      <w:proofErr w:type="spellEnd"/>
      <w:r w:rsidRPr="00D84313">
        <w:rPr>
          <w:rFonts w:asciiTheme="majorHAnsi" w:hAnsiTheme="majorHAnsi" w:cstheme="majorHAnsi"/>
        </w:rPr>
        <w:t xml:space="preserve"> generous in the latter parts of the novella.</w:t>
      </w:r>
    </w:p>
    <w:p w14:paraId="50EC17CB" w14:textId="77777777" w:rsidR="00D84313" w:rsidRDefault="00D84313" w:rsidP="00D84313">
      <w:pPr>
        <w:spacing w:line="276" w:lineRule="auto"/>
        <w:rPr>
          <w:rFonts w:asciiTheme="majorHAnsi" w:hAnsiTheme="majorHAnsi" w:cstheme="majorHAnsi"/>
        </w:rPr>
      </w:pPr>
    </w:p>
    <w:p w14:paraId="6FB0E678" w14:textId="171D0738" w:rsidR="00D84313" w:rsidRPr="00D84313" w:rsidRDefault="00D84313" w:rsidP="00D84313">
      <w:pPr>
        <w:spacing w:line="276" w:lineRule="auto"/>
        <w:rPr>
          <w:rFonts w:asciiTheme="majorHAnsi" w:hAnsiTheme="majorHAnsi" w:cstheme="majorHAnsi"/>
        </w:rPr>
      </w:pPr>
      <w:r w:rsidRPr="00D84313">
        <w:rPr>
          <w:rFonts w:asciiTheme="majorHAnsi" w:hAnsiTheme="majorHAnsi" w:cstheme="majorHAnsi"/>
        </w:rPr>
        <w:t xml:space="preserve">The “golden” “idol” that Belle is displaced by could parallel that sprinkled by the Ghost of Christmas Present, the only difference between the two being that one is given to the poor and one to the rich. In excess this “golden” money is an obsessive burden to Scrooge, but if only he “sprinkled” it over the poor like the Ghost of Christmas Present, he would help those in need whilst simultaneously freeing himself of “Gain”, “the master-passion”. By capitalising “Gain”, Dickens brings this greedy quality to life, as he similarly does to “Ignorance and Want”. Dickens sets Scrooge parallel to his “Girl and a boy. Yellow, meagre, scowling wolfish” by syntactically paralleling their structures: “Scrooge. A squeezing, wrenching, grasping, scraping…”. Dickens ultimately describes how Scrooge, and those who, like him, are greedy, become “engrossed” and taken over by Gain, Ignorance, and Want, the three personified demons of the novella; the counterparts to </w:t>
      </w:r>
      <w:r w:rsidRPr="00D84313">
        <w:rPr>
          <w:rFonts w:asciiTheme="majorHAnsi" w:hAnsiTheme="majorHAnsi" w:cstheme="majorHAnsi"/>
        </w:rPr>
        <w:lastRenderedPageBreak/>
        <w:t>the guide-like ghosts (the “nobler aspirations”), and warns his readers of the true isolation these demons can cause if change is not made from greed to generosity soon.</w:t>
      </w:r>
    </w:p>
    <w:p w14:paraId="16139258" w14:textId="77777777" w:rsidR="00F07642" w:rsidRPr="00A33990" w:rsidRDefault="00F07642" w:rsidP="00F07642">
      <w:pPr>
        <w:rPr>
          <w:rFonts w:asciiTheme="majorHAnsi" w:hAnsiTheme="majorHAnsi" w:cstheme="majorHAnsi"/>
        </w:rPr>
      </w:pPr>
    </w:p>
    <w:p w14:paraId="23E28CCA" w14:textId="77777777" w:rsidR="00AC5D44" w:rsidRDefault="00AC5D44"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D098B44" w14:textId="77777777" w:rsidR="00AC5D44" w:rsidRDefault="00AC5D44"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B69E78D" w14:textId="77777777" w:rsidR="00AC5D44" w:rsidRDefault="00AC5D44"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A7E48FD" w14:textId="77777777" w:rsidR="00AC5D44" w:rsidRDefault="00AC5D44"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BF6B025" w14:textId="77777777" w:rsidR="00AC5D44" w:rsidRDefault="00AC5D44"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EDAAE8C" w14:textId="77777777" w:rsidR="00AC5D44" w:rsidRDefault="00AC5D44"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7E8B5E8" w14:textId="77777777" w:rsidR="00133860" w:rsidRDefault="0013386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5D6773C" w14:textId="77777777" w:rsidR="00133860" w:rsidRDefault="0013386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03B2CF19" w14:textId="77777777" w:rsidR="00133860" w:rsidRDefault="0013386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D13E70D" w14:textId="77777777" w:rsidR="00133860" w:rsidRDefault="0013386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12F5E66" w14:textId="77777777" w:rsidR="00133860" w:rsidRDefault="0013386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91E9578" w14:textId="77777777" w:rsidR="00133860" w:rsidRDefault="0013386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FC7DF72" w14:textId="77777777" w:rsidR="00133860" w:rsidRDefault="0013386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5A986F7F" w14:textId="77777777" w:rsidR="00133860" w:rsidRDefault="0013386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8603A39" w14:textId="77777777" w:rsidR="00AC5D44" w:rsidRDefault="00AC5D44"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24EABC6" w14:textId="77777777" w:rsidR="00D84313" w:rsidRDefault="00D8431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78B0F9F" w14:textId="77777777" w:rsidR="00D84313" w:rsidRDefault="00D8431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6DEDF774" w14:textId="77777777" w:rsidR="00D84313" w:rsidRDefault="00D84313"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7A11FAA0" w14:textId="77777777" w:rsidR="00AC5D44" w:rsidRDefault="00AC5D44"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3844E303" w14:textId="6C823C2E" w:rsidR="0049101D" w:rsidRDefault="00786DEC" w:rsidP="00AC5D44">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Symbol" w:hAnsi="Symbol"/>
          <w:noProof/>
          <w:lang w:val="x-none"/>
        </w:rPr>
        <w:lastRenderedPageBreak/>
        <w:drawing>
          <wp:anchor distT="0" distB="0" distL="114300" distR="114300" simplePos="0" relativeHeight="251687944" behindDoc="0" locked="0" layoutInCell="1" allowOverlap="1" wp14:anchorId="14D24BC3" wp14:editId="5B4BA48C">
            <wp:simplePos x="0" y="0"/>
            <wp:positionH relativeFrom="margin">
              <wp:posOffset>6413500</wp:posOffset>
            </wp:positionH>
            <wp:positionV relativeFrom="paragraph">
              <wp:posOffset>-393700</wp:posOffset>
            </wp:positionV>
            <wp:extent cx="556988" cy="901700"/>
            <wp:effectExtent l="0" t="0" r="0" b="0"/>
            <wp:wrapNone/>
            <wp:docPr id="1037253481" name="Picture 1037253481" descr="A cover of a nov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29880" name="Picture 236029880" descr="A cover of a nove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6988" cy="901700"/>
                    </a:xfrm>
                    <a:prstGeom prst="rect">
                      <a:avLst/>
                    </a:prstGeom>
                    <a:noFill/>
                  </pic:spPr>
                </pic:pic>
              </a:graphicData>
            </a:graphic>
            <wp14:sizeRelH relativeFrom="margin">
              <wp14:pctWidth>0</wp14:pctWidth>
            </wp14:sizeRelH>
            <wp14:sizeRelV relativeFrom="margin">
              <wp14:pctHeight>0</wp14:pctHeight>
            </wp14:sizeRelV>
          </wp:anchor>
        </w:drawing>
      </w:r>
      <w:r w:rsidR="00AC5D44">
        <w:rPr>
          <w:rFonts w:asciiTheme="majorHAnsi" w:hAnsiTheme="majorHAnsi" w:cstheme="majorHAnsi"/>
          <w:b/>
          <w:bCs/>
          <w:color w:val="000000"/>
          <w:kern w:val="36"/>
          <w:sz w:val="36"/>
          <w:szCs w:val="36"/>
          <w:lang w:eastAsia="en-GB"/>
        </w:rPr>
        <w:t>Model Exam Answer – Macbeth</w:t>
      </w:r>
    </w:p>
    <w:p w14:paraId="3938B8F0" w14:textId="5B692576" w:rsidR="0049101D" w:rsidRPr="00F07642" w:rsidRDefault="0049101D" w:rsidP="0049101D">
      <w:pPr>
        <w:rPr>
          <w:rFonts w:asciiTheme="majorHAnsi" w:hAnsiTheme="majorHAnsi" w:cstheme="majorHAnsi"/>
          <w:iCs/>
          <w:sz w:val="28"/>
        </w:rPr>
      </w:pPr>
      <w:r w:rsidRPr="00F07642">
        <w:rPr>
          <w:rFonts w:asciiTheme="majorHAnsi" w:hAnsiTheme="majorHAnsi" w:cstheme="majorHAnsi"/>
          <w:b/>
          <w:iCs/>
          <w:sz w:val="28"/>
        </w:rPr>
        <w:t xml:space="preserve">Starting with this extract, how </w:t>
      </w:r>
      <w:r w:rsidR="00685203">
        <w:rPr>
          <w:rFonts w:asciiTheme="majorHAnsi" w:hAnsiTheme="majorHAnsi" w:cstheme="majorHAnsi"/>
          <w:b/>
          <w:iCs/>
          <w:sz w:val="28"/>
        </w:rPr>
        <w:t>does Shakespeare present the theme of Ambition?</w:t>
      </w:r>
      <w:r w:rsidRPr="00F07642">
        <w:rPr>
          <w:rFonts w:asciiTheme="majorHAnsi" w:hAnsiTheme="majorHAnsi" w:cstheme="majorHAnsi"/>
          <w:b/>
          <w:iCs/>
          <w:sz w:val="28"/>
        </w:rPr>
        <w:br/>
      </w:r>
      <w:r w:rsidRPr="00F07642">
        <w:rPr>
          <w:rFonts w:asciiTheme="majorHAnsi" w:hAnsiTheme="majorHAnsi" w:cstheme="majorHAnsi"/>
          <w:iCs/>
          <w:sz w:val="28"/>
        </w:rPr>
        <w:t xml:space="preserve">Write about: </w:t>
      </w:r>
    </w:p>
    <w:p w14:paraId="501BB491" w14:textId="55D4ECA7" w:rsidR="0049101D" w:rsidRPr="00F07642" w:rsidRDefault="0049101D" w:rsidP="0049101D">
      <w:pPr>
        <w:pStyle w:val="ListParagraph"/>
        <w:numPr>
          <w:ilvl w:val="0"/>
          <w:numId w:val="13"/>
        </w:numPr>
        <w:spacing w:after="200"/>
        <w:rPr>
          <w:rFonts w:asciiTheme="majorHAnsi" w:hAnsiTheme="majorHAnsi" w:cstheme="majorHAnsi"/>
          <w:sz w:val="28"/>
        </w:rPr>
      </w:pPr>
      <w:r w:rsidRPr="00F07642">
        <w:rPr>
          <w:rFonts w:asciiTheme="majorHAnsi" w:hAnsiTheme="majorHAnsi" w:cstheme="majorHAnsi"/>
          <w:iCs/>
          <w:sz w:val="28"/>
        </w:rPr>
        <w:t>how S</w:t>
      </w:r>
      <w:r w:rsidR="00685203">
        <w:rPr>
          <w:rFonts w:asciiTheme="majorHAnsi" w:hAnsiTheme="majorHAnsi" w:cstheme="majorHAnsi"/>
          <w:iCs/>
          <w:sz w:val="28"/>
        </w:rPr>
        <w:t>hakespeare</w:t>
      </w:r>
      <w:r w:rsidRPr="00F07642">
        <w:rPr>
          <w:rFonts w:asciiTheme="majorHAnsi" w:hAnsiTheme="majorHAnsi" w:cstheme="majorHAnsi"/>
          <w:iCs/>
          <w:sz w:val="28"/>
        </w:rPr>
        <w:t xml:space="preserve"> presents </w:t>
      </w:r>
      <w:r w:rsidR="00685203">
        <w:rPr>
          <w:rFonts w:asciiTheme="majorHAnsi" w:hAnsiTheme="majorHAnsi" w:cstheme="majorHAnsi"/>
          <w:iCs/>
          <w:sz w:val="28"/>
        </w:rPr>
        <w:t>ambition in this extract</w:t>
      </w:r>
    </w:p>
    <w:p w14:paraId="0FA49D71" w14:textId="28F9820D" w:rsidR="0049101D" w:rsidRPr="0049101D" w:rsidRDefault="0049101D" w:rsidP="0049101D">
      <w:pPr>
        <w:pStyle w:val="ListParagraph"/>
        <w:numPr>
          <w:ilvl w:val="0"/>
          <w:numId w:val="13"/>
        </w:numPr>
        <w:spacing w:after="200"/>
        <w:rPr>
          <w:rFonts w:asciiTheme="majorHAnsi" w:hAnsiTheme="majorHAnsi" w:cstheme="majorHAnsi"/>
          <w:sz w:val="28"/>
        </w:rPr>
      </w:pPr>
      <w:r w:rsidRPr="00F07642">
        <w:rPr>
          <w:rFonts w:asciiTheme="majorHAnsi" w:hAnsiTheme="majorHAnsi" w:cstheme="majorHAnsi"/>
          <w:iCs/>
          <w:sz w:val="28"/>
        </w:rPr>
        <w:t>how S</w:t>
      </w:r>
      <w:r w:rsidR="00685203">
        <w:rPr>
          <w:rFonts w:asciiTheme="majorHAnsi" w:hAnsiTheme="majorHAnsi" w:cstheme="majorHAnsi"/>
          <w:iCs/>
          <w:sz w:val="28"/>
        </w:rPr>
        <w:t>hakespeare</w:t>
      </w:r>
      <w:r w:rsidRPr="00F07642">
        <w:rPr>
          <w:rFonts w:asciiTheme="majorHAnsi" w:hAnsiTheme="majorHAnsi" w:cstheme="majorHAnsi"/>
          <w:iCs/>
          <w:sz w:val="28"/>
        </w:rPr>
        <w:t xml:space="preserve"> presents</w:t>
      </w:r>
      <w:r w:rsidR="00685203">
        <w:rPr>
          <w:rFonts w:asciiTheme="majorHAnsi" w:hAnsiTheme="majorHAnsi" w:cstheme="majorHAnsi"/>
          <w:iCs/>
          <w:sz w:val="28"/>
        </w:rPr>
        <w:t xml:space="preserve"> ambition</w:t>
      </w:r>
      <w:r w:rsidRPr="00F07642">
        <w:rPr>
          <w:rFonts w:asciiTheme="majorHAnsi" w:hAnsiTheme="majorHAnsi" w:cstheme="majorHAnsi"/>
          <w:iCs/>
          <w:sz w:val="28"/>
        </w:rPr>
        <w:t xml:space="preserve"> in </w:t>
      </w:r>
      <w:r w:rsidR="00685203">
        <w:rPr>
          <w:rFonts w:asciiTheme="majorHAnsi" w:hAnsiTheme="majorHAnsi" w:cstheme="majorHAnsi"/>
          <w:iCs/>
          <w:sz w:val="28"/>
        </w:rPr>
        <w:t xml:space="preserve">the play as a whole </w:t>
      </w:r>
    </w:p>
    <w:p w14:paraId="61C2064E" w14:textId="77777777" w:rsidR="0049101D" w:rsidRPr="0049101D" w:rsidRDefault="0049101D" w:rsidP="0049101D">
      <w:pPr>
        <w:pStyle w:val="ListParagraph"/>
        <w:spacing w:after="200"/>
        <w:rPr>
          <w:rFonts w:asciiTheme="majorHAnsi" w:hAnsiTheme="majorHAnsi" w:cstheme="majorHAnsi"/>
          <w:sz w:val="28"/>
        </w:rPr>
      </w:pPr>
    </w:p>
    <w:p w14:paraId="6F190DBA" w14:textId="272C6C30" w:rsidR="00AC5D44" w:rsidRDefault="0049101D" w:rsidP="004725DB">
      <w:pPr>
        <w:shd w:val="clear" w:color="auto" w:fill="FFFFFF"/>
        <w:spacing w:before="100" w:beforeAutospacing="1" w:after="100" w:afterAutospacing="1" w:line="276" w:lineRule="auto"/>
        <w:outlineLvl w:val="0"/>
        <w:rPr>
          <w:rFonts w:asciiTheme="majorHAnsi" w:hAnsiTheme="majorHAnsi" w:cstheme="majorHAnsi"/>
          <w:bCs/>
          <w:color w:val="000000"/>
          <w:kern w:val="36"/>
          <w:szCs w:val="36"/>
          <w:lang w:eastAsia="en-GB"/>
        </w:rPr>
      </w:pPr>
      <w:r>
        <w:rPr>
          <w:rFonts w:asciiTheme="majorHAnsi" w:hAnsiTheme="majorHAnsi" w:cstheme="majorHAnsi"/>
          <w:bCs/>
          <w:color w:val="000000"/>
          <w:kern w:val="36"/>
          <w:szCs w:val="36"/>
          <w:lang w:eastAsia="en-GB"/>
        </w:rPr>
        <w:t>Ambition is an important theme in Macbeth and is the driving force of the play because Shakespeare allows ambition to overpower Macbeth’s morals when he commits the regicide of King Duncan. Even though the witches and Lady Macbeth have influenced Macbeth, he may not have been able to kill Duncan if his ambition wasn’t so strong.</w:t>
      </w:r>
    </w:p>
    <w:p w14:paraId="6E3F3537" w14:textId="2761CC29" w:rsidR="0049101D" w:rsidRDefault="0049101D" w:rsidP="004725DB">
      <w:pPr>
        <w:shd w:val="clear" w:color="auto" w:fill="FFFFFF"/>
        <w:spacing w:before="100" w:beforeAutospacing="1" w:after="100" w:afterAutospacing="1" w:line="276" w:lineRule="auto"/>
        <w:outlineLvl w:val="0"/>
        <w:rPr>
          <w:rFonts w:asciiTheme="majorHAnsi" w:hAnsiTheme="majorHAnsi" w:cstheme="majorHAnsi"/>
          <w:bCs/>
          <w:color w:val="000000"/>
          <w:kern w:val="36"/>
          <w:szCs w:val="36"/>
          <w:lang w:eastAsia="en-GB"/>
        </w:rPr>
      </w:pPr>
      <w:r>
        <w:rPr>
          <w:rFonts w:asciiTheme="majorHAnsi" w:hAnsiTheme="majorHAnsi" w:cstheme="majorHAnsi"/>
          <w:bCs/>
          <w:color w:val="000000"/>
          <w:kern w:val="36"/>
          <w:szCs w:val="36"/>
          <w:lang w:eastAsia="en-GB"/>
        </w:rPr>
        <w:t xml:space="preserve">Shakespeare shows that ambition changes even the most noble people in this speech. He allows Lady Macbeth to describe Macbeth’s nature as being ‘too full </w:t>
      </w:r>
      <w:proofErr w:type="spellStart"/>
      <w:r>
        <w:rPr>
          <w:rFonts w:asciiTheme="majorHAnsi" w:hAnsiTheme="majorHAnsi" w:cstheme="majorHAnsi"/>
          <w:bCs/>
          <w:color w:val="000000"/>
          <w:kern w:val="36"/>
          <w:szCs w:val="36"/>
          <w:lang w:eastAsia="en-GB"/>
        </w:rPr>
        <w:t>o</w:t>
      </w:r>
      <w:proofErr w:type="spellEnd"/>
      <w:r>
        <w:rPr>
          <w:rFonts w:asciiTheme="majorHAnsi" w:hAnsiTheme="majorHAnsi" w:cstheme="majorHAnsi"/>
          <w:bCs/>
          <w:color w:val="000000"/>
          <w:kern w:val="36"/>
          <w:szCs w:val="36"/>
          <w:lang w:eastAsia="en-GB"/>
        </w:rPr>
        <w:t xml:space="preserve"> </w:t>
      </w:r>
      <w:proofErr w:type="spellStart"/>
      <w:r>
        <w:rPr>
          <w:rFonts w:asciiTheme="majorHAnsi" w:hAnsiTheme="majorHAnsi" w:cstheme="majorHAnsi"/>
          <w:bCs/>
          <w:color w:val="000000"/>
          <w:kern w:val="36"/>
          <w:szCs w:val="36"/>
          <w:lang w:eastAsia="en-GB"/>
        </w:rPr>
        <w:t>th</w:t>
      </w:r>
      <w:proofErr w:type="spellEnd"/>
      <w:r>
        <w:rPr>
          <w:rFonts w:asciiTheme="majorHAnsi" w:hAnsiTheme="majorHAnsi" w:cstheme="majorHAnsi"/>
          <w:bCs/>
          <w:color w:val="000000"/>
          <w:kern w:val="36"/>
          <w:szCs w:val="36"/>
          <w:lang w:eastAsia="en-GB"/>
        </w:rPr>
        <w:t>’ milk of human kindness’</w:t>
      </w:r>
      <w:r w:rsidR="00BD6C85">
        <w:rPr>
          <w:rFonts w:asciiTheme="majorHAnsi" w:hAnsiTheme="majorHAnsi" w:cstheme="majorHAnsi"/>
          <w:bCs/>
          <w:color w:val="000000"/>
          <w:kern w:val="36"/>
          <w:szCs w:val="36"/>
          <w:lang w:eastAsia="en-GB"/>
        </w:rPr>
        <w:t xml:space="preserve"> in her soliloquy. The noun ‘milk’ has connotations of purity and innocence</w:t>
      </w:r>
      <w:r w:rsidR="000338CD">
        <w:rPr>
          <w:rFonts w:asciiTheme="majorHAnsi" w:hAnsiTheme="majorHAnsi" w:cstheme="majorHAnsi"/>
          <w:bCs/>
          <w:color w:val="000000"/>
          <w:kern w:val="36"/>
          <w:szCs w:val="36"/>
          <w:lang w:eastAsia="en-GB"/>
        </w:rPr>
        <w:t xml:space="preserve">, implying that Macbeth isn’t evil enough to act on his ambitions. However, during Macbeth’s reign as King, he is described as a ‘butcher’ a powerful adjective that emphasises Macbeth’s cruelty and the amount of people he has killed without reason. This change in character from being kind and loyal to tyrannical surprises the audience and conveys the dangers of having ambitions that lead to bad deeds. </w:t>
      </w:r>
    </w:p>
    <w:p w14:paraId="6DE1F86A" w14:textId="658B4FD3" w:rsidR="000338CD" w:rsidRDefault="000338CD" w:rsidP="004725DB">
      <w:pPr>
        <w:shd w:val="clear" w:color="auto" w:fill="FFFFFF"/>
        <w:spacing w:before="100" w:beforeAutospacing="1" w:after="100" w:afterAutospacing="1" w:line="276" w:lineRule="auto"/>
        <w:outlineLvl w:val="0"/>
        <w:rPr>
          <w:rFonts w:asciiTheme="majorHAnsi" w:hAnsiTheme="majorHAnsi" w:cstheme="majorHAnsi"/>
          <w:bCs/>
          <w:color w:val="000000"/>
          <w:kern w:val="36"/>
          <w:szCs w:val="36"/>
          <w:lang w:eastAsia="en-GB"/>
        </w:rPr>
      </w:pPr>
      <w:r>
        <w:rPr>
          <w:rFonts w:asciiTheme="majorHAnsi" w:hAnsiTheme="majorHAnsi" w:cstheme="majorHAnsi"/>
          <w:bCs/>
          <w:color w:val="000000"/>
          <w:kern w:val="36"/>
          <w:szCs w:val="36"/>
          <w:lang w:eastAsia="en-GB"/>
        </w:rPr>
        <w:t xml:space="preserve">Furthermore, Shakespeare also presents ambition as being able to take over one’s morals and reasons. In Lady Macbeth’s speech, Shakespeare allows her to say ‘Art not without ambition, but without the illness should attend it’. The noun ‘illness’ creates an impression to the audience of ambition being different from acting on it, and describing it as an ‘illness’ </w:t>
      </w:r>
      <w:r w:rsidR="00E81F9A">
        <w:rPr>
          <w:rFonts w:asciiTheme="majorHAnsi" w:hAnsiTheme="majorHAnsi" w:cstheme="majorHAnsi"/>
          <w:bCs/>
          <w:color w:val="000000"/>
          <w:kern w:val="36"/>
          <w:szCs w:val="36"/>
          <w:lang w:eastAsia="en-GB"/>
        </w:rPr>
        <w:t xml:space="preserve">emphasises the amount of destruction it can cause to an audience. </w:t>
      </w:r>
      <w:r w:rsidR="00A017C8">
        <w:rPr>
          <w:rFonts w:asciiTheme="majorHAnsi" w:hAnsiTheme="majorHAnsi" w:cstheme="majorHAnsi"/>
          <w:bCs/>
          <w:color w:val="000000"/>
          <w:kern w:val="36"/>
          <w:szCs w:val="36"/>
          <w:lang w:eastAsia="en-GB"/>
        </w:rPr>
        <w:t>‘illness’ could also suggest that acting on ambition can cause someone to act immorally and in a tyrannical way. Macbeth also acknowledges his own ‘vaulting ambition’ after listing all the reasons not the kill Duncan. The metaphor suggest that Macbeth’s ambition is stronger than his moral conscience and is the only reason left for him to murder Duncan.</w:t>
      </w:r>
    </w:p>
    <w:p w14:paraId="0627446F" w14:textId="0E1F8327" w:rsidR="00A017C8" w:rsidRDefault="00A017C8" w:rsidP="004725DB">
      <w:pPr>
        <w:shd w:val="clear" w:color="auto" w:fill="FFFFFF"/>
        <w:spacing w:before="100" w:beforeAutospacing="1" w:after="100" w:afterAutospacing="1" w:line="276" w:lineRule="auto"/>
        <w:outlineLvl w:val="0"/>
        <w:rPr>
          <w:rFonts w:asciiTheme="majorHAnsi" w:hAnsiTheme="majorHAnsi" w:cstheme="majorHAnsi"/>
          <w:bCs/>
          <w:color w:val="000000"/>
          <w:kern w:val="36"/>
          <w:szCs w:val="36"/>
          <w:lang w:eastAsia="en-GB"/>
        </w:rPr>
      </w:pPr>
      <w:r>
        <w:rPr>
          <w:rFonts w:asciiTheme="majorHAnsi" w:hAnsiTheme="majorHAnsi" w:cstheme="majorHAnsi"/>
          <w:bCs/>
          <w:color w:val="000000"/>
          <w:kern w:val="36"/>
          <w:szCs w:val="36"/>
          <w:lang w:eastAsia="en-GB"/>
        </w:rPr>
        <w:t>Macbeth’s ambition is also contrasted with Banquo who was also present when the witches gave the prophecies. Macbeth immediately begins to believe the witches, and when he becomes the Thane of Cawdor, proving that the first prediction has come true, he begins to believe them more and then act on his ambition to be King. Banquo however, is the opposite of Macbeth and acts as a foil to him. Although he does believe the witches, he does not act on his ambitions and even suspects that Macbeth has ‘played most foully for it</w:t>
      </w:r>
      <w:r w:rsidR="00AA76FD">
        <w:rPr>
          <w:rFonts w:asciiTheme="majorHAnsi" w:hAnsiTheme="majorHAnsi" w:cstheme="majorHAnsi"/>
          <w:bCs/>
          <w:color w:val="000000"/>
          <w:kern w:val="36"/>
          <w:szCs w:val="36"/>
          <w:lang w:eastAsia="en-GB"/>
        </w:rPr>
        <w:t xml:space="preserve">’. This contrast in attitudes towards the supernatural and ambition </w:t>
      </w:r>
      <w:r w:rsidR="00B73A09">
        <w:rPr>
          <w:rFonts w:asciiTheme="majorHAnsi" w:hAnsiTheme="majorHAnsi" w:cstheme="majorHAnsi"/>
          <w:bCs/>
          <w:color w:val="000000"/>
          <w:kern w:val="36"/>
          <w:szCs w:val="36"/>
          <w:lang w:eastAsia="en-GB"/>
        </w:rPr>
        <w:t>two-fold structure of Macbeth that sees his rise to power and his downfall further emphasises the destructive nature of ambition, but also conveys to the audience that being able to control your ambitions can prevent a tragedy like Macbeth’s from occurring.</w:t>
      </w:r>
    </w:p>
    <w:p w14:paraId="69F7263D" w14:textId="472A0247" w:rsidR="00B73A09" w:rsidRDefault="00B73A09" w:rsidP="004725DB">
      <w:pPr>
        <w:shd w:val="clear" w:color="auto" w:fill="FFFFFF"/>
        <w:spacing w:before="100" w:beforeAutospacing="1" w:after="100" w:afterAutospacing="1" w:line="276" w:lineRule="auto"/>
        <w:outlineLvl w:val="0"/>
        <w:rPr>
          <w:rFonts w:asciiTheme="majorHAnsi" w:hAnsiTheme="majorHAnsi" w:cstheme="majorHAnsi"/>
          <w:bCs/>
          <w:color w:val="000000"/>
          <w:kern w:val="36"/>
          <w:szCs w:val="36"/>
          <w:lang w:eastAsia="en-GB"/>
        </w:rPr>
      </w:pPr>
      <w:r>
        <w:rPr>
          <w:rFonts w:asciiTheme="majorHAnsi" w:hAnsiTheme="majorHAnsi" w:cstheme="majorHAnsi"/>
          <w:bCs/>
          <w:color w:val="000000"/>
          <w:kern w:val="36"/>
          <w:szCs w:val="36"/>
          <w:lang w:eastAsia="en-GB"/>
        </w:rPr>
        <w:t xml:space="preserve">In conclusion, Shakespeare presents ambition as being able to change people and take over their morals and reasons and can also lead to one’s downfall if it isn’t controlled. This allows Shakespeare to also convey to the audience the destruction that someone would experience if they attempted to assassinate the monarch, like King James I at the time the play was performed as a warning about committing a sinful act such as regicide. </w:t>
      </w:r>
    </w:p>
    <w:p w14:paraId="069E237E" w14:textId="34E44EF4" w:rsidR="00376EF0" w:rsidRPr="006E0C56" w:rsidRDefault="00376EF0"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6E0C56">
        <w:rPr>
          <w:rFonts w:asciiTheme="majorHAnsi" w:hAnsiTheme="majorHAnsi" w:cstheme="majorHAnsi"/>
          <w:b/>
          <w:bCs/>
          <w:color w:val="000000"/>
          <w:kern w:val="36"/>
          <w:sz w:val="36"/>
          <w:szCs w:val="36"/>
          <w:lang w:eastAsia="en-GB"/>
        </w:rPr>
        <w:lastRenderedPageBreak/>
        <w:t>Homework</w:t>
      </w:r>
      <w:r w:rsidR="006E0C56" w:rsidRPr="006E0C56">
        <w:rPr>
          <w:rFonts w:asciiTheme="majorHAnsi" w:hAnsiTheme="majorHAnsi" w:cstheme="majorHAnsi"/>
          <w:b/>
          <w:bCs/>
          <w:color w:val="000000"/>
          <w:kern w:val="36"/>
          <w:sz w:val="36"/>
          <w:szCs w:val="36"/>
          <w:lang w:eastAsia="en-GB"/>
        </w:rPr>
        <w:t xml:space="preserve"> Tasks</w:t>
      </w:r>
      <w:r w:rsidRPr="006E0C56">
        <w:rPr>
          <w:rFonts w:asciiTheme="majorHAnsi" w:hAnsiTheme="majorHAnsi" w:cstheme="majorHAnsi"/>
          <w:bCs/>
          <w:color w:val="000000"/>
          <w:kern w:val="36"/>
          <w:sz w:val="36"/>
          <w:szCs w:val="36"/>
          <w:lang w:eastAsia="en-GB"/>
        </w:rPr>
        <w:t xml:space="preserve">. </w:t>
      </w:r>
    </w:p>
    <w:p w14:paraId="7BC447D3" w14:textId="77777777" w:rsidR="00376EF0" w:rsidRPr="00CF36BB" w:rsidRDefault="00376EF0" w:rsidP="00376EF0">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1281"/>
        <w:gridCol w:w="1823"/>
        <w:gridCol w:w="7451"/>
      </w:tblGrid>
      <w:tr w:rsidR="00376EF0" w:rsidRPr="00CF36BB" w14:paraId="28C543A7" w14:textId="77777777" w:rsidTr="00533A65">
        <w:trPr>
          <w:trHeight w:val="569"/>
        </w:trPr>
        <w:tc>
          <w:tcPr>
            <w:tcW w:w="10555" w:type="dxa"/>
            <w:gridSpan w:val="3"/>
            <w:vAlign w:val="center"/>
          </w:tcPr>
          <w:p w14:paraId="34046C8E" w14:textId="784CAFBB" w:rsidR="00376EF0" w:rsidRPr="00261F28" w:rsidRDefault="00376EF0" w:rsidP="00533A65">
            <w:pPr>
              <w:spacing w:before="100" w:beforeAutospacing="1" w:after="100" w:afterAutospacing="1"/>
              <w:jc w:val="center"/>
              <w:outlineLvl w:val="0"/>
              <w:rPr>
                <w:rFonts w:asciiTheme="majorHAnsi" w:hAnsiTheme="majorHAnsi" w:cstheme="majorHAnsi"/>
                <w:b/>
                <w:bCs/>
                <w:i/>
                <w:color w:val="000000"/>
                <w:kern w:val="36"/>
                <w:lang w:eastAsia="en-GB"/>
              </w:rPr>
            </w:pPr>
            <w:r>
              <w:rPr>
                <w:rFonts w:asciiTheme="majorHAnsi" w:hAnsiTheme="majorHAnsi" w:cstheme="majorHAnsi"/>
                <w:b/>
                <w:bCs/>
                <w:color w:val="000000"/>
                <w:kern w:val="36"/>
                <w:lang w:eastAsia="en-GB"/>
              </w:rPr>
              <w:t>Year 11:</w:t>
            </w:r>
            <w:r w:rsidRPr="00CF36BB">
              <w:rPr>
                <w:rFonts w:asciiTheme="majorHAnsi" w:hAnsiTheme="majorHAnsi" w:cstheme="majorHAnsi"/>
                <w:b/>
                <w:bCs/>
                <w:color w:val="000000"/>
                <w:kern w:val="36"/>
                <w:lang w:eastAsia="en-GB"/>
              </w:rPr>
              <w:t xml:space="preserve"> Unit </w:t>
            </w:r>
            <w:r w:rsidR="00960C79">
              <w:rPr>
                <w:rFonts w:asciiTheme="majorHAnsi" w:hAnsiTheme="majorHAnsi" w:cstheme="majorHAnsi"/>
                <w:b/>
                <w:bCs/>
                <w:color w:val="000000"/>
                <w:kern w:val="36"/>
                <w:lang w:eastAsia="en-GB"/>
              </w:rPr>
              <w:t xml:space="preserve">3 </w:t>
            </w:r>
            <w:r w:rsidRPr="00CF36BB">
              <w:rPr>
                <w:rFonts w:asciiTheme="majorHAnsi" w:hAnsiTheme="majorHAnsi" w:cstheme="majorHAnsi"/>
                <w:b/>
                <w:bCs/>
                <w:color w:val="000000"/>
                <w:kern w:val="36"/>
                <w:lang w:eastAsia="en-GB"/>
              </w:rPr>
              <w:t xml:space="preserve">Homework: </w:t>
            </w:r>
            <w:r w:rsidR="00960C79">
              <w:rPr>
                <w:rFonts w:asciiTheme="majorHAnsi" w:hAnsiTheme="majorHAnsi" w:cstheme="majorHAnsi"/>
                <w:b/>
                <w:bCs/>
                <w:i/>
                <w:color w:val="000000"/>
                <w:kern w:val="36"/>
                <w:lang w:eastAsia="en-GB"/>
              </w:rPr>
              <w:t xml:space="preserve">Literature Paper 1: </w:t>
            </w:r>
            <w:r w:rsidR="00056ECB">
              <w:rPr>
                <w:rFonts w:asciiTheme="majorHAnsi" w:hAnsiTheme="majorHAnsi" w:cstheme="majorHAnsi"/>
                <w:b/>
                <w:bCs/>
                <w:i/>
                <w:color w:val="000000"/>
                <w:kern w:val="36"/>
                <w:lang w:eastAsia="en-GB"/>
              </w:rPr>
              <w:t xml:space="preserve">A Christmas Carol </w:t>
            </w:r>
            <w:r w:rsidR="00960C79">
              <w:rPr>
                <w:rFonts w:asciiTheme="majorHAnsi" w:hAnsiTheme="majorHAnsi" w:cstheme="majorHAnsi"/>
                <w:b/>
                <w:bCs/>
                <w:i/>
                <w:color w:val="000000"/>
                <w:kern w:val="36"/>
                <w:lang w:eastAsia="en-GB"/>
              </w:rPr>
              <w:t>+ Macbeth</w:t>
            </w:r>
          </w:p>
        </w:tc>
      </w:tr>
      <w:tr w:rsidR="00376EF0" w:rsidRPr="00CF36BB" w14:paraId="060B08C1" w14:textId="77777777" w:rsidTr="00667992">
        <w:trPr>
          <w:trHeight w:val="1796"/>
        </w:trPr>
        <w:tc>
          <w:tcPr>
            <w:tcW w:w="997" w:type="dxa"/>
          </w:tcPr>
          <w:p w14:paraId="32C11CC2" w14:textId="77777777" w:rsidR="00376EF0" w:rsidRPr="00CF36BB" w:rsidRDefault="00376EF0" w:rsidP="00533A65">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lang w:eastAsia="en-GB"/>
              </w:rPr>
              <w:t>Task 1</w:t>
            </w:r>
            <w:r w:rsidRPr="00CF36BB">
              <w:rPr>
                <w:rFonts w:asciiTheme="majorHAnsi" w:hAnsiTheme="majorHAnsi" w:cstheme="majorHAnsi"/>
                <w:b/>
                <w:bCs/>
                <w:color w:val="000000"/>
                <w:kern w:val="36"/>
                <w:lang w:eastAsia="en-GB"/>
              </w:rPr>
              <w:t>:</w:t>
            </w:r>
            <w:r w:rsidRPr="00CF36BB">
              <w:rPr>
                <w:rFonts w:asciiTheme="majorHAnsi" w:hAnsiTheme="majorHAnsi" w:cstheme="majorHAnsi"/>
                <w:b/>
                <w:bCs/>
                <w:color w:val="000000"/>
                <w:kern w:val="36"/>
                <w:lang w:eastAsia="en-GB"/>
              </w:rPr>
              <w:br/>
            </w:r>
          </w:p>
        </w:tc>
        <w:tc>
          <w:tcPr>
            <w:tcW w:w="1859" w:type="dxa"/>
          </w:tcPr>
          <w:p w14:paraId="44FD3659" w14:textId="77777777" w:rsidR="00376EF0"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4E405654" w14:textId="77777777" w:rsidR="000C661F" w:rsidRDefault="000C661F" w:rsidP="00533A65">
            <w:pPr>
              <w:spacing w:before="100" w:beforeAutospacing="1" w:after="100" w:afterAutospacing="1"/>
              <w:outlineLvl w:val="0"/>
              <w:rPr>
                <w:rFonts w:asciiTheme="majorHAnsi" w:hAnsiTheme="majorHAnsi" w:cstheme="majorHAnsi"/>
                <w:bCs/>
                <w:color w:val="000000"/>
                <w:kern w:val="36"/>
                <w:lang w:eastAsia="en-GB"/>
              </w:rPr>
            </w:pPr>
          </w:p>
          <w:p w14:paraId="35791612" w14:textId="65A766C0" w:rsidR="000C661F" w:rsidRPr="000C661F" w:rsidRDefault="000C661F" w:rsidP="00533A65">
            <w:pPr>
              <w:spacing w:before="100" w:beforeAutospacing="1" w:after="100" w:afterAutospacing="1"/>
              <w:outlineLvl w:val="0"/>
              <w:rPr>
                <w:rFonts w:asciiTheme="majorHAnsi" w:hAnsiTheme="majorHAnsi" w:cstheme="majorHAnsi"/>
                <w:b/>
                <w:bCs/>
                <w:color w:val="000000"/>
                <w:kern w:val="36"/>
                <w:lang w:eastAsia="en-GB"/>
              </w:rPr>
            </w:pPr>
            <w:r w:rsidRPr="000C661F">
              <w:rPr>
                <w:rFonts w:asciiTheme="majorHAnsi" w:hAnsiTheme="majorHAnsi" w:cstheme="majorHAnsi"/>
                <w:b/>
                <w:bCs/>
                <w:color w:val="000000"/>
                <w:kern w:val="36"/>
                <w:lang w:eastAsia="en-GB"/>
              </w:rPr>
              <w:t>WEEK 2</w:t>
            </w:r>
          </w:p>
        </w:tc>
        <w:tc>
          <w:tcPr>
            <w:tcW w:w="7698" w:type="dxa"/>
          </w:tcPr>
          <w:p w14:paraId="5E11F95B" w14:textId="414A68FF" w:rsidR="005D3278" w:rsidRDefault="00EC4B59" w:rsidP="00AB5210">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Complete the Knowledge Quiz for </w:t>
            </w:r>
            <w:r w:rsidR="008B37C7">
              <w:rPr>
                <w:rFonts w:asciiTheme="majorHAnsi" w:hAnsiTheme="majorHAnsi" w:cstheme="majorHAnsi"/>
                <w:bCs/>
                <w:color w:val="000000"/>
                <w:kern w:val="36"/>
                <w:lang w:eastAsia="en-GB"/>
              </w:rPr>
              <w:t>A Christmas Carol</w:t>
            </w:r>
          </w:p>
          <w:p w14:paraId="015070FB" w14:textId="24CD3E02" w:rsidR="00EC4B59" w:rsidRPr="00667992" w:rsidRDefault="00EC4B59" w:rsidP="00AB5210">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This will be marked in class with your teacher</w:t>
            </w:r>
          </w:p>
        </w:tc>
      </w:tr>
      <w:tr w:rsidR="00376EF0" w:rsidRPr="00CF36BB" w14:paraId="53D3A473" w14:textId="77777777" w:rsidTr="00E85085">
        <w:trPr>
          <w:trHeight w:val="1850"/>
        </w:trPr>
        <w:tc>
          <w:tcPr>
            <w:tcW w:w="997" w:type="dxa"/>
          </w:tcPr>
          <w:p w14:paraId="705B9719" w14:textId="77777777" w:rsidR="00376EF0" w:rsidRPr="00CF36BB"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
                <w:bCs/>
                <w:color w:val="000000"/>
                <w:kern w:val="36"/>
                <w:lang w:eastAsia="en-GB"/>
              </w:rPr>
              <w:t>Task 3:</w:t>
            </w:r>
            <w:r w:rsidRPr="00CF36BB">
              <w:rPr>
                <w:rFonts w:asciiTheme="majorHAnsi" w:hAnsiTheme="majorHAnsi" w:cstheme="majorHAnsi"/>
                <w:b/>
                <w:bCs/>
                <w:color w:val="000000"/>
                <w:kern w:val="36"/>
                <w:lang w:eastAsia="en-GB"/>
              </w:rPr>
              <w:br/>
            </w:r>
          </w:p>
        </w:tc>
        <w:tc>
          <w:tcPr>
            <w:tcW w:w="1859" w:type="dxa"/>
          </w:tcPr>
          <w:p w14:paraId="282EC4CE" w14:textId="77777777" w:rsidR="000C661F"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09885D7D" w14:textId="77777777" w:rsidR="000C661F" w:rsidRDefault="000C661F" w:rsidP="00533A65">
            <w:pPr>
              <w:spacing w:before="100" w:beforeAutospacing="1" w:after="100" w:afterAutospacing="1"/>
              <w:outlineLvl w:val="0"/>
              <w:rPr>
                <w:rFonts w:asciiTheme="majorHAnsi" w:hAnsiTheme="majorHAnsi" w:cstheme="majorHAnsi"/>
                <w:bCs/>
                <w:color w:val="000000"/>
                <w:kern w:val="36"/>
                <w:lang w:eastAsia="en-GB"/>
              </w:rPr>
            </w:pPr>
          </w:p>
          <w:p w14:paraId="04C08E42" w14:textId="2633A00E" w:rsidR="00376EF0" w:rsidRPr="000C661F" w:rsidRDefault="000C661F" w:rsidP="00533A65">
            <w:pPr>
              <w:spacing w:before="100" w:beforeAutospacing="1" w:after="100" w:afterAutospacing="1"/>
              <w:outlineLvl w:val="0"/>
              <w:rPr>
                <w:rFonts w:asciiTheme="majorHAnsi" w:hAnsiTheme="majorHAnsi" w:cstheme="majorHAnsi"/>
                <w:b/>
                <w:bCs/>
                <w:color w:val="000000"/>
                <w:kern w:val="36"/>
                <w:lang w:eastAsia="en-GB"/>
              </w:rPr>
            </w:pPr>
            <w:r w:rsidRPr="000C661F">
              <w:rPr>
                <w:rFonts w:asciiTheme="majorHAnsi" w:hAnsiTheme="majorHAnsi" w:cstheme="majorHAnsi"/>
                <w:b/>
                <w:bCs/>
                <w:color w:val="000000"/>
                <w:kern w:val="36"/>
                <w:lang w:eastAsia="en-GB"/>
              </w:rPr>
              <w:t>WEEK 4</w:t>
            </w:r>
            <w:r w:rsidR="00376EF0" w:rsidRPr="000C661F">
              <w:rPr>
                <w:rFonts w:asciiTheme="majorHAnsi" w:hAnsiTheme="majorHAnsi" w:cstheme="majorHAnsi"/>
                <w:b/>
                <w:bCs/>
                <w:color w:val="000000"/>
                <w:kern w:val="36"/>
                <w:lang w:eastAsia="en-GB"/>
              </w:rPr>
              <w:t xml:space="preserve"> </w:t>
            </w:r>
          </w:p>
        </w:tc>
        <w:tc>
          <w:tcPr>
            <w:tcW w:w="7698" w:type="dxa"/>
          </w:tcPr>
          <w:p w14:paraId="3D10CE49" w14:textId="77777777" w:rsidR="005D3278" w:rsidRDefault="00EC4B59" w:rsidP="00AB5210">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Complete the Knowledge Quiz for Macbeth</w:t>
            </w:r>
          </w:p>
          <w:p w14:paraId="226690F4" w14:textId="0DACBF14" w:rsidR="00EC4B59" w:rsidRPr="00E85085" w:rsidRDefault="00EC4B59" w:rsidP="00AB5210">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This will be marked in class with your teacher</w:t>
            </w:r>
          </w:p>
        </w:tc>
      </w:tr>
      <w:tr w:rsidR="00376EF0" w:rsidRPr="00CF36BB" w14:paraId="38629381" w14:textId="77777777" w:rsidTr="00EC4B59">
        <w:trPr>
          <w:trHeight w:val="1820"/>
        </w:trPr>
        <w:tc>
          <w:tcPr>
            <w:tcW w:w="997" w:type="dxa"/>
          </w:tcPr>
          <w:p w14:paraId="148A6DBB" w14:textId="77777777" w:rsidR="00376EF0"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
                <w:bCs/>
                <w:color w:val="000000"/>
                <w:kern w:val="36"/>
                <w:lang w:eastAsia="en-GB"/>
              </w:rPr>
              <w:t>Task 3:</w:t>
            </w:r>
            <w:r w:rsidRPr="00CF36BB">
              <w:rPr>
                <w:rFonts w:asciiTheme="majorHAnsi" w:hAnsiTheme="majorHAnsi" w:cstheme="majorHAnsi"/>
                <w:b/>
                <w:bCs/>
                <w:color w:val="000000"/>
                <w:kern w:val="36"/>
                <w:lang w:eastAsia="en-GB"/>
              </w:rPr>
              <w:br/>
            </w:r>
          </w:p>
          <w:p w14:paraId="7958B860" w14:textId="346CB559" w:rsidR="00BA7E71" w:rsidRPr="00BA7E71" w:rsidRDefault="00BA7E71" w:rsidP="00533A65">
            <w:pPr>
              <w:spacing w:before="100" w:beforeAutospacing="1" w:after="100" w:afterAutospacing="1"/>
              <w:outlineLvl w:val="0"/>
              <w:rPr>
                <w:rFonts w:asciiTheme="majorHAnsi" w:hAnsiTheme="majorHAnsi" w:cstheme="majorHAnsi"/>
                <w:b/>
                <w:bCs/>
                <w:color w:val="000000"/>
                <w:kern w:val="36"/>
                <w:lang w:eastAsia="en-GB"/>
              </w:rPr>
            </w:pPr>
            <w:r w:rsidRPr="00BA7E71">
              <w:rPr>
                <w:rFonts w:asciiTheme="majorHAnsi" w:hAnsiTheme="majorHAnsi" w:cstheme="majorHAnsi"/>
                <w:b/>
                <w:bCs/>
                <w:color w:val="000000"/>
                <w:kern w:val="36"/>
                <w:lang w:eastAsia="en-GB"/>
              </w:rPr>
              <w:t>Optional Additional Homework</w:t>
            </w:r>
          </w:p>
        </w:tc>
        <w:tc>
          <w:tcPr>
            <w:tcW w:w="1859" w:type="dxa"/>
          </w:tcPr>
          <w:p w14:paraId="20198377" w14:textId="634B69A2" w:rsidR="000C661F" w:rsidRDefault="00376EF0" w:rsidP="00533A65">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p w14:paraId="4351B1C7" w14:textId="3CAA4F13" w:rsidR="00BA7E71" w:rsidRPr="00BA7E71" w:rsidRDefault="00BA7E71" w:rsidP="00533A65">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Teacher to specify the due in date</w:t>
            </w:r>
          </w:p>
          <w:p w14:paraId="6D79643C" w14:textId="77777777" w:rsidR="000C661F" w:rsidRDefault="000C661F" w:rsidP="00533A65">
            <w:pPr>
              <w:spacing w:before="100" w:beforeAutospacing="1" w:after="100" w:afterAutospacing="1"/>
              <w:outlineLvl w:val="0"/>
              <w:rPr>
                <w:rFonts w:asciiTheme="majorHAnsi" w:hAnsiTheme="majorHAnsi" w:cstheme="majorHAnsi"/>
                <w:bCs/>
                <w:color w:val="000000"/>
                <w:kern w:val="36"/>
                <w:lang w:eastAsia="en-GB"/>
              </w:rPr>
            </w:pPr>
          </w:p>
          <w:p w14:paraId="5BA62A97" w14:textId="175642BF" w:rsidR="00376EF0" w:rsidRPr="000C661F" w:rsidRDefault="00376EF0" w:rsidP="00533A65">
            <w:pPr>
              <w:spacing w:before="100" w:beforeAutospacing="1" w:after="100" w:afterAutospacing="1"/>
              <w:outlineLvl w:val="0"/>
              <w:rPr>
                <w:rFonts w:asciiTheme="majorHAnsi" w:hAnsiTheme="majorHAnsi" w:cstheme="majorHAnsi"/>
                <w:b/>
                <w:bCs/>
                <w:color w:val="000000"/>
                <w:kern w:val="36"/>
                <w:lang w:eastAsia="en-GB"/>
              </w:rPr>
            </w:pPr>
          </w:p>
        </w:tc>
        <w:tc>
          <w:tcPr>
            <w:tcW w:w="7698" w:type="dxa"/>
          </w:tcPr>
          <w:p w14:paraId="1D93E33D" w14:textId="77777777" w:rsidR="005D3278" w:rsidRDefault="00EC4B59" w:rsidP="00AB5210">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Choose one of the exam questions and complete an essay plan and a minimum of 2 paragraphs of the essay</w:t>
            </w:r>
          </w:p>
          <w:p w14:paraId="10BCDC78" w14:textId="672A74A1" w:rsidR="00EC4B59" w:rsidRPr="00EC4B59" w:rsidRDefault="00EC4B59" w:rsidP="00AB5210">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You must make sure to choose something you would find the most challenging in the exam!</w:t>
            </w:r>
          </w:p>
        </w:tc>
      </w:tr>
    </w:tbl>
    <w:p w14:paraId="38C18046" w14:textId="0D8246F1" w:rsidR="00376EF0" w:rsidRDefault="00376EF0" w:rsidP="00376EF0">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If you have ‘no homework’, or you have finished all of the above, try these tasks on a weekly basis to ensure your understanding </w:t>
      </w:r>
      <w:r w:rsidR="00CF38E9">
        <w:rPr>
          <w:rFonts w:asciiTheme="majorHAnsi" w:hAnsiTheme="majorHAnsi" w:cstheme="majorHAnsi"/>
          <w:bCs/>
          <w:color w:val="000000"/>
          <w:kern w:val="36"/>
          <w:lang w:eastAsia="en-GB"/>
        </w:rPr>
        <w:t>is secure.</w:t>
      </w:r>
    </w:p>
    <w:p w14:paraId="59E842FF" w14:textId="1746DB22" w:rsidR="00CF38E9" w:rsidRDefault="00CF38E9" w:rsidP="00AB5210">
      <w:pPr>
        <w:pStyle w:val="ListParagraph"/>
        <w:numPr>
          <w:ilvl w:val="0"/>
          <w:numId w:val="6"/>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Use the Wider Reading page on the back of the Knowledge Organiser and download some more practice papers from AQA</w:t>
      </w:r>
      <w:r w:rsidR="00423027">
        <w:rPr>
          <w:rFonts w:asciiTheme="majorHAnsi" w:hAnsiTheme="majorHAnsi" w:cstheme="majorHAnsi"/>
          <w:bCs/>
          <w:color w:val="000000"/>
          <w:kern w:val="36"/>
          <w:lang w:eastAsia="en-GB"/>
        </w:rPr>
        <w:t xml:space="preserve">, revise online using some of the YouTube Resources, use SENECA to revise key areas of your exam or </w:t>
      </w:r>
      <w:r w:rsidR="00966A89">
        <w:rPr>
          <w:rFonts w:asciiTheme="majorHAnsi" w:hAnsiTheme="majorHAnsi" w:cstheme="majorHAnsi"/>
          <w:bCs/>
          <w:color w:val="000000"/>
          <w:kern w:val="36"/>
          <w:lang w:eastAsia="en-GB"/>
        </w:rPr>
        <w:t>l</w:t>
      </w:r>
      <w:r w:rsidR="00423027">
        <w:rPr>
          <w:rFonts w:asciiTheme="majorHAnsi" w:hAnsiTheme="majorHAnsi" w:cstheme="majorHAnsi"/>
          <w:bCs/>
          <w:color w:val="000000"/>
          <w:kern w:val="36"/>
          <w:lang w:eastAsia="en-GB"/>
        </w:rPr>
        <w:t>isten to a Massolit Lecture</w:t>
      </w:r>
    </w:p>
    <w:p w14:paraId="68A3BD80" w14:textId="658D364A" w:rsidR="00CF38E9" w:rsidRDefault="00CF38E9" w:rsidP="00AB5210">
      <w:pPr>
        <w:pStyle w:val="ListParagraph"/>
        <w:numPr>
          <w:ilvl w:val="0"/>
          <w:numId w:val="6"/>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Add words to your key terminology grid on page 6 of the Knowledge Organiser</w:t>
      </w:r>
    </w:p>
    <w:p w14:paraId="7568A51F" w14:textId="418A3777" w:rsidR="00CF38E9" w:rsidRPr="00CF38E9" w:rsidRDefault="00CF38E9" w:rsidP="00AB5210">
      <w:pPr>
        <w:pStyle w:val="ListParagraph"/>
        <w:numPr>
          <w:ilvl w:val="0"/>
          <w:numId w:val="6"/>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for at least 20 minutes per day</w:t>
      </w:r>
      <w:r w:rsidR="00583142">
        <w:rPr>
          <w:rFonts w:asciiTheme="majorHAnsi" w:hAnsiTheme="majorHAnsi" w:cstheme="majorHAnsi"/>
          <w:bCs/>
          <w:color w:val="000000"/>
          <w:kern w:val="36"/>
          <w:lang w:eastAsia="en-GB"/>
        </w:rPr>
        <w:t xml:space="preserve"> –</w:t>
      </w:r>
      <w:r w:rsidR="00225DC4">
        <w:rPr>
          <w:rFonts w:asciiTheme="majorHAnsi" w:hAnsiTheme="majorHAnsi" w:cstheme="majorHAnsi"/>
          <w:bCs/>
          <w:color w:val="000000"/>
          <w:kern w:val="36"/>
          <w:lang w:eastAsia="en-GB"/>
        </w:rPr>
        <w:t xml:space="preserve"> a mixture of</w:t>
      </w:r>
      <w:r w:rsidR="00583142">
        <w:rPr>
          <w:rFonts w:asciiTheme="majorHAnsi" w:hAnsiTheme="majorHAnsi" w:cstheme="majorHAnsi"/>
          <w:bCs/>
          <w:color w:val="000000"/>
          <w:kern w:val="36"/>
          <w:lang w:eastAsia="en-GB"/>
        </w:rPr>
        <w:t xml:space="preserve"> fiction and non-fiction texts. </w:t>
      </w:r>
    </w:p>
    <w:p w14:paraId="039E6516" w14:textId="6E98A66D"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71358E98" w14:textId="2EAC45BF"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21FC72DA" w14:textId="5EED622F"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53DC96E4" w14:textId="77777777" w:rsidR="001F1637" w:rsidRDefault="001F1637"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549ED886" w14:textId="6CE57F8B" w:rsidR="00F32E6A" w:rsidRDefault="00F32E6A" w:rsidP="0099631D">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5D0C358C" w14:textId="6092F3D0" w:rsidR="00E22146" w:rsidRDefault="006E0C56" w:rsidP="0099631D">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6E0C56">
        <w:rPr>
          <w:rFonts w:asciiTheme="majorHAnsi" w:hAnsiTheme="majorHAnsi" w:cstheme="majorHAnsi"/>
          <w:b/>
          <w:bCs/>
          <w:color w:val="000000"/>
          <w:kern w:val="36"/>
          <w:sz w:val="36"/>
          <w:szCs w:val="36"/>
          <w:lang w:eastAsia="en-GB"/>
        </w:rPr>
        <w:lastRenderedPageBreak/>
        <w:t>Homework 1</w:t>
      </w:r>
    </w:p>
    <w:p w14:paraId="00A0570C" w14:textId="02FD462D" w:rsidR="00C256BA" w:rsidRDefault="00C54F3D" w:rsidP="0099631D">
      <w:pPr>
        <w:shd w:val="clear" w:color="auto" w:fill="FFFFFF"/>
        <w:spacing w:before="100" w:beforeAutospacing="1" w:after="100" w:afterAutospacing="1"/>
        <w:outlineLvl w:val="0"/>
        <w:rPr>
          <w:rFonts w:asciiTheme="majorHAnsi" w:hAnsiTheme="majorHAnsi" w:cstheme="majorHAnsi"/>
          <w:b/>
          <w:bCs/>
          <w:color w:val="000000"/>
          <w:kern w:val="36"/>
          <w:sz w:val="28"/>
          <w:szCs w:val="36"/>
          <w:lang w:eastAsia="en-GB"/>
        </w:rPr>
      </w:pPr>
      <w:r>
        <w:rPr>
          <w:rFonts w:asciiTheme="majorHAnsi" w:hAnsiTheme="majorHAnsi" w:cstheme="majorHAnsi"/>
          <w:b/>
          <w:bCs/>
          <w:color w:val="000000"/>
          <w:kern w:val="36"/>
          <w:sz w:val="28"/>
          <w:szCs w:val="36"/>
          <w:lang w:eastAsia="en-GB"/>
        </w:rPr>
        <w:t xml:space="preserve">Complete the Knowledge Quiz questions for </w:t>
      </w:r>
      <w:r w:rsidR="00056ECB">
        <w:rPr>
          <w:rFonts w:asciiTheme="majorHAnsi" w:hAnsiTheme="majorHAnsi" w:cstheme="majorHAnsi"/>
          <w:b/>
          <w:bCs/>
          <w:color w:val="000000"/>
          <w:kern w:val="36"/>
          <w:sz w:val="28"/>
          <w:szCs w:val="36"/>
          <w:lang w:eastAsia="en-GB"/>
        </w:rPr>
        <w:t>A Christmas Carol</w:t>
      </w:r>
    </w:p>
    <w:tbl>
      <w:tblPr>
        <w:tblStyle w:val="TableGrid"/>
        <w:tblW w:w="0" w:type="auto"/>
        <w:tblLook w:val="04A0" w:firstRow="1" w:lastRow="0" w:firstColumn="1" w:lastColumn="0" w:noHBand="0" w:noVBand="1"/>
      </w:tblPr>
      <w:tblGrid>
        <w:gridCol w:w="10456"/>
      </w:tblGrid>
      <w:tr w:rsidR="00A70FB3" w14:paraId="7487F588" w14:textId="77777777" w:rsidTr="00A70FB3">
        <w:tc>
          <w:tcPr>
            <w:tcW w:w="10456" w:type="dxa"/>
          </w:tcPr>
          <w:p w14:paraId="005AE62E" w14:textId="77777777" w:rsidR="00A70FB3" w:rsidRPr="00C508D7" w:rsidRDefault="00C919AC"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1.</w:t>
            </w:r>
            <w:r w:rsidR="00F80AAE" w:rsidRPr="00C508D7">
              <w:rPr>
                <w:rFonts w:asciiTheme="majorHAnsi" w:hAnsiTheme="majorHAnsi" w:cstheme="majorHAnsi"/>
                <w:color w:val="000000"/>
                <w:kern w:val="36"/>
                <w:lang w:eastAsia="en-GB"/>
              </w:rPr>
              <w:t>W</w:t>
            </w:r>
            <w:r w:rsidR="00BC6D41" w:rsidRPr="00C508D7">
              <w:rPr>
                <w:rFonts w:asciiTheme="majorHAnsi" w:hAnsiTheme="majorHAnsi" w:cstheme="majorHAnsi"/>
                <w:color w:val="000000"/>
                <w:kern w:val="36"/>
                <w:lang w:eastAsia="en-GB"/>
              </w:rPr>
              <w:t>hat year was A Christmas Carol published?</w:t>
            </w:r>
          </w:p>
          <w:p w14:paraId="33EBB4E8" w14:textId="42DDD20A" w:rsidR="00BC6D41" w:rsidRPr="00C508D7" w:rsidRDefault="00BC6D41"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101A9CBC" w14:textId="77777777" w:rsidTr="00A70FB3">
        <w:tc>
          <w:tcPr>
            <w:tcW w:w="10456" w:type="dxa"/>
          </w:tcPr>
          <w:p w14:paraId="448A7BF7" w14:textId="77777777" w:rsidR="00A70FB3" w:rsidRPr="00C508D7" w:rsidRDefault="00705353"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 xml:space="preserve">2. </w:t>
            </w:r>
            <w:r w:rsidR="00BC6D41" w:rsidRPr="00C508D7">
              <w:rPr>
                <w:rFonts w:asciiTheme="majorHAnsi" w:hAnsiTheme="majorHAnsi" w:cstheme="majorHAnsi"/>
                <w:color w:val="000000"/>
                <w:kern w:val="36"/>
                <w:lang w:eastAsia="en-GB"/>
              </w:rPr>
              <w:t>What was the Poor Law and what did it introduce?</w:t>
            </w:r>
          </w:p>
          <w:p w14:paraId="1EE346AA" w14:textId="29CB5731" w:rsidR="00BC6D41" w:rsidRPr="00C508D7" w:rsidRDefault="00BC6D41"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3A9800CC" w14:textId="77777777" w:rsidTr="00A70FB3">
        <w:tc>
          <w:tcPr>
            <w:tcW w:w="10456" w:type="dxa"/>
          </w:tcPr>
          <w:p w14:paraId="3F634E29" w14:textId="77777777" w:rsidR="00A70FB3" w:rsidRPr="00C508D7" w:rsidRDefault="00BC6D41"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3. What social class did Dickens aim to critique in his novella?</w:t>
            </w:r>
          </w:p>
          <w:p w14:paraId="67FB9BE1" w14:textId="29125563" w:rsidR="00BC6D41" w:rsidRPr="00C508D7" w:rsidRDefault="00BC6D41"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705AD410" w14:textId="77777777" w:rsidTr="00A70FB3">
        <w:tc>
          <w:tcPr>
            <w:tcW w:w="10456" w:type="dxa"/>
          </w:tcPr>
          <w:p w14:paraId="26713EAD" w14:textId="77777777" w:rsidR="00B92B41" w:rsidRPr="00C508D7" w:rsidRDefault="00BC6D41"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4. How did the Industrial Revolution impact the poor?</w:t>
            </w:r>
          </w:p>
          <w:p w14:paraId="36C2F5C2" w14:textId="4D1227A9" w:rsidR="00BC6D41" w:rsidRPr="00C508D7" w:rsidRDefault="00BC6D41"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282B4965" w14:textId="77777777" w:rsidTr="00A70FB3">
        <w:tc>
          <w:tcPr>
            <w:tcW w:w="10456" w:type="dxa"/>
          </w:tcPr>
          <w:p w14:paraId="1517A320" w14:textId="77777777" w:rsidR="00A70FB3" w:rsidRPr="00C508D7" w:rsidRDefault="00BC6D41" w:rsidP="00BC6D41">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5. What does the term ‘Malthusian’ refer to in the novella?</w:t>
            </w:r>
          </w:p>
          <w:p w14:paraId="678659AE" w14:textId="3471CFFA" w:rsidR="00BC6D41" w:rsidRPr="00C508D7" w:rsidRDefault="00BC6D41" w:rsidP="00BC6D41">
            <w:pPr>
              <w:spacing w:before="100" w:beforeAutospacing="1" w:after="100" w:afterAutospacing="1"/>
              <w:outlineLvl w:val="0"/>
              <w:rPr>
                <w:rFonts w:asciiTheme="majorHAnsi" w:hAnsiTheme="majorHAnsi" w:cstheme="majorHAnsi"/>
                <w:color w:val="000000"/>
                <w:kern w:val="36"/>
                <w:lang w:eastAsia="en-GB"/>
              </w:rPr>
            </w:pPr>
          </w:p>
        </w:tc>
      </w:tr>
      <w:tr w:rsidR="00A70FB3" w14:paraId="0F368B5F" w14:textId="77777777" w:rsidTr="00A70FB3">
        <w:tc>
          <w:tcPr>
            <w:tcW w:w="10456" w:type="dxa"/>
          </w:tcPr>
          <w:p w14:paraId="78B7C61E" w14:textId="77777777" w:rsidR="00A70FB3" w:rsidRPr="00C508D7" w:rsidRDefault="00BC6D41"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6. How did Dickens’ childhood experiences influence his writing?</w:t>
            </w:r>
          </w:p>
          <w:p w14:paraId="1FAB71B9" w14:textId="7993764E" w:rsidR="00BC6D41" w:rsidRPr="00C508D7" w:rsidRDefault="00BC6D41"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5CEAE879" w14:textId="77777777" w:rsidTr="00A70FB3">
        <w:tc>
          <w:tcPr>
            <w:tcW w:w="10456" w:type="dxa"/>
          </w:tcPr>
          <w:p w14:paraId="5CD184E9" w14:textId="6FA9A081" w:rsidR="00A70FB3" w:rsidRPr="00C508D7" w:rsidRDefault="00BC6D41"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7. W</w:t>
            </w:r>
            <w:r w:rsidR="002C450C" w:rsidRPr="00C508D7">
              <w:rPr>
                <w:rFonts w:asciiTheme="majorHAnsi" w:hAnsiTheme="majorHAnsi" w:cstheme="majorHAnsi"/>
                <w:color w:val="000000"/>
                <w:kern w:val="36"/>
                <w:lang w:eastAsia="en-GB"/>
              </w:rPr>
              <w:t>ho is Jacob Marley? What is his relationship to Scrooge?</w:t>
            </w:r>
          </w:p>
          <w:p w14:paraId="3A8D61BA" w14:textId="0E7886E9" w:rsidR="002C450C" w:rsidRPr="00C508D7" w:rsidRDefault="002C450C"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08699AA8" w14:textId="77777777" w:rsidTr="00A70FB3">
        <w:tc>
          <w:tcPr>
            <w:tcW w:w="10456" w:type="dxa"/>
          </w:tcPr>
          <w:p w14:paraId="605551E0" w14:textId="77777777" w:rsidR="00A70FB3" w:rsidRPr="00C508D7" w:rsidRDefault="002C450C"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8. What does Bob Cratchit represent in the novella?</w:t>
            </w:r>
          </w:p>
          <w:p w14:paraId="3AE543DF" w14:textId="1F22ACD0" w:rsidR="002C450C" w:rsidRPr="00C508D7" w:rsidRDefault="002C450C"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0E0F3ECA" w14:textId="77777777" w:rsidTr="00A70FB3">
        <w:tc>
          <w:tcPr>
            <w:tcW w:w="10456" w:type="dxa"/>
          </w:tcPr>
          <w:p w14:paraId="22E90657" w14:textId="77777777" w:rsidR="00A70FB3" w:rsidRPr="00C508D7" w:rsidRDefault="002C450C"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 xml:space="preserve">9. </w:t>
            </w:r>
            <w:r w:rsidR="005F784B" w:rsidRPr="00C508D7">
              <w:rPr>
                <w:rFonts w:asciiTheme="majorHAnsi" w:hAnsiTheme="majorHAnsi" w:cstheme="majorHAnsi"/>
                <w:color w:val="000000"/>
                <w:kern w:val="36"/>
                <w:lang w:eastAsia="en-GB"/>
              </w:rPr>
              <w:t>Who is Fred and what is his relationship to Scrooge?</w:t>
            </w:r>
          </w:p>
          <w:p w14:paraId="565ECDEF" w14:textId="2EF2107D" w:rsidR="005F784B" w:rsidRPr="00C508D7" w:rsidRDefault="005F784B"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6A73CBC5" w14:textId="77777777" w:rsidTr="00A70FB3">
        <w:tc>
          <w:tcPr>
            <w:tcW w:w="10456" w:type="dxa"/>
          </w:tcPr>
          <w:p w14:paraId="5272B650" w14:textId="77777777" w:rsidR="00A70FB3" w:rsidRPr="00C508D7" w:rsidRDefault="005F784B"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10. Who is Tiny Tim and what does he represent in the novella?</w:t>
            </w:r>
          </w:p>
          <w:p w14:paraId="79E8939C" w14:textId="6B7F7629" w:rsidR="005F784B" w:rsidRPr="00C508D7" w:rsidRDefault="005F784B"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4BBD3DEF" w14:textId="77777777" w:rsidTr="00A70FB3">
        <w:tc>
          <w:tcPr>
            <w:tcW w:w="10456" w:type="dxa"/>
          </w:tcPr>
          <w:p w14:paraId="2A92B5DC" w14:textId="77777777" w:rsidR="00A70FB3" w:rsidRPr="00C508D7" w:rsidRDefault="005F784B"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 xml:space="preserve">11. </w:t>
            </w:r>
            <w:r w:rsidR="00EC6282" w:rsidRPr="00C508D7">
              <w:rPr>
                <w:rFonts w:asciiTheme="majorHAnsi" w:hAnsiTheme="majorHAnsi" w:cstheme="majorHAnsi"/>
                <w:color w:val="000000"/>
                <w:kern w:val="36"/>
                <w:lang w:eastAsia="en-GB"/>
              </w:rPr>
              <w:t>Where does the Ghost of Christmas Past take Scrooge? Name at least 2 places.</w:t>
            </w:r>
          </w:p>
          <w:p w14:paraId="775D2765" w14:textId="49D044C3" w:rsidR="00EC6282"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66436BB4" w14:textId="77777777" w:rsidTr="00A70FB3">
        <w:tc>
          <w:tcPr>
            <w:tcW w:w="10456" w:type="dxa"/>
          </w:tcPr>
          <w:p w14:paraId="5019A272" w14:textId="25883051"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 xml:space="preserve">12. </w:t>
            </w:r>
            <w:r w:rsidR="00332503" w:rsidRPr="00C508D7">
              <w:rPr>
                <w:rFonts w:asciiTheme="majorHAnsi" w:hAnsiTheme="majorHAnsi" w:cstheme="majorHAnsi"/>
                <w:color w:val="000000"/>
                <w:kern w:val="36"/>
                <w:lang w:eastAsia="en-GB"/>
              </w:rPr>
              <w:t>‘like a __________ yet not so like a __________ as like an old _____________’</w:t>
            </w:r>
          </w:p>
          <w:p w14:paraId="35FDD78F" w14:textId="08B1A93F" w:rsidR="00EC6282"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4A1D7877" w14:textId="77777777" w:rsidTr="00A70FB3">
        <w:tc>
          <w:tcPr>
            <w:tcW w:w="10456" w:type="dxa"/>
          </w:tcPr>
          <w:p w14:paraId="4388BF6A" w14:textId="7795BF5C"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13.</w:t>
            </w:r>
            <w:r w:rsidR="00332503" w:rsidRPr="00C508D7">
              <w:rPr>
                <w:rFonts w:asciiTheme="majorHAnsi" w:hAnsiTheme="majorHAnsi" w:cstheme="majorHAnsi"/>
                <w:color w:val="000000"/>
                <w:kern w:val="36"/>
                <w:lang w:eastAsia="en-GB"/>
              </w:rPr>
              <w:t xml:space="preserve"> Who are the portly gentlemen? What do they want from Scrooge?</w:t>
            </w:r>
          </w:p>
          <w:p w14:paraId="4387C1AA" w14:textId="4838F311" w:rsidR="00EC6282"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7D1B5885" w14:textId="77777777" w:rsidTr="00A70FB3">
        <w:tc>
          <w:tcPr>
            <w:tcW w:w="10456" w:type="dxa"/>
          </w:tcPr>
          <w:p w14:paraId="7F2036EF" w14:textId="6019C621"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14.</w:t>
            </w:r>
            <w:r w:rsidR="00332503" w:rsidRPr="00C508D7">
              <w:rPr>
                <w:rFonts w:asciiTheme="majorHAnsi" w:hAnsiTheme="majorHAnsi" w:cstheme="majorHAnsi"/>
                <w:color w:val="000000"/>
                <w:kern w:val="36"/>
                <w:lang w:eastAsia="en-GB"/>
              </w:rPr>
              <w:t xml:space="preserve"> What does Jacob Marley’s chain symbolise?</w:t>
            </w:r>
          </w:p>
          <w:p w14:paraId="67A341AC" w14:textId="6F0DA82E" w:rsidR="006F715B" w:rsidRPr="00C508D7" w:rsidRDefault="006F715B"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6A43206D" w14:textId="77777777" w:rsidTr="00A70FB3">
        <w:tc>
          <w:tcPr>
            <w:tcW w:w="10456" w:type="dxa"/>
          </w:tcPr>
          <w:p w14:paraId="18F5EF8F" w14:textId="426712BF"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15.</w:t>
            </w:r>
            <w:r w:rsidR="00332503" w:rsidRPr="00C508D7">
              <w:rPr>
                <w:rFonts w:asciiTheme="majorHAnsi" w:hAnsiTheme="majorHAnsi" w:cstheme="majorHAnsi"/>
                <w:color w:val="000000"/>
                <w:kern w:val="36"/>
                <w:lang w:eastAsia="en-GB"/>
              </w:rPr>
              <w:t xml:space="preserve"> </w:t>
            </w:r>
            <w:r w:rsidR="00396DA0" w:rsidRPr="00C508D7">
              <w:rPr>
                <w:rFonts w:asciiTheme="majorHAnsi" w:hAnsiTheme="majorHAnsi" w:cstheme="majorHAnsi"/>
                <w:color w:val="000000"/>
                <w:kern w:val="36"/>
                <w:lang w:eastAsia="en-GB"/>
              </w:rPr>
              <w:t>‘then they had better do it and __________ the _____________ population’</w:t>
            </w:r>
          </w:p>
          <w:p w14:paraId="1D1FDBE2" w14:textId="70EC33FC" w:rsidR="00291104" w:rsidRPr="00C508D7" w:rsidRDefault="00291104"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2975914C" w14:textId="77777777" w:rsidTr="00A70FB3">
        <w:tc>
          <w:tcPr>
            <w:tcW w:w="10456" w:type="dxa"/>
          </w:tcPr>
          <w:p w14:paraId="3A488B61" w14:textId="77777777" w:rsidR="00EC6282"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16.</w:t>
            </w:r>
            <w:r w:rsidR="00D920E0" w:rsidRPr="00C508D7">
              <w:rPr>
                <w:rFonts w:asciiTheme="majorHAnsi" w:hAnsiTheme="majorHAnsi" w:cstheme="majorHAnsi"/>
                <w:color w:val="000000"/>
                <w:kern w:val="36"/>
                <w:lang w:eastAsia="en-GB"/>
              </w:rPr>
              <w:t xml:space="preserve"> Define the term Redemption.</w:t>
            </w:r>
          </w:p>
          <w:p w14:paraId="2C3FDFB3" w14:textId="66E0D5D1" w:rsidR="007A39FA" w:rsidRPr="00C508D7" w:rsidRDefault="007A39FA"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127BC4CB" w14:textId="77777777" w:rsidTr="00A70FB3">
        <w:tc>
          <w:tcPr>
            <w:tcW w:w="10456" w:type="dxa"/>
          </w:tcPr>
          <w:p w14:paraId="05FCF637" w14:textId="5F83DA3C"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lastRenderedPageBreak/>
              <w:t>17.</w:t>
            </w:r>
            <w:r w:rsidR="00D920E0" w:rsidRPr="00C508D7">
              <w:rPr>
                <w:rFonts w:asciiTheme="majorHAnsi" w:hAnsiTheme="majorHAnsi" w:cstheme="majorHAnsi"/>
                <w:color w:val="000000"/>
                <w:kern w:val="36"/>
                <w:lang w:eastAsia="en-GB"/>
              </w:rPr>
              <w:t xml:space="preserve"> Scrooge is a miser. What does this mean?</w:t>
            </w:r>
          </w:p>
          <w:p w14:paraId="1E53DE16" w14:textId="6F712BB4" w:rsidR="00EC6282"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7D93F663" w14:textId="77777777" w:rsidTr="00A70FB3">
        <w:tc>
          <w:tcPr>
            <w:tcW w:w="10456" w:type="dxa"/>
          </w:tcPr>
          <w:p w14:paraId="7B198582" w14:textId="7D3F814D"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18.</w:t>
            </w:r>
            <w:r w:rsidR="00D920E0" w:rsidRPr="00C508D7">
              <w:rPr>
                <w:rFonts w:asciiTheme="majorHAnsi" w:hAnsiTheme="majorHAnsi" w:cstheme="majorHAnsi"/>
                <w:color w:val="000000"/>
                <w:kern w:val="36"/>
                <w:lang w:eastAsia="en-GB"/>
              </w:rPr>
              <w:t xml:space="preserve"> What is the correct term for someone who avoids </w:t>
            </w:r>
            <w:r w:rsidR="00F83E03" w:rsidRPr="00C508D7">
              <w:rPr>
                <w:rFonts w:asciiTheme="majorHAnsi" w:hAnsiTheme="majorHAnsi" w:cstheme="majorHAnsi"/>
                <w:color w:val="000000"/>
                <w:kern w:val="36"/>
                <w:lang w:eastAsia="en-GB"/>
              </w:rPr>
              <w:t>humankind</w:t>
            </w:r>
            <w:r w:rsidR="00D920E0" w:rsidRPr="00C508D7">
              <w:rPr>
                <w:rFonts w:asciiTheme="majorHAnsi" w:hAnsiTheme="majorHAnsi" w:cstheme="majorHAnsi"/>
                <w:color w:val="000000"/>
                <w:kern w:val="36"/>
                <w:lang w:eastAsia="en-GB"/>
              </w:rPr>
              <w:t>?</w:t>
            </w:r>
          </w:p>
          <w:p w14:paraId="31394835" w14:textId="301610BA" w:rsidR="00EC6282"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7479560E" w14:textId="77777777" w:rsidTr="00A70FB3">
        <w:tc>
          <w:tcPr>
            <w:tcW w:w="10456" w:type="dxa"/>
          </w:tcPr>
          <w:p w14:paraId="3544EE29" w14:textId="5F5A62C1"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19.</w:t>
            </w:r>
            <w:r w:rsidR="00F83E03" w:rsidRPr="00C508D7">
              <w:rPr>
                <w:rFonts w:asciiTheme="majorHAnsi" w:hAnsiTheme="majorHAnsi" w:cstheme="majorHAnsi"/>
                <w:color w:val="000000"/>
                <w:kern w:val="36"/>
                <w:lang w:eastAsia="en-GB"/>
              </w:rPr>
              <w:t xml:space="preserve"> What is a counting house and how does this relate to Scrooge’s personality?</w:t>
            </w:r>
          </w:p>
          <w:p w14:paraId="30602BB4" w14:textId="5AB2D3A5" w:rsidR="00EC6282"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5C1E4575" w14:textId="77777777" w:rsidTr="00A70FB3">
        <w:tc>
          <w:tcPr>
            <w:tcW w:w="10456" w:type="dxa"/>
          </w:tcPr>
          <w:p w14:paraId="67CEC382" w14:textId="02B027A8"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20.</w:t>
            </w:r>
            <w:r w:rsidR="00EA5791" w:rsidRPr="00C508D7">
              <w:rPr>
                <w:rFonts w:asciiTheme="majorHAnsi" w:hAnsiTheme="majorHAnsi" w:cstheme="majorHAnsi"/>
                <w:color w:val="000000"/>
                <w:kern w:val="36"/>
                <w:lang w:eastAsia="en-GB"/>
              </w:rPr>
              <w:t xml:space="preserve"> What does the Ghost of Christmas Past look like?</w:t>
            </w:r>
          </w:p>
          <w:p w14:paraId="6DE743BB" w14:textId="2F21883C" w:rsidR="00EC6282"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21A3AEC7" w14:textId="77777777" w:rsidTr="00A70FB3">
        <w:tc>
          <w:tcPr>
            <w:tcW w:w="10456" w:type="dxa"/>
          </w:tcPr>
          <w:p w14:paraId="34EFFF4D" w14:textId="6B4F5B25"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21.</w:t>
            </w:r>
            <w:r w:rsidR="00EA5791" w:rsidRPr="00C508D7">
              <w:rPr>
                <w:rFonts w:asciiTheme="majorHAnsi" w:hAnsiTheme="majorHAnsi" w:cstheme="majorHAnsi"/>
                <w:color w:val="000000"/>
                <w:kern w:val="36"/>
                <w:lang w:eastAsia="en-GB"/>
              </w:rPr>
              <w:t xml:space="preserve"> </w:t>
            </w:r>
            <w:r w:rsidR="00210E65" w:rsidRPr="00C508D7">
              <w:rPr>
                <w:rFonts w:asciiTheme="majorHAnsi" w:hAnsiTheme="majorHAnsi" w:cstheme="majorHAnsi"/>
                <w:color w:val="000000"/>
                <w:kern w:val="36"/>
                <w:lang w:eastAsia="en-GB"/>
              </w:rPr>
              <w:t>Who is Belle and what is her relationship to Scrooge?</w:t>
            </w:r>
          </w:p>
          <w:p w14:paraId="105B8255" w14:textId="0B5C1BD7" w:rsidR="00EC6282"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5F39E4DF" w14:textId="77777777" w:rsidTr="00A70FB3">
        <w:tc>
          <w:tcPr>
            <w:tcW w:w="10456" w:type="dxa"/>
          </w:tcPr>
          <w:p w14:paraId="47C49B9E" w14:textId="57F82208" w:rsidR="00A70FB3"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22.</w:t>
            </w:r>
            <w:r w:rsidR="00210E65" w:rsidRPr="00C508D7">
              <w:rPr>
                <w:rFonts w:asciiTheme="majorHAnsi" w:hAnsiTheme="majorHAnsi" w:cstheme="majorHAnsi"/>
                <w:color w:val="000000"/>
                <w:kern w:val="36"/>
                <w:lang w:eastAsia="en-GB"/>
              </w:rPr>
              <w:t xml:space="preserve"> ‘another ___________ has </w:t>
            </w:r>
            <w:r w:rsidR="0012667F" w:rsidRPr="00C508D7">
              <w:rPr>
                <w:rFonts w:asciiTheme="majorHAnsi" w:hAnsiTheme="majorHAnsi" w:cstheme="majorHAnsi"/>
                <w:color w:val="000000"/>
                <w:kern w:val="36"/>
                <w:lang w:eastAsia="en-GB"/>
              </w:rPr>
              <w:t>displaced</w:t>
            </w:r>
            <w:r w:rsidR="00210E65" w:rsidRPr="00C508D7">
              <w:rPr>
                <w:rFonts w:asciiTheme="majorHAnsi" w:hAnsiTheme="majorHAnsi" w:cstheme="majorHAnsi"/>
                <w:color w:val="000000"/>
                <w:kern w:val="36"/>
                <w:lang w:eastAsia="en-GB"/>
              </w:rPr>
              <w:t xml:space="preserve"> me, a __________ one’</w:t>
            </w:r>
          </w:p>
          <w:p w14:paraId="1F74CF1A" w14:textId="1991CA18" w:rsidR="00EC6282" w:rsidRPr="00C508D7" w:rsidRDefault="00EC628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786EA2C2" w14:textId="77777777" w:rsidTr="00A70FB3">
        <w:tc>
          <w:tcPr>
            <w:tcW w:w="10456" w:type="dxa"/>
          </w:tcPr>
          <w:p w14:paraId="01CAA8CA" w14:textId="05876144" w:rsidR="00A70FB3"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23. Who are Ignorance and Want?</w:t>
            </w:r>
          </w:p>
          <w:p w14:paraId="4B0E2357" w14:textId="7BB98767" w:rsidR="00AD2012"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5247E452" w14:textId="77777777" w:rsidTr="00A70FB3">
        <w:tc>
          <w:tcPr>
            <w:tcW w:w="10456" w:type="dxa"/>
          </w:tcPr>
          <w:p w14:paraId="623CDFA0" w14:textId="27FBCF4E" w:rsidR="00A70FB3"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24. What do Ignorance and Want symbolise?</w:t>
            </w:r>
          </w:p>
          <w:p w14:paraId="4766EABB" w14:textId="7FC336D6" w:rsidR="00AD2012"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78080F9D" w14:textId="77777777" w:rsidTr="00A70FB3">
        <w:tc>
          <w:tcPr>
            <w:tcW w:w="10456" w:type="dxa"/>
          </w:tcPr>
          <w:p w14:paraId="534A58B8" w14:textId="3A2F6492" w:rsidR="00A70FB3"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 xml:space="preserve">25. </w:t>
            </w:r>
            <w:r w:rsidR="00DF2B78" w:rsidRPr="00C508D7">
              <w:rPr>
                <w:rFonts w:asciiTheme="majorHAnsi" w:hAnsiTheme="majorHAnsi" w:cstheme="majorHAnsi"/>
                <w:color w:val="000000"/>
                <w:kern w:val="36"/>
                <w:lang w:eastAsia="en-GB"/>
              </w:rPr>
              <w:t>What does the Ghost of Christmas Present look like?</w:t>
            </w:r>
          </w:p>
          <w:p w14:paraId="2B0EF635" w14:textId="10A37341" w:rsidR="00AD2012"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45F6E60B" w14:textId="77777777" w:rsidTr="00A70FB3">
        <w:tc>
          <w:tcPr>
            <w:tcW w:w="10456" w:type="dxa"/>
          </w:tcPr>
          <w:p w14:paraId="30E01CA9" w14:textId="4ED88AA5" w:rsidR="00A70FB3"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26.</w:t>
            </w:r>
            <w:r w:rsidR="00DF2B78" w:rsidRPr="00C508D7">
              <w:rPr>
                <w:rFonts w:asciiTheme="majorHAnsi" w:hAnsiTheme="majorHAnsi" w:cstheme="majorHAnsi"/>
                <w:color w:val="000000"/>
                <w:kern w:val="36"/>
                <w:lang w:eastAsia="en-GB"/>
              </w:rPr>
              <w:t xml:space="preserve"> What is a ‘beetling shop’ shown to us in Stave 4?</w:t>
            </w:r>
          </w:p>
          <w:p w14:paraId="684BFB5C" w14:textId="46D20636" w:rsidR="00AD2012"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65754D9D" w14:textId="77777777" w:rsidTr="00A70FB3">
        <w:tc>
          <w:tcPr>
            <w:tcW w:w="10456" w:type="dxa"/>
          </w:tcPr>
          <w:p w14:paraId="02C2598B" w14:textId="4AE556E4" w:rsidR="00A70FB3"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27.</w:t>
            </w:r>
            <w:r w:rsidR="0079423D" w:rsidRPr="00C508D7">
              <w:rPr>
                <w:rFonts w:asciiTheme="majorHAnsi" w:hAnsiTheme="majorHAnsi" w:cstheme="majorHAnsi"/>
                <w:color w:val="000000"/>
                <w:kern w:val="36"/>
                <w:lang w:eastAsia="en-GB"/>
              </w:rPr>
              <w:t xml:space="preserve"> What does Fezziwig symbolise in the novella?</w:t>
            </w:r>
          </w:p>
          <w:p w14:paraId="2BE403DF" w14:textId="0980E5FE" w:rsidR="00AD2012" w:rsidRPr="00C508D7" w:rsidRDefault="00AD2012"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152D05D1" w14:textId="77777777" w:rsidTr="00A70FB3">
        <w:tc>
          <w:tcPr>
            <w:tcW w:w="10456" w:type="dxa"/>
          </w:tcPr>
          <w:p w14:paraId="645B6FA8" w14:textId="361AC2CC" w:rsidR="00A70FB3" w:rsidRPr="00C508D7" w:rsidRDefault="0079423D"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28. What happened to Scrooge’s sister?</w:t>
            </w:r>
          </w:p>
          <w:p w14:paraId="602F6470" w14:textId="7884B606" w:rsidR="0079423D" w:rsidRPr="00C508D7" w:rsidRDefault="0079423D"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19F92991" w14:textId="77777777" w:rsidTr="00A70FB3">
        <w:tc>
          <w:tcPr>
            <w:tcW w:w="10456" w:type="dxa"/>
          </w:tcPr>
          <w:p w14:paraId="7DC573A7" w14:textId="530E60AC" w:rsidR="00A62D86" w:rsidRPr="00C508D7" w:rsidRDefault="002B5489" w:rsidP="0099631D">
            <w:pPr>
              <w:spacing w:before="100" w:beforeAutospacing="1" w:after="100" w:afterAutospacing="1"/>
              <w:outlineLvl w:val="0"/>
              <w:rPr>
                <w:rFonts w:asciiTheme="majorHAnsi" w:hAnsiTheme="majorHAnsi" w:cstheme="majorHAnsi"/>
                <w:color w:val="000000"/>
                <w:kern w:val="36"/>
                <w:lang w:eastAsia="en-GB"/>
              </w:rPr>
            </w:pPr>
            <w:r w:rsidRPr="00C508D7">
              <w:rPr>
                <w:rFonts w:asciiTheme="majorHAnsi" w:hAnsiTheme="majorHAnsi" w:cstheme="majorHAnsi"/>
                <w:color w:val="000000"/>
                <w:kern w:val="36"/>
                <w:lang w:eastAsia="en-GB"/>
              </w:rPr>
              <w:t>29.</w:t>
            </w:r>
            <w:r w:rsidR="0095682F">
              <w:rPr>
                <w:rFonts w:asciiTheme="majorHAnsi" w:hAnsiTheme="majorHAnsi" w:cstheme="majorHAnsi"/>
                <w:color w:val="000000"/>
                <w:kern w:val="36"/>
                <w:lang w:eastAsia="en-GB"/>
              </w:rPr>
              <w:t xml:space="preserve"> What does Light symbolise in the novella?</w:t>
            </w:r>
          </w:p>
          <w:p w14:paraId="7B44D054" w14:textId="07D14D46" w:rsidR="002B5489" w:rsidRPr="00C508D7" w:rsidRDefault="002B5489"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05C86310" w14:textId="77777777" w:rsidTr="00A70FB3">
        <w:tc>
          <w:tcPr>
            <w:tcW w:w="10456" w:type="dxa"/>
          </w:tcPr>
          <w:p w14:paraId="62E9429D" w14:textId="0377C65A"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30.</w:t>
            </w:r>
            <w:r w:rsidR="007A39FA">
              <w:rPr>
                <w:rFonts w:asciiTheme="majorHAnsi" w:hAnsiTheme="majorHAnsi" w:cstheme="majorHAnsi"/>
                <w:color w:val="000000"/>
                <w:kern w:val="36"/>
                <w:lang w:eastAsia="en-GB"/>
              </w:rPr>
              <w:t xml:space="preserve"> What </w:t>
            </w:r>
            <w:r w:rsidR="00DC3240">
              <w:rPr>
                <w:rFonts w:asciiTheme="majorHAnsi" w:hAnsiTheme="majorHAnsi" w:cstheme="majorHAnsi"/>
                <w:color w:val="000000"/>
                <w:kern w:val="36"/>
                <w:lang w:eastAsia="en-GB"/>
              </w:rPr>
              <w:t>is the opening line of the novella?</w:t>
            </w:r>
          </w:p>
          <w:p w14:paraId="06BC6DAE" w14:textId="3B5A8397"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057D3B25" w14:textId="77777777" w:rsidTr="00A70FB3">
        <w:tc>
          <w:tcPr>
            <w:tcW w:w="10456" w:type="dxa"/>
          </w:tcPr>
          <w:p w14:paraId="7EBA26B1" w14:textId="487A600E"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31.</w:t>
            </w:r>
            <w:r w:rsidR="00DC3240">
              <w:rPr>
                <w:rFonts w:asciiTheme="majorHAnsi" w:hAnsiTheme="majorHAnsi" w:cstheme="majorHAnsi"/>
                <w:color w:val="000000"/>
                <w:kern w:val="36"/>
                <w:lang w:eastAsia="en-GB"/>
              </w:rPr>
              <w:t xml:space="preserve"> Define the term morality.</w:t>
            </w:r>
          </w:p>
          <w:p w14:paraId="738D0EC9" w14:textId="39D0F09A"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6FB5D8BB" w14:textId="77777777" w:rsidTr="00A70FB3">
        <w:tc>
          <w:tcPr>
            <w:tcW w:w="10456" w:type="dxa"/>
          </w:tcPr>
          <w:p w14:paraId="24405B54" w14:textId="6B48B6F0"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32.</w:t>
            </w:r>
            <w:r w:rsidR="00DC3240">
              <w:rPr>
                <w:rFonts w:asciiTheme="majorHAnsi" w:hAnsiTheme="majorHAnsi" w:cstheme="majorHAnsi"/>
                <w:color w:val="000000"/>
                <w:kern w:val="36"/>
                <w:lang w:eastAsia="en-GB"/>
              </w:rPr>
              <w:t xml:space="preserve"> What is generosity?</w:t>
            </w:r>
          </w:p>
          <w:p w14:paraId="3052B350" w14:textId="47019A41"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29D1C7DE" w14:textId="77777777" w:rsidTr="00A70FB3">
        <w:tc>
          <w:tcPr>
            <w:tcW w:w="10456" w:type="dxa"/>
          </w:tcPr>
          <w:p w14:paraId="3B7CD7CA" w14:textId="2520DA6B"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33.</w:t>
            </w:r>
            <w:r w:rsidR="000426D1">
              <w:rPr>
                <w:rFonts w:asciiTheme="majorHAnsi" w:hAnsiTheme="majorHAnsi" w:cstheme="majorHAnsi"/>
                <w:color w:val="000000"/>
                <w:kern w:val="36"/>
                <w:lang w:eastAsia="en-GB"/>
              </w:rPr>
              <w:t xml:space="preserve"> </w:t>
            </w:r>
            <w:r w:rsidR="000B53CD">
              <w:rPr>
                <w:rFonts w:asciiTheme="majorHAnsi" w:hAnsiTheme="majorHAnsi" w:cstheme="majorHAnsi"/>
                <w:color w:val="000000"/>
                <w:kern w:val="36"/>
                <w:lang w:eastAsia="en-GB"/>
              </w:rPr>
              <w:t>Scrooge s</w:t>
            </w:r>
            <w:r w:rsidR="000426D1">
              <w:rPr>
                <w:rFonts w:asciiTheme="majorHAnsi" w:hAnsiTheme="majorHAnsi" w:cstheme="majorHAnsi"/>
                <w:color w:val="000000"/>
                <w:kern w:val="36"/>
                <w:lang w:eastAsia="en-GB"/>
              </w:rPr>
              <w:t>ends something to a house at the start of Stave 5. What is this and where does it go to?</w:t>
            </w:r>
          </w:p>
          <w:p w14:paraId="2E486184" w14:textId="5A090288"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7D62C6B7" w14:textId="77777777" w:rsidTr="00A70FB3">
        <w:tc>
          <w:tcPr>
            <w:tcW w:w="10456" w:type="dxa"/>
          </w:tcPr>
          <w:p w14:paraId="38AB7974" w14:textId="732664C3"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lastRenderedPageBreak/>
              <w:t>34.</w:t>
            </w:r>
            <w:r w:rsidR="00FC61C0">
              <w:rPr>
                <w:rFonts w:asciiTheme="majorHAnsi" w:hAnsiTheme="majorHAnsi" w:cstheme="majorHAnsi"/>
                <w:color w:val="000000"/>
                <w:kern w:val="36"/>
                <w:lang w:eastAsia="en-GB"/>
              </w:rPr>
              <w:t xml:space="preserve"> What is the Ghost of Christmas Present holding?</w:t>
            </w:r>
          </w:p>
          <w:p w14:paraId="6FED4AFD" w14:textId="43A76EB6"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0FF05077" w14:textId="77777777" w:rsidTr="00A70FB3">
        <w:tc>
          <w:tcPr>
            <w:tcW w:w="10456" w:type="dxa"/>
          </w:tcPr>
          <w:p w14:paraId="52C8AA54" w14:textId="1504B382"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35.</w:t>
            </w:r>
            <w:r w:rsidR="00FC61C0">
              <w:rPr>
                <w:rFonts w:asciiTheme="majorHAnsi" w:hAnsiTheme="majorHAnsi" w:cstheme="majorHAnsi"/>
                <w:color w:val="000000"/>
                <w:kern w:val="36"/>
                <w:lang w:eastAsia="en-GB"/>
              </w:rPr>
              <w:t xml:space="preserve"> What is a ‘scabbard’ and why is it empty on the Ghost of Christmas Present?</w:t>
            </w:r>
          </w:p>
          <w:p w14:paraId="516E4F98" w14:textId="14342BB4"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1C92C4E7" w14:textId="77777777" w:rsidTr="00A70FB3">
        <w:tc>
          <w:tcPr>
            <w:tcW w:w="10456" w:type="dxa"/>
          </w:tcPr>
          <w:p w14:paraId="543407F2" w14:textId="4CFDBC7D"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36.</w:t>
            </w:r>
            <w:r w:rsidR="00A64454">
              <w:rPr>
                <w:rFonts w:asciiTheme="majorHAnsi" w:hAnsiTheme="majorHAnsi" w:cstheme="majorHAnsi"/>
                <w:color w:val="000000"/>
                <w:kern w:val="36"/>
                <w:lang w:eastAsia="en-GB"/>
              </w:rPr>
              <w:t xml:space="preserve"> What does Scrooge see on the gravestone in Stave 4?</w:t>
            </w:r>
          </w:p>
          <w:p w14:paraId="114B9B55" w14:textId="0E4D1362"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0892963C" w14:textId="77777777" w:rsidTr="00A70FB3">
        <w:tc>
          <w:tcPr>
            <w:tcW w:w="10456" w:type="dxa"/>
          </w:tcPr>
          <w:p w14:paraId="3CBDBB38" w14:textId="170C95C4"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37.</w:t>
            </w:r>
            <w:r w:rsidR="00A64454">
              <w:rPr>
                <w:rFonts w:asciiTheme="majorHAnsi" w:hAnsiTheme="majorHAnsi" w:cstheme="majorHAnsi"/>
                <w:color w:val="000000"/>
                <w:kern w:val="36"/>
                <w:lang w:eastAsia="en-GB"/>
              </w:rPr>
              <w:t xml:space="preserve"> </w:t>
            </w:r>
            <w:r w:rsidR="00E91413">
              <w:rPr>
                <w:rFonts w:asciiTheme="majorHAnsi" w:hAnsiTheme="majorHAnsi" w:cstheme="majorHAnsi"/>
                <w:color w:val="000000"/>
                <w:kern w:val="36"/>
                <w:lang w:eastAsia="en-GB"/>
              </w:rPr>
              <w:t>What do the Cratchit family have on Christmas Day to eat?</w:t>
            </w:r>
          </w:p>
          <w:p w14:paraId="45988E29" w14:textId="07C35778"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0A7E664D" w14:textId="77777777" w:rsidTr="00A70FB3">
        <w:tc>
          <w:tcPr>
            <w:tcW w:w="10456" w:type="dxa"/>
          </w:tcPr>
          <w:p w14:paraId="5BCE8880" w14:textId="30EE8DA2"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38.</w:t>
            </w:r>
            <w:r w:rsidR="00E91413">
              <w:rPr>
                <w:rFonts w:asciiTheme="majorHAnsi" w:hAnsiTheme="majorHAnsi" w:cstheme="majorHAnsi"/>
                <w:color w:val="000000"/>
                <w:kern w:val="36"/>
                <w:lang w:eastAsia="en-GB"/>
              </w:rPr>
              <w:t xml:space="preserve"> ‘</w:t>
            </w:r>
            <w:r w:rsidR="00E6237B">
              <w:rPr>
                <w:rFonts w:asciiTheme="majorHAnsi" w:hAnsiTheme="majorHAnsi" w:cstheme="majorHAnsi"/>
                <w:color w:val="000000"/>
                <w:kern w:val="36"/>
                <w:lang w:eastAsia="en-GB"/>
              </w:rPr>
              <w:t>I wear the ___________ I forged in life. I made it link by link and yard by yard.’</w:t>
            </w:r>
          </w:p>
          <w:p w14:paraId="7A9A3F61" w14:textId="1F7AF1A7"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33EB136F" w14:textId="77777777" w:rsidTr="00A70FB3">
        <w:tc>
          <w:tcPr>
            <w:tcW w:w="10456" w:type="dxa"/>
          </w:tcPr>
          <w:p w14:paraId="3F2FCA79" w14:textId="6242FE97"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39.</w:t>
            </w:r>
            <w:r w:rsidR="00CC680C">
              <w:rPr>
                <w:rFonts w:asciiTheme="majorHAnsi" w:hAnsiTheme="majorHAnsi" w:cstheme="majorHAnsi"/>
                <w:color w:val="000000"/>
                <w:kern w:val="36"/>
                <w:lang w:eastAsia="en-GB"/>
              </w:rPr>
              <w:t xml:space="preserve"> What is the method Dickens uses in the novella to show the weather reflecting the mood?</w:t>
            </w:r>
          </w:p>
          <w:p w14:paraId="2E274767" w14:textId="6F10C0CC"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5193A1E5" w14:textId="77777777" w:rsidTr="00A70FB3">
        <w:tc>
          <w:tcPr>
            <w:tcW w:w="10456" w:type="dxa"/>
          </w:tcPr>
          <w:p w14:paraId="750BF105" w14:textId="1B0282A8"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40.</w:t>
            </w:r>
            <w:r w:rsidR="00CC680C">
              <w:rPr>
                <w:rFonts w:asciiTheme="majorHAnsi" w:hAnsiTheme="majorHAnsi" w:cstheme="majorHAnsi"/>
                <w:color w:val="000000"/>
                <w:kern w:val="36"/>
                <w:lang w:eastAsia="en-GB"/>
              </w:rPr>
              <w:t xml:space="preserve"> At the end of the novella Scrooge says he is </w:t>
            </w:r>
            <w:r w:rsidR="00562244">
              <w:rPr>
                <w:rFonts w:asciiTheme="majorHAnsi" w:hAnsiTheme="majorHAnsi" w:cstheme="majorHAnsi"/>
                <w:color w:val="000000"/>
                <w:kern w:val="36"/>
                <w:lang w:eastAsia="en-GB"/>
              </w:rPr>
              <w:t>‘</w:t>
            </w:r>
            <w:r w:rsidR="00CC680C">
              <w:rPr>
                <w:rFonts w:asciiTheme="majorHAnsi" w:hAnsiTheme="majorHAnsi" w:cstheme="majorHAnsi"/>
                <w:color w:val="000000"/>
                <w:kern w:val="36"/>
                <w:lang w:eastAsia="en-GB"/>
              </w:rPr>
              <w:t xml:space="preserve">as </w:t>
            </w:r>
            <w:r w:rsidR="00562244">
              <w:rPr>
                <w:rFonts w:asciiTheme="majorHAnsi" w:hAnsiTheme="majorHAnsi" w:cstheme="majorHAnsi"/>
                <w:color w:val="000000"/>
                <w:kern w:val="36"/>
                <w:lang w:eastAsia="en-GB"/>
              </w:rPr>
              <w:t>light as a ______________’ and as ‘merry as a _______________’</w:t>
            </w:r>
          </w:p>
          <w:p w14:paraId="5C555B12" w14:textId="68965E68"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28BD2586" w14:textId="77777777" w:rsidTr="00A70FB3">
        <w:tc>
          <w:tcPr>
            <w:tcW w:w="10456" w:type="dxa"/>
          </w:tcPr>
          <w:p w14:paraId="33AABBE1" w14:textId="61718619"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41.</w:t>
            </w:r>
            <w:r w:rsidR="003565E3">
              <w:rPr>
                <w:rFonts w:asciiTheme="majorHAnsi" w:hAnsiTheme="majorHAnsi" w:cstheme="majorHAnsi"/>
                <w:color w:val="000000"/>
                <w:kern w:val="36"/>
                <w:lang w:eastAsia="en-GB"/>
              </w:rPr>
              <w:t xml:space="preserve"> What is written on the forehead of Ignorance?</w:t>
            </w:r>
          </w:p>
          <w:p w14:paraId="27B6BEA9" w14:textId="22D62BAA"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12A360FF" w14:textId="77777777" w:rsidTr="00A70FB3">
        <w:tc>
          <w:tcPr>
            <w:tcW w:w="10456" w:type="dxa"/>
          </w:tcPr>
          <w:p w14:paraId="66F134A2" w14:textId="453EAEB3" w:rsidR="0095682F"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42.</w:t>
            </w:r>
            <w:r w:rsidR="003565E3">
              <w:rPr>
                <w:rFonts w:asciiTheme="majorHAnsi" w:hAnsiTheme="majorHAnsi" w:cstheme="majorHAnsi"/>
                <w:color w:val="000000"/>
                <w:kern w:val="36"/>
                <w:lang w:eastAsia="en-GB"/>
              </w:rPr>
              <w:t xml:space="preserve"> Where does Scrooge go in Stave 5?</w:t>
            </w:r>
          </w:p>
          <w:p w14:paraId="7B554E22" w14:textId="74C860D6"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6AF411E5" w14:textId="77777777" w:rsidTr="00A70FB3">
        <w:tc>
          <w:tcPr>
            <w:tcW w:w="10456" w:type="dxa"/>
          </w:tcPr>
          <w:p w14:paraId="7639CD1A" w14:textId="05E3D5BB"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43.</w:t>
            </w:r>
            <w:r w:rsidR="003565E3">
              <w:rPr>
                <w:rFonts w:asciiTheme="majorHAnsi" w:hAnsiTheme="majorHAnsi" w:cstheme="majorHAnsi"/>
                <w:color w:val="000000"/>
                <w:kern w:val="36"/>
                <w:lang w:eastAsia="en-GB"/>
              </w:rPr>
              <w:t xml:space="preserve"> </w:t>
            </w:r>
            <w:r w:rsidR="00401199">
              <w:rPr>
                <w:rFonts w:asciiTheme="majorHAnsi" w:hAnsiTheme="majorHAnsi" w:cstheme="majorHAnsi"/>
                <w:color w:val="000000"/>
                <w:kern w:val="36"/>
                <w:lang w:eastAsia="en-GB"/>
              </w:rPr>
              <w:t>What does Scrooge tell Bob he is going to do for him in Stave 5?</w:t>
            </w:r>
          </w:p>
          <w:p w14:paraId="20CCC6D1" w14:textId="58739F77"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58DD0D52" w14:textId="77777777" w:rsidTr="00A70FB3">
        <w:tc>
          <w:tcPr>
            <w:tcW w:w="10456" w:type="dxa"/>
          </w:tcPr>
          <w:p w14:paraId="7C78C0E4" w14:textId="069B7476" w:rsidR="006042BF"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44.</w:t>
            </w:r>
            <w:r w:rsidR="00401199">
              <w:rPr>
                <w:rFonts w:asciiTheme="majorHAnsi" w:hAnsiTheme="majorHAnsi" w:cstheme="majorHAnsi"/>
                <w:color w:val="000000"/>
                <w:kern w:val="36"/>
                <w:lang w:eastAsia="en-GB"/>
              </w:rPr>
              <w:t xml:space="preserve"> What is a philanthropist?</w:t>
            </w:r>
          </w:p>
          <w:p w14:paraId="305F7375" w14:textId="140443C0"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58C947DC" w14:textId="77777777" w:rsidTr="00A70FB3">
        <w:tc>
          <w:tcPr>
            <w:tcW w:w="10456" w:type="dxa"/>
          </w:tcPr>
          <w:p w14:paraId="7B3B418C" w14:textId="2347D0F1"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45.</w:t>
            </w:r>
            <w:r w:rsidR="00401199">
              <w:rPr>
                <w:rFonts w:asciiTheme="majorHAnsi" w:hAnsiTheme="majorHAnsi" w:cstheme="majorHAnsi"/>
                <w:color w:val="000000"/>
                <w:kern w:val="36"/>
                <w:lang w:eastAsia="en-GB"/>
              </w:rPr>
              <w:t xml:space="preserve"> </w:t>
            </w:r>
            <w:r w:rsidR="002F0FAC">
              <w:rPr>
                <w:rFonts w:asciiTheme="majorHAnsi" w:hAnsiTheme="majorHAnsi" w:cstheme="majorHAnsi"/>
                <w:color w:val="000000"/>
                <w:kern w:val="36"/>
                <w:lang w:eastAsia="en-GB"/>
              </w:rPr>
              <w:t>Give an example of isolation from the novella.</w:t>
            </w:r>
          </w:p>
          <w:p w14:paraId="3354D702" w14:textId="7A833544"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556AD812" w14:textId="77777777" w:rsidTr="00A70FB3">
        <w:tc>
          <w:tcPr>
            <w:tcW w:w="10456" w:type="dxa"/>
          </w:tcPr>
          <w:p w14:paraId="535D2681" w14:textId="1199F220"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46.</w:t>
            </w:r>
            <w:r w:rsidR="002F0FAC">
              <w:rPr>
                <w:rFonts w:asciiTheme="majorHAnsi" w:hAnsiTheme="majorHAnsi" w:cstheme="majorHAnsi"/>
                <w:color w:val="000000"/>
                <w:kern w:val="36"/>
                <w:lang w:eastAsia="en-GB"/>
              </w:rPr>
              <w:t xml:space="preserve"> What </w:t>
            </w:r>
            <w:r w:rsidR="00DC27C5">
              <w:rPr>
                <w:rFonts w:asciiTheme="majorHAnsi" w:hAnsiTheme="majorHAnsi" w:cstheme="majorHAnsi"/>
                <w:color w:val="000000"/>
                <w:kern w:val="36"/>
                <w:lang w:eastAsia="en-GB"/>
              </w:rPr>
              <w:t>is social responsibility?</w:t>
            </w:r>
          </w:p>
          <w:p w14:paraId="38E21C77" w14:textId="176029F8"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5BE44C61" w14:textId="77777777" w:rsidTr="00A70FB3">
        <w:tc>
          <w:tcPr>
            <w:tcW w:w="10456" w:type="dxa"/>
          </w:tcPr>
          <w:p w14:paraId="7800B010" w14:textId="4E4DF340"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47.</w:t>
            </w:r>
            <w:r w:rsidR="00DC27C5">
              <w:rPr>
                <w:rFonts w:asciiTheme="majorHAnsi" w:hAnsiTheme="majorHAnsi" w:cstheme="majorHAnsi"/>
                <w:color w:val="000000"/>
                <w:kern w:val="36"/>
                <w:lang w:eastAsia="en-GB"/>
              </w:rPr>
              <w:t xml:space="preserve"> What is injustice?</w:t>
            </w:r>
          </w:p>
          <w:p w14:paraId="7EF01861" w14:textId="6DBA479A"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6CD69F80" w14:textId="77777777" w:rsidTr="00A70FB3">
        <w:tc>
          <w:tcPr>
            <w:tcW w:w="10456" w:type="dxa"/>
          </w:tcPr>
          <w:p w14:paraId="5D210DE6" w14:textId="215F3308"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48.</w:t>
            </w:r>
            <w:r w:rsidR="00DC27C5">
              <w:rPr>
                <w:rFonts w:asciiTheme="majorHAnsi" w:hAnsiTheme="majorHAnsi" w:cstheme="majorHAnsi"/>
                <w:color w:val="000000"/>
                <w:kern w:val="36"/>
                <w:lang w:eastAsia="en-GB"/>
              </w:rPr>
              <w:t xml:space="preserve"> How long has Marley been dead at the start of the novella?</w:t>
            </w:r>
          </w:p>
          <w:p w14:paraId="60530AEA" w14:textId="3AFCBCEF"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45A9571A" w14:textId="77777777" w:rsidTr="00A70FB3">
        <w:tc>
          <w:tcPr>
            <w:tcW w:w="10456" w:type="dxa"/>
          </w:tcPr>
          <w:p w14:paraId="4073934A" w14:textId="21356734"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49.</w:t>
            </w:r>
            <w:r w:rsidR="00DC27C5">
              <w:rPr>
                <w:rFonts w:asciiTheme="majorHAnsi" w:hAnsiTheme="majorHAnsi" w:cstheme="majorHAnsi"/>
                <w:color w:val="000000"/>
                <w:kern w:val="36"/>
                <w:lang w:eastAsia="en-GB"/>
              </w:rPr>
              <w:t xml:space="preserve"> </w:t>
            </w:r>
            <w:r w:rsidR="003B6B7B">
              <w:rPr>
                <w:rFonts w:asciiTheme="majorHAnsi" w:hAnsiTheme="majorHAnsi" w:cstheme="majorHAnsi"/>
                <w:color w:val="000000"/>
                <w:kern w:val="36"/>
                <w:lang w:eastAsia="en-GB"/>
              </w:rPr>
              <w:t>What time does the first ghost appear to Scrooge?</w:t>
            </w:r>
          </w:p>
          <w:p w14:paraId="00B1F24E" w14:textId="32D6D76E"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r w:rsidR="00A70FB3" w14:paraId="0E808B19" w14:textId="77777777" w:rsidTr="00A70FB3">
        <w:tc>
          <w:tcPr>
            <w:tcW w:w="10456" w:type="dxa"/>
          </w:tcPr>
          <w:p w14:paraId="10CD3BD3" w14:textId="086806F2" w:rsidR="00A70FB3" w:rsidRDefault="0095682F" w:rsidP="0099631D">
            <w:p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lastRenderedPageBreak/>
              <w:t>50.</w:t>
            </w:r>
            <w:r w:rsidR="003B6B7B">
              <w:rPr>
                <w:rFonts w:asciiTheme="majorHAnsi" w:hAnsiTheme="majorHAnsi" w:cstheme="majorHAnsi"/>
                <w:color w:val="000000"/>
                <w:kern w:val="36"/>
                <w:lang w:eastAsia="en-GB"/>
              </w:rPr>
              <w:t xml:space="preserve"> What does the term </w:t>
            </w:r>
            <w:r w:rsidR="0098664B">
              <w:rPr>
                <w:rFonts w:asciiTheme="majorHAnsi" w:hAnsiTheme="majorHAnsi" w:cstheme="majorHAnsi"/>
                <w:color w:val="000000"/>
                <w:kern w:val="36"/>
                <w:lang w:eastAsia="en-GB"/>
              </w:rPr>
              <w:t>melancholy mean?</w:t>
            </w:r>
          </w:p>
          <w:p w14:paraId="0C7F6634" w14:textId="2F48E183" w:rsidR="0095682F" w:rsidRPr="00C508D7" w:rsidRDefault="0095682F" w:rsidP="0099631D">
            <w:pPr>
              <w:spacing w:before="100" w:beforeAutospacing="1" w:after="100" w:afterAutospacing="1"/>
              <w:outlineLvl w:val="0"/>
              <w:rPr>
                <w:rFonts w:asciiTheme="majorHAnsi" w:hAnsiTheme="majorHAnsi" w:cstheme="majorHAnsi"/>
                <w:color w:val="000000"/>
                <w:kern w:val="36"/>
                <w:lang w:eastAsia="en-GB"/>
              </w:rPr>
            </w:pPr>
          </w:p>
        </w:tc>
      </w:tr>
    </w:tbl>
    <w:p w14:paraId="74BD22FC" w14:textId="62BB8443" w:rsidR="00A70FB3" w:rsidRPr="00C54F3D" w:rsidRDefault="000B2AB2" w:rsidP="0099631D">
      <w:pPr>
        <w:shd w:val="clear" w:color="auto" w:fill="FFFFFF"/>
        <w:spacing w:before="100" w:beforeAutospacing="1" w:after="100" w:afterAutospacing="1"/>
        <w:outlineLvl w:val="0"/>
        <w:rPr>
          <w:rFonts w:asciiTheme="majorHAnsi" w:hAnsiTheme="majorHAnsi" w:cstheme="majorHAnsi"/>
          <w:b/>
          <w:bCs/>
          <w:color w:val="000000"/>
          <w:kern w:val="36"/>
          <w:sz w:val="28"/>
          <w:szCs w:val="36"/>
          <w:lang w:eastAsia="en-GB"/>
        </w:rPr>
      </w:pPr>
      <w:r>
        <w:rPr>
          <w:rFonts w:asciiTheme="majorHAnsi" w:hAnsiTheme="majorHAnsi" w:cstheme="majorHAnsi"/>
          <w:b/>
          <w:bCs/>
          <w:color w:val="000000"/>
          <w:kern w:val="36"/>
          <w:sz w:val="28"/>
          <w:szCs w:val="36"/>
          <w:lang w:eastAsia="en-GB"/>
        </w:rPr>
        <w:t>Mark       / 50</w:t>
      </w:r>
    </w:p>
    <w:p w14:paraId="6F368A45" w14:textId="77777777" w:rsidR="00A70FB3" w:rsidRDefault="00A70FB3" w:rsidP="00A70FB3">
      <w:pPr>
        <w:widowControl w:val="0"/>
        <w:rPr>
          <w:sz w:val="20"/>
          <w:szCs w:val="20"/>
          <w:lang w:val="en-US"/>
        </w:rPr>
      </w:pPr>
      <w:r>
        <w:rPr>
          <w:lang w:val="en-US"/>
        </w:rPr>
        <w:t> </w:t>
      </w:r>
    </w:p>
    <w:p w14:paraId="1F5F4D9A" w14:textId="77777777" w:rsidR="00A70FB3" w:rsidRDefault="00A70FB3" w:rsidP="00DA6A66">
      <w:pPr>
        <w:widowControl w:val="0"/>
        <w:spacing w:after="160"/>
        <w:ind w:left="720" w:hanging="360"/>
      </w:pPr>
    </w:p>
    <w:p w14:paraId="088611E9" w14:textId="77777777" w:rsidR="00DA6A66" w:rsidRDefault="00DA6A66" w:rsidP="00DA6A66">
      <w:pPr>
        <w:widowControl w:val="0"/>
        <w:rPr>
          <w:sz w:val="20"/>
          <w:szCs w:val="20"/>
          <w:lang w:val="en-US"/>
        </w:rPr>
      </w:pPr>
      <w:r>
        <w:rPr>
          <w:lang w:val="en-US"/>
        </w:rPr>
        <w:t> </w:t>
      </w:r>
    </w:p>
    <w:p w14:paraId="38B316D2" w14:textId="7DFC975D"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355CC636"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2A772956"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280A8DD4"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02FA2F1F"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1D521E3D"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37394C6A"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141B3090"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37706363"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37D2F107" w14:textId="77777777" w:rsidR="009759E9" w:rsidRDefault="009759E9"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5EEF473D" w14:textId="77777777" w:rsidR="009759E9" w:rsidRDefault="009759E9"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60C58E22" w14:textId="77777777" w:rsidR="009759E9" w:rsidRDefault="009759E9"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66A1D5FB" w14:textId="77777777" w:rsidR="009759E9" w:rsidRDefault="009759E9"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69FCA75F"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3E69BAF9" w14:textId="77777777" w:rsidR="00092A1A" w:rsidRDefault="00092A1A"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40FA02C7" w14:textId="77777777" w:rsidR="00092A1A" w:rsidRDefault="00092A1A"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63CC0470" w14:textId="77777777" w:rsidR="00092A1A" w:rsidRDefault="00092A1A"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52CEB6CC" w14:textId="77777777" w:rsidR="00092A1A" w:rsidRDefault="00092A1A"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56432D4A" w14:textId="77777777" w:rsidR="00BE5A01" w:rsidRDefault="00BE5A01" w:rsidP="00D6471A">
      <w:pPr>
        <w:shd w:val="clear" w:color="auto" w:fill="FFFFFF"/>
        <w:spacing w:before="100" w:beforeAutospacing="1" w:after="100" w:afterAutospacing="1"/>
        <w:outlineLvl w:val="0"/>
        <w:rPr>
          <w:rFonts w:asciiTheme="majorHAnsi" w:hAnsiTheme="majorHAnsi" w:cstheme="majorHAnsi"/>
          <w:b/>
          <w:bCs/>
          <w:color w:val="000000"/>
          <w:kern w:val="36"/>
          <w:sz w:val="28"/>
          <w:szCs w:val="38"/>
          <w:u w:val="single"/>
          <w:lang w:eastAsia="en-GB"/>
        </w:rPr>
      </w:pPr>
    </w:p>
    <w:p w14:paraId="3CF4D693" w14:textId="01E8A01C" w:rsidR="00024708" w:rsidRDefault="00AA2B04" w:rsidP="00DA1F7F">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lastRenderedPageBreak/>
        <w:t xml:space="preserve">Homework </w:t>
      </w:r>
      <w:r w:rsidR="00024708">
        <w:rPr>
          <w:rFonts w:asciiTheme="majorHAnsi" w:hAnsiTheme="majorHAnsi" w:cstheme="majorHAnsi"/>
          <w:b/>
          <w:bCs/>
          <w:color w:val="000000"/>
          <w:kern w:val="36"/>
          <w:sz w:val="36"/>
          <w:szCs w:val="36"/>
          <w:lang w:eastAsia="en-GB"/>
        </w:rPr>
        <w:t>2</w:t>
      </w:r>
    </w:p>
    <w:p w14:paraId="1FB0583A" w14:textId="4F915589" w:rsidR="00020162" w:rsidRDefault="001E3D04" w:rsidP="00020162">
      <w:pPr>
        <w:shd w:val="clear" w:color="auto" w:fill="FFFFFF"/>
        <w:spacing w:before="100" w:beforeAutospacing="1" w:after="100" w:afterAutospacing="1"/>
        <w:outlineLvl w:val="0"/>
        <w:rPr>
          <w:rFonts w:asciiTheme="majorHAnsi" w:hAnsiTheme="majorHAnsi" w:cstheme="majorHAnsi"/>
          <w:b/>
          <w:bCs/>
          <w:color w:val="000000"/>
          <w:kern w:val="36"/>
          <w:sz w:val="28"/>
          <w:szCs w:val="36"/>
          <w:lang w:eastAsia="en-GB"/>
        </w:rPr>
      </w:pPr>
      <w:r>
        <w:rPr>
          <w:rFonts w:asciiTheme="majorHAnsi" w:hAnsiTheme="majorHAnsi" w:cstheme="majorHAnsi"/>
          <w:b/>
          <w:bCs/>
          <w:color w:val="000000"/>
          <w:kern w:val="36"/>
          <w:sz w:val="28"/>
          <w:szCs w:val="36"/>
          <w:lang w:eastAsia="en-GB"/>
        </w:rPr>
        <w:t>Complete the Knowledge Quiz questions for Macbeth</w:t>
      </w:r>
    </w:p>
    <w:tbl>
      <w:tblPr>
        <w:tblStyle w:val="TableGrid"/>
        <w:tblW w:w="0" w:type="auto"/>
        <w:tblLook w:val="04A0" w:firstRow="1" w:lastRow="0" w:firstColumn="1" w:lastColumn="0" w:noHBand="0" w:noVBand="1"/>
      </w:tblPr>
      <w:tblGrid>
        <w:gridCol w:w="10456"/>
      </w:tblGrid>
      <w:tr w:rsidR="00020162" w14:paraId="432BDF87" w14:textId="77777777" w:rsidTr="001C3A3D">
        <w:tc>
          <w:tcPr>
            <w:tcW w:w="10456" w:type="dxa"/>
          </w:tcPr>
          <w:p w14:paraId="4B3571FA" w14:textId="2B0AAF32"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1. </w:t>
            </w:r>
            <w:r w:rsidR="00160C2F" w:rsidRPr="00C508D7">
              <w:rPr>
                <w:rFonts w:asciiTheme="majorHAnsi" w:hAnsiTheme="majorHAnsi" w:cstheme="majorHAnsi"/>
              </w:rPr>
              <w:t>Which monarch was on the throne when Macbeth was first performed?</w:t>
            </w:r>
          </w:p>
          <w:p w14:paraId="5C62538B"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032031DC" w14:textId="77777777" w:rsidTr="001C3A3D">
        <w:tc>
          <w:tcPr>
            <w:tcW w:w="10456" w:type="dxa"/>
          </w:tcPr>
          <w:p w14:paraId="052B0454" w14:textId="4BE306B7" w:rsidR="00020162" w:rsidRPr="00C508D7" w:rsidRDefault="00020162" w:rsidP="001C3A3D">
            <w:pPr>
              <w:spacing w:before="100" w:beforeAutospacing="1" w:after="100" w:afterAutospacing="1"/>
              <w:outlineLvl w:val="0"/>
              <w:rPr>
                <w:rFonts w:asciiTheme="majorHAnsi" w:hAnsiTheme="majorHAnsi" w:cstheme="majorHAnsi"/>
              </w:rPr>
            </w:pPr>
            <w:r w:rsidRPr="00C508D7">
              <w:rPr>
                <w:rFonts w:asciiTheme="majorHAnsi" w:hAnsiTheme="majorHAnsi" w:cstheme="majorHAnsi"/>
              </w:rPr>
              <w:t xml:space="preserve">2. </w:t>
            </w:r>
            <w:r w:rsidR="00160C2F" w:rsidRPr="00C508D7">
              <w:rPr>
                <w:rFonts w:asciiTheme="majorHAnsi" w:hAnsiTheme="majorHAnsi" w:cstheme="majorHAnsi"/>
              </w:rPr>
              <w:t>What title does Macbeth hold at the beginning of the play?</w:t>
            </w:r>
          </w:p>
          <w:p w14:paraId="5E51CC87"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924E9A5" w14:textId="77777777" w:rsidTr="001C3A3D">
        <w:tc>
          <w:tcPr>
            <w:tcW w:w="10456" w:type="dxa"/>
          </w:tcPr>
          <w:p w14:paraId="05257E19" w14:textId="65213B04" w:rsidR="00020162" w:rsidRPr="00C508D7" w:rsidRDefault="00020162" w:rsidP="001C3A3D">
            <w:pPr>
              <w:spacing w:before="100" w:beforeAutospacing="1" w:after="100" w:afterAutospacing="1"/>
              <w:outlineLvl w:val="0"/>
              <w:rPr>
                <w:rFonts w:asciiTheme="majorHAnsi" w:hAnsiTheme="majorHAnsi" w:cstheme="majorHAnsi"/>
              </w:rPr>
            </w:pPr>
            <w:r w:rsidRPr="00C508D7">
              <w:rPr>
                <w:rFonts w:asciiTheme="majorHAnsi" w:hAnsiTheme="majorHAnsi" w:cstheme="majorHAnsi"/>
              </w:rPr>
              <w:t xml:space="preserve">3. </w:t>
            </w:r>
            <w:r w:rsidR="00160C2F" w:rsidRPr="00C508D7">
              <w:rPr>
                <w:rFonts w:asciiTheme="majorHAnsi" w:hAnsiTheme="majorHAnsi" w:cstheme="majorHAnsi"/>
              </w:rPr>
              <w:t>In which act and scene does Macbeth encounter the witches?</w:t>
            </w:r>
          </w:p>
          <w:p w14:paraId="0A6328E7"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03423089" w14:textId="77777777" w:rsidTr="001C3A3D">
        <w:tc>
          <w:tcPr>
            <w:tcW w:w="10456" w:type="dxa"/>
          </w:tcPr>
          <w:p w14:paraId="38243151" w14:textId="47209AAA" w:rsidR="00020162" w:rsidRPr="00C508D7" w:rsidRDefault="00020162" w:rsidP="001C3A3D">
            <w:pPr>
              <w:spacing w:before="100" w:beforeAutospacing="1" w:after="100" w:afterAutospacing="1"/>
              <w:outlineLvl w:val="0"/>
              <w:rPr>
                <w:rFonts w:asciiTheme="majorHAnsi" w:hAnsiTheme="majorHAnsi" w:cstheme="majorHAnsi"/>
              </w:rPr>
            </w:pPr>
            <w:r w:rsidRPr="00C508D7">
              <w:rPr>
                <w:rFonts w:asciiTheme="majorHAnsi" w:hAnsiTheme="majorHAnsi" w:cstheme="majorHAnsi"/>
              </w:rPr>
              <w:t xml:space="preserve">4. </w:t>
            </w:r>
            <w:r w:rsidR="00160C2F" w:rsidRPr="00C508D7">
              <w:rPr>
                <w:rFonts w:asciiTheme="majorHAnsi" w:hAnsiTheme="majorHAnsi" w:cstheme="majorHAnsi"/>
              </w:rPr>
              <w:t xml:space="preserve">What does </w:t>
            </w:r>
            <w:r w:rsidR="00160C2F" w:rsidRPr="00C508D7">
              <w:rPr>
                <w:rFonts w:asciiTheme="majorHAnsi" w:hAnsiTheme="majorHAnsi" w:cstheme="majorHAnsi"/>
                <w:b/>
              </w:rPr>
              <w:t>Regicide</w:t>
            </w:r>
            <w:r w:rsidR="00160C2F" w:rsidRPr="00C508D7">
              <w:rPr>
                <w:rFonts w:asciiTheme="majorHAnsi" w:hAnsiTheme="majorHAnsi" w:cstheme="majorHAnsi"/>
              </w:rPr>
              <w:t xml:space="preserve"> mean?</w:t>
            </w:r>
          </w:p>
          <w:p w14:paraId="5F84C338"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648FCE87" w14:textId="77777777" w:rsidTr="001C3A3D">
        <w:tc>
          <w:tcPr>
            <w:tcW w:w="10456" w:type="dxa"/>
          </w:tcPr>
          <w:p w14:paraId="1D4CAE8B" w14:textId="49D8BD45"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5. </w:t>
            </w:r>
            <w:r w:rsidR="00160C2F" w:rsidRPr="00C508D7">
              <w:rPr>
                <w:rFonts w:asciiTheme="majorHAnsi" w:hAnsiTheme="majorHAnsi" w:cstheme="majorHAnsi"/>
              </w:rPr>
              <w:t>What is the name of Banquo’s son?</w:t>
            </w:r>
          </w:p>
          <w:p w14:paraId="21D0DBDF"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502709D" w14:textId="77777777" w:rsidTr="001C3A3D">
        <w:tc>
          <w:tcPr>
            <w:tcW w:w="10456" w:type="dxa"/>
          </w:tcPr>
          <w:p w14:paraId="7BF30D0C" w14:textId="15CF9DAD"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6.</w:t>
            </w:r>
            <w:r w:rsidR="00160C2F" w:rsidRPr="00C508D7">
              <w:rPr>
                <w:rFonts w:asciiTheme="majorHAnsi" w:hAnsiTheme="majorHAnsi" w:cstheme="majorHAnsi"/>
              </w:rPr>
              <w:t xml:space="preserve"> What title does King Duncan reward Macbeth with for fighting so bravely?</w:t>
            </w:r>
          </w:p>
          <w:p w14:paraId="364876CD"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06192DFA" w14:textId="77777777" w:rsidTr="001C3A3D">
        <w:tc>
          <w:tcPr>
            <w:tcW w:w="10456" w:type="dxa"/>
          </w:tcPr>
          <w:p w14:paraId="19A6FE38" w14:textId="225C0B5C"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7.</w:t>
            </w:r>
            <w:r w:rsidR="00160C2F" w:rsidRPr="00C508D7">
              <w:rPr>
                <w:rFonts w:asciiTheme="majorHAnsi" w:hAnsiTheme="majorHAnsi" w:cstheme="majorHAnsi"/>
              </w:rPr>
              <w:t xml:space="preserve"> Which character says, ‘Look, how our partner’s rapt’?</w:t>
            </w:r>
          </w:p>
          <w:p w14:paraId="36737340"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3A3400AD" w14:textId="77777777" w:rsidTr="001C3A3D">
        <w:tc>
          <w:tcPr>
            <w:tcW w:w="10456" w:type="dxa"/>
          </w:tcPr>
          <w:p w14:paraId="0F058D7D" w14:textId="663F61D4"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8. </w:t>
            </w:r>
            <w:r w:rsidR="00160C2F" w:rsidRPr="00C508D7">
              <w:rPr>
                <w:rFonts w:asciiTheme="majorHAnsi" w:hAnsiTheme="majorHAnsi" w:cstheme="majorHAnsi"/>
              </w:rPr>
              <w:t>Where is Macbeth’s castle located?</w:t>
            </w:r>
          </w:p>
          <w:p w14:paraId="6311BAB1"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1DDDDB7" w14:textId="77777777" w:rsidTr="001C3A3D">
        <w:tc>
          <w:tcPr>
            <w:tcW w:w="10456" w:type="dxa"/>
          </w:tcPr>
          <w:p w14:paraId="780AC7A8" w14:textId="5204970C"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9. </w:t>
            </w:r>
            <w:r w:rsidR="00160C2F" w:rsidRPr="00C508D7">
              <w:rPr>
                <w:rFonts w:asciiTheme="majorHAnsi" w:hAnsiTheme="majorHAnsi" w:cstheme="majorHAnsi"/>
              </w:rPr>
              <w:t>Which character says ‘Look like the innocent flower’?</w:t>
            </w:r>
          </w:p>
          <w:p w14:paraId="509A7DED"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55CDBED" w14:textId="77777777" w:rsidTr="001C3A3D">
        <w:tc>
          <w:tcPr>
            <w:tcW w:w="10456" w:type="dxa"/>
          </w:tcPr>
          <w:p w14:paraId="478F8F8B" w14:textId="22EA0030"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10. </w:t>
            </w:r>
            <w:r w:rsidR="007A2F24" w:rsidRPr="00C508D7">
              <w:rPr>
                <w:rFonts w:asciiTheme="majorHAnsi" w:hAnsiTheme="majorHAnsi" w:cstheme="majorHAnsi"/>
              </w:rPr>
              <w:t>In which year is it generally thought that the play was first performed?</w:t>
            </w:r>
          </w:p>
          <w:p w14:paraId="6982AE12"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F72A4A4" w14:textId="77777777" w:rsidTr="001C3A3D">
        <w:tc>
          <w:tcPr>
            <w:tcW w:w="10456" w:type="dxa"/>
          </w:tcPr>
          <w:p w14:paraId="666E08CF" w14:textId="2B202EC4"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11. </w:t>
            </w:r>
            <w:r w:rsidR="007A2F24" w:rsidRPr="00C508D7">
              <w:rPr>
                <w:rFonts w:asciiTheme="majorHAnsi" w:hAnsiTheme="majorHAnsi" w:cstheme="majorHAnsi"/>
              </w:rPr>
              <w:t>What is the name of King Duncan’s eldest son?</w:t>
            </w:r>
          </w:p>
          <w:p w14:paraId="2654D4C1"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AD9C864" w14:textId="77777777" w:rsidTr="001C3A3D">
        <w:tc>
          <w:tcPr>
            <w:tcW w:w="10456" w:type="dxa"/>
          </w:tcPr>
          <w:p w14:paraId="0C22E7B8" w14:textId="2073E420"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12. </w:t>
            </w:r>
            <w:r w:rsidR="007A2F24" w:rsidRPr="00C508D7">
              <w:rPr>
                <w:rFonts w:asciiTheme="majorHAnsi" w:hAnsiTheme="majorHAnsi" w:cstheme="majorHAnsi"/>
              </w:rPr>
              <w:t>In which act does Macbeth see a floating dagger?</w:t>
            </w:r>
          </w:p>
          <w:p w14:paraId="322043E7"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6F853427" w14:textId="77777777" w:rsidTr="001C3A3D">
        <w:tc>
          <w:tcPr>
            <w:tcW w:w="10456" w:type="dxa"/>
          </w:tcPr>
          <w:p w14:paraId="2FE96524" w14:textId="3FE8383E"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13.</w:t>
            </w:r>
            <w:r w:rsidR="007A2F24" w:rsidRPr="00C508D7">
              <w:rPr>
                <w:rFonts w:asciiTheme="majorHAnsi" w:hAnsiTheme="majorHAnsi" w:cstheme="majorHAnsi"/>
              </w:rPr>
              <w:t xml:space="preserve"> After murdering Duncan, is it true or false that Macbeth returns with the murder weapons?</w:t>
            </w:r>
          </w:p>
          <w:p w14:paraId="27D9F47D" w14:textId="5A4C9ADC" w:rsidR="001D5E2B" w:rsidRPr="00C508D7" w:rsidRDefault="001D5E2B"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6801CBCD" w14:textId="77777777" w:rsidTr="001C3A3D">
        <w:tc>
          <w:tcPr>
            <w:tcW w:w="10456" w:type="dxa"/>
          </w:tcPr>
          <w:p w14:paraId="6651FA5C" w14:textId="642DA1B5" w:rsidR="00020162" w:rsidRPr="0073425B" w:rsidRDefault="00020162" w:rsidP="0073425B">
            <w:pPr>
              <w:widowControl w:val="0"/>
              <w:spacing w:after="160"/>
              <w:rPr>
                <w:rFonts w:asciiTheme="majorHAnsi" w:hAnsiTheme="majorHAnsi" w:cstheme="majorHAnsi"/>
              </w:rPr>
            </w:pPr>
            <w:r w:rsidRPr="00C508D7">
              <w:rPr>
                <w:rFonts w:asciiTheme="majorHAnsi" w:hAnsiTheme="majorHAnsi" w:cstheme="majorHAnsi"/>
              </w:rPr>
              <w:t xml:space="preserve">14. </w:t>
            </w:r>
            <w:r w:rsidR="007A2F24" w:rsidRPr="00C508D7">
              <w:rPr>
                <w:rFonts w:asciiTheme="majorHAnsi" w:hAnsiTheme="majorHAnsi" w:cstheme="majorHAnsi"/>
              </w:rPr>
              <w:t>Which character says ‘This is a sorry sight’?</w:t>
            </w:r>
          </w:p>
          <w:p w14:paraId="6CBE9FB5" w14:textId="77777777" w:rsidR="0073425B" w:rsidRPr="00C508D7" w:rsidRDefault="0073425B"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44E51783" w14:textId="77777777" w:rsidTr="001C3A3D">
        <w:tc>
          <w:tcPr>
            <w:tcW w:w="10456" w:type="dxa"/>
          </w:tcPr>
          <w:p w14:paraId="77AD1BAE" w14:textId="310A0470" w:rsidR="00020162" w:rsidRPr="0073425B" w:rsidRDefault="00020162" w:rsidP="0073425B">
            <w:pPr>
              <w:widowControl w:val="0"/>
              <w:spacing w:after="160"/>
              <w:rPr>
                <w:rFonts w:asciiTheme="majorHAnsi" w:hAnsiTheme="majorHAnsi" w:cstheme="majorHAnsi"/>
              </w:rPr>
            </w:pPr>
            <w:r w:rsidRPr="00C508D7">
              <w:rPr>
                <w:rFonts w:asciiTheme="majorHAnsi" w:hAnsiTheme="majorHAnsi" w:cstheme="majorHAnsi"/>
              </w:rPr>
              <w:t xml:space="preserve">15. </w:t>
            </w:r>
            <w:r w:rsidR="001707D1" w:rsidRPr="00C508D7">
              <w:rPr>
                <w:rFonts w:asciiTheme="majorHAnsi" w:hAnsiTheme="majorHAnsi" w:cstheme="majorHAnsi"/>
              </w:rPr>
              <w:t xml:space="preserve">Which character is </w:t>
            </w:r>
            <w:r w:rsidR="00825C14" w:rsidRPr="00C508D7">
              <w:rPr>
                <w:rFonts w:asciiTheme="majorHAnsi" w:hAnsiTheme="majorHAnsi" w:cstheme="majorHAnsi"/>
              </w:rPr>
              <w:t>the first to discover Duncan’s body?</w:t>
            </w:r>
          </w:p>
          <w:p w14:paraId="0AEAFF09" w14:textId="77777777" w:rsidR="00064C3F" w:rsidRDefault="00064C3F" w:rsidP="001C3A3D">
            <w:pPr>
              <w:spacing w:before="100" w:beforeAutospacing="1" w:after="100" w:afterAutospacing="1"/>
              <w:outlineLvl w:val="0"/>
              <w:rPr>
                <w:rFonts w:asciiTheme="majorHAnsi" w:hAnsiTheme="majorHAnsi" w:cstheme="majorHAnsi"/>
                <w:b/>
                <w:bCs/>
                <w:color w:val="000000"/>
                <w:kern w:val="36"/>
                <w:lang w:eastAsia="en-GB"/>
              </w:rPr>
            </w:pPr>
          </w:p>
          <w:p w14:paraId="66B18FC3" w14:textId="77777777" w:rsidR="00D604B0" w:rsidRPr="00C508D7" w:rsidRDefault="00D604B0"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0272D843" w14:textId="77777777" w:rsidTr="001C3A3D">
        <w:tc>
          <w:tcPr>
            <w:tcW w:w="10456" w:type="dxa"/>
          </w:tcPr>
          <w:p w14:paraId="23C3D71B" w14:textId="35963B37"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lastRenderedPageBreak/>
              <w:t>16.</w:t>
            </w:r>
            <w:r w:rsidR="00825C14" w:rsidRPr="00C508D7">
              <w:rPr>
                <w:rFonts w:asciiTheme="majorHAnsi" w:hAnsiTheme="majorHAnsi" w:cstheme="majorHAnsi"/>
              </w:rPr>
              <w:t xml:space="preserve"> To which country does Donalbain flee after he discovers Duncan has been murdered?</w:t>
            </w:r>
          </w:p>
          <w:p w14:paraId="2B1FEA78" w14:textId="77777777" w:rsidR="0073425B" w:rsidRPr="00C508D7" w:rsidRDefault="0073425B"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037EB1FF" w14:textId="77777777" w:rsidTr="001C3A3D">
        <w:tc>
          <w:tcPr>
            <w:tcW w:w="10456" w:type="dxa"/>
          </w:tcPr>
          <w:p w14:paraId="0ADF2D94" w14:textId="2EE273AC"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17. </w:t>
            </w:r>
            <w:r w:rsidR="00825C14" w:rsidRPr="00C508D7">
              <w:rPr>
                <w:rFonts w:asciiTheme="majorHAnsi" w:hAnsiTheme="majorHAnsi" w:cstheme="majorHAnsi"/>
              </w:rPr>
              <w:t>In which act and scene does Macbeth see Banquo’s ghost?</w:t>
            </w:r>
          </w:p>
          <w:p w14:paraId="2EE432D4"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486F53F" w14:textId="77777777" w:rsidTr="001C3A3D">
        <w:tc>
          <w:tcPr>
            <w:tcW w:w="10456" w:type="dxa"/>
          </w:tcPr>
          <w:p w14:paraId="2E7F36B4" w14:textId="1336106B"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18. </w:t>
            </w:r>
            <w:r w:rsidR="00825C14" w:rsidRPr="00C508D7">
              <w:rPr>
                <w:rFonts w:asciiTheme="majorHAnsi" w:hAnsiTheme="majorHAnsi" w:cstheme="majorHAnsi"/>
              </w:rPr>
              <w:t xml:space="preserve">What does </w:t>
            </w:r>
            <w:r w:rsidR="00825C14" w:rsidRPr="00E222C8">
              <w:rPr>
                <w:rFonts w:asciiTheme="majorHAnsi" w:hAnsiTheme="majorHAnsi" w:cstheme="majorHAnsi"/>
                <w:bCs/>
              </w:rPr>
              <w:t>Tyrannical mean?</w:t>
            </w:r>
          </w:p>
          <w:p w14:paraId="616255EB"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62FBA1EB" w14:textId="77777777" w:rsidTr="001C3A3D">
        <w:tc>
          <w:tcPr>
            <w:tcW w:w="10456" w:type="dxa"/>
          </w:tcPr>
          <w:p w14:paraId="187B3E04" w14:textId="6FC098F6"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19.</w:t>
            </w:r>
            <w:r w:rsidR="00825C14" w:rsidRPr="00C508D7">
              <w:rPr>
                <w:rFonts w:asciiTheme="majorHAnsi" w:hAnsiTheme="majorHAnsi" w:cstheme="majorHAnsi"/>
              </w:rPr>
              <w:t xml:space="preserve"> What does </w:t>
            </w:r>
            <w:r w:rsidR="00825C14" w:rsidRPr="00E222C8">
              <w:rPr>
                <w:rFonts w:asciiTheme="majorHAnsi" w:hAnsiTheme="majorHAnsi" w:cstheme="majorHAnsi"/>
                <w:bCs/>
              </w:rPr>
              <w:t>Hamartia mean?</w:t>
            </w:r>
          </w:p>
          <w:p w14:paraId="4B06E7E9"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046FD453" w14:textId="77777777" w:rsidTr="001C3A3D">
        <w:tc>
          <w:tcPr>
            <w:tcW w:w="10456" w:type="dxa"/>
          </w:tcPr>
          <w:p w14:paraId="6A7FB120" w14:textId="4661093B"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20.</w:t>
            </w:r>
            <w:r w:rsidR="00825C14" w:rsidRPr="00C508D7">
              <w:rPr>
                <w:rFonts w:asciiTheme="majorHAnsi" w:hAnsiTheme="majorHAnsi" w:cstheme="majorHAnsi"/>
              </w:rPr>
              <w:t xml:space="preserve"> What genre is Macbeth? (History, Comedy or Tragedy)</w:t>
            </w:r>
          </w:p>
          <w:p w14:paraId="3FBB0306"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4ABC0F66" w14:textId="77777777" w:rsidTr="001C3A3D">
        <w:tc>
          <w:tcPr>
            <w:tcW w:w="10456" w:type="dxa"/>
          </w:tcPr>
          <w:p w14:paraId="51313125" w14:textId="0A49D8CE"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21. </w:t>
            </w:r>
            <w:r w:rsidR="00B7697E" w:rsidRPr="00C508D7">
              <w:rPr>
                <w:rFonts w:asciiTheme="majorHAnsi" w:hAnsiTheme="majorHAnsi" w:cstheme="majorHAnsi"/>
              </w:rPr>
              <w:t>In which act and scene does Macbeth visit the witches for the second time?</w:t>
            </w:r>
          </w:p>
          <w:p w14:paraId="67372CBC"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C21122C" w14:textId="77777777" w:rsidTr="001C3A3D">
        <w:tc>
          <w:tcPr>
            <w:tcW w:w="10456" w:type="dxa"/>
          </w:tcPr>
          <w:p w14:paraId="2BA7937F" w14:textId="0B8CBFFC"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22. </w:t>
            </w:r>
            <w:r w:rsidR="00636CF3" w:rsidRPr="00C508D7">
              <w:rPr>
                <w:rFonts w:asciiTheme="majorHAnsi" w:hAnsiTheme="majorHAnsi" w:cstheme="majorHAnsi"/>
              </w:rPr>
              <w:t>What title does Macduff hold?</w:t>
            </w:r>
          </w:p>
          <w:p w14:paraId="56D24800"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3738914" w14:textId="77777777" w:rsidTr="001C3A3D">
        <w:tc>
          <w:tcPr>
            <w:tcW w:w="10456" w:type="dxa"/>
          </w:tcPr>
          <w:p w14:paraId="7BC30A95" w14:textId="27A8D59C"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23. </w:t>
            </w:r>
            <w:r w:rsidR="00636CF3" w:rsidRPr="00C508D7">
              <w:rPr>
                <w:rFonts w:asciiTheme="majorHAnsi" w:hAnsiTheme="majorHAnsi" w:cstheme="majorHAnsi"/>
              </w:rPr>
              <w:t xml:space="preserve">Which character says, ‘Thou </w:t>
            </w:r>
            <w:proofErr w:type="spellStart"/>
            <w:r w:rsidR="00636CF3" w:rsidRPr="00C508D7">
              <w:rPr>
                <w:rFonts w:asciiTheme="majorHAnsi" w:hAnsiTheme="majorHAnsi" w:cstheme="majorHAnsi"/>
              </w:rPr>
              <w:t>liest</w:t>
            </w:r>
            <w:proofErr w:type="spellEnd"/>
            <w:r w:rsidR="00636CF3" w:rsidRPr="00C508D7">
              <w:rPr>
                <w:rFonts w:asciiTheme="majorHAnsi" w:hAnsiTheme="majorHAnsi" w:cstheme="majorHAnsi"/>
              </w:rPr>
              <w:t>, though shag-</w:t>
            </w:r>
            <w:proofErr w:type="spellStart"/>
            <w:r w:rsidR="00636CF3" w:rsidRPr="00C508D7">
              <w:rPr>
                <w:rFonts w:asciiTheme="majorHAnsi" w:hAnsiTheme="majorHAnsi" w:cstheme="majorHAnsi"/>
              </w:rPr>
              <w:t>hair’d</w:t>
            </w:r>
            <w:proofErr w:type="spellEnd"/>
            <w:r w:rsidR="00636CF3" w:rsidRPr="00C508D7">
              <w:rPr>
                <w:rFonts w:asciiTheme="majorHAnsi" w:hAnsiTheme="majorHAnsi" w:cstheme="majorHAnsi"/>
              </w:rPr>
              <w:t xml:space="preserve"> villain’?</w:t>
            </w:r>
          </w:p>
          <w:p w14:paraId="0479E5DA"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835D81E" w14:textId="77777777" w:rsidTr="001C3A3D">
        <w:tc>
          <w:tcPr>
            <w:tcW w:w="10456" w:type="dxa"/>
          </w:tcPr>
          <w:p w14:paraId="125E968A" w14:textId="5801897F"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24. </w:t>
            </w:r>
            <w:r w:rsidR="00636CF3" w:rsidRPr="00C508D7">
              <w:rPr>
                <w:rFonts w:asciiTheme="majorHAnsi" w:hAnsiTheme="majorHAnsi" w:cstheme="majorHAnsi"/>
              </w:rPr>
              <w:t>In which act and scene is Macduff’s wife and children killed?</w:t>
            </w:r>
          </w:p>
          <w:p w14:paraId="51C1F08B"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C11C274" w14:textId="77777777" w:rsidTr="001C3A3D">
        <w:tc>
          <w:tcPr>
            <w:tcW w:w="10456" w:type="dxa"/>
          </w:tcPr>
          <w:p w14:paraId="64B0C5A5" w14:textId="783351CD"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25. </w:t>
            </w:r>
            <w:r w:rsidR="00636CF3" w:rsidRPr="00C508D7">
              <w:rPr>
                <w:rFonts w:asciiTheme="majorHAnsi" w:hAnsiTheme="majorHAnsi" w:cstheme="majorHAnsi"/>
              </w:rPr>
              <w:t>What is Lady Macbeth referring to when she describes the ‘golden round’?</w:t>
            </w:r>
          </w:p>
          <w:p w14:paraId="6C9B4778"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EF5BBB7" w14:textId="77777777" w:rsidTr="001C3A3D">
        <w:tc>
          <w:tcPr>
            <w:tcW w:w="10456" w:type="dxa"/>
          </w:tcPr>
          <w:p w14:paraId="705D995B" w14:textId="38D26D48"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26.  </w:t>
            </w:r>
            <w:r w:rsidR="00B05485" w:rsidRPr="00C508D7">
              <w:rPr>
                <w:rFonts w:asciiTheme="majorHAnsi" w:hAnsiTheme="majorHAnsi" w:cstheme="majorHAnsi"/>
              </w:rPr>
              <w:t>Which word from the original Greek means excessive pride or self-confidence?</w:t>
            </w:r>
          </w:p>
          <w:p w14:paraId="51D12142"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8C3EC1E" w14:textId="77777777" w:rsidTr="001C3A3D">
        <w:tc>
          <w:tcPr>
            <w:tcW w:w="10456" w:type="dxa"/>
          </w:tcPr>
          <w:p w14:paraId="142F340C" w14:textId="4677D73E"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27. </w:t>
            </w:r>
            <w:r w:rsidR="00B05485" w:rsidRPr="00C508D7">
              <w:rPr>
                <w:rFonts w:asciiTheme="majorHAnsi" w:hAnsiTheme="majorHAnsi" w:cstheme="majorHAnsi"/>
              </w:rPr>
              <w:t>Which character says ‘Bleed, bleed poor country!’?</w:t>
            </w:r>
          </w:p>
          <w:p w14:paraId="71EC7EA8"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792A1882" w14:textId="77777777" w:rsidTr="001C3A3D">
        <w:tc>
          <w:tcPr>
            <w:tcW w:w="10456" w:type="dxa"/>
          </w:tcPr>
          <w:p w14:paraId="2F4602C2" w14:textId="0C0B74B3"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28. </w:t>
            </w:r>
            <w:r w:rsidR="00B05485" w:rsidRPr="00C508D7">
              <w:rPr>
                <w:rFonts w:asciiTheme="majorHAnsi" w:hAnsiTheme="majorHAnsi" w:cstheme="majorHAnsi"/>
              </w:rPr>
              <w:t>Which character informs Macduff that his wife and children have been killed?</w:t>
            </w:r>
          </w:p>
          <w:p w14:paraId="2BE4875F" w14:textId="79D8A49B" w:rsidR="00B05485" w:rsidRPr="00C508D7" w:rsidRDefault="00B05485"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394179A2" w14:textId="77777777" w:rsidTr="001C3A3D">
        <w:tc>
          <w:tcPr>
            <w:tcW w:w="10456" w:type="dxa"/>
          </w:tcPr>
          <w:p w14:paraId="62395F70" w14:textId="13A681E0" w:rsidR="00020162" w:rsidRPr="0073425B" w:rsidRDefault="00020162" w:rsidP="0073425B">
            <w:pPr>
              <w:widowControl w:val="0"/>
              <w:spacing w:after="160"/>
              <w:rPr>
                <w:rFonts w:asciiTheme="majorHAnsi" w:hAnsiTheme="majorHAnsi" w:cstheme="majorHAnsi"/>
              </w:rPr>
            </w:pPr>
            <w:r w:rsidRPr="00C508D7">
              <w:rPr>
                <w:rFonts w:asciiTheme="majorHAnsi" w:hAnsiTheme="majorHAnsi" w:cstheme="majorHAnsi"/>
              </w:rPr>
              <w:t xml:space="preserve">29. </w:t>
            </w:r>
            <w:r w:rsidR="00B05485" w:rsidRPr="00C508D7">
              <w:rPr>
                <w:rFonts w:asciiTheme="majorHAnsi" w:hAnsiTheme="majorHAnsi" w:cstheme="majorHAnsi"/>
              </w:rPr>
              <w:t>Which character says ‘Out! Damned Spot! Out I say!”?</w:t>
            </w:r>
          </w:p>
          <w:p w14:paraId="4E0F3A6E"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4875FADD" w14:textId="77777777" w:rsidTr="001C3A3D">
        <w:tc>
          <w:tcPr>
            <w:tcW w:w="10456" w:type="dxa"/>
          </w:tcPr>
          <w:p w14:paraId="1FE4165E" w14:textId="104B14F7"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30. </w:t>
            </w:r>
            <w:r w:rsidR="00C24781" w:rsidRPr="00C508D7">
              <w:rPr>
                <w:rFonts w:asciiTheme="majorHAnsi" w:hAnsiTheme="majorHAnsi" w:cstheme="majorHAnsi"/>
              </w:rPr>
              <w:t xml:space="preserve">Which </w:t>
            </w:r>
            <w:proofErr w:type="spellStart"/>
            <w:r w:rsidR="00C24781" w:rsidRPr="00C508D7">
              <w:rPr>
                <w:rFonts w:asciiTheme="majorHAnsi" w:hAnsiTheme="majorHAnsi" w:cstheme="majorHAnsi"/>
              </w:rPr>
              <w:t>wood</w:t>
            </w:r>
            <w:proofErr w:type="spellEnd"/>
            <w:r w:rsidR="00C24781" w:rsidRPr="00C508D7">
              <w:rPr>
                <w:rFonts w:asciiTheme="majorHAnsi" w:hAnsiTheme="majorHAnsi" w:cstheme="majorHAnsi"/>
              </w:rPr>
              <w:t xml:space="preserve"> do Malcolm and Macduff’s army gather by towards the end of the play?</w:t>
            </w:r>
          </w:p>
          <w:p w14:paraId="0C3AD7D0"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E586007" w14:textId="77777777" w:rsidTr="001C3A3D">
        <w:tc>
          <w:tcPr>
            <w:tcW w:w="10456" w:type="dxa"/>
          </w:tcPr>
          <w:p w14:paraId="7125C1E1" w14:textId="35DFAC88"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31. </w:t>
            </w:r>
            <w:r w:rsidR="00C24781" w:rsidRPr="00C508D7">
              <w:rPr>
                <w:rFonts w:asciiTheme="majorHAnsi" w:hAnsiTheme="majorHAnsi" w:cstheme="majorHAnsi"/>
              </w:rPr>
              <w:t>Which castle is Macbeth based in at the end of the play?</w:t>
            </w:r>
          </w:p>
          <w:p w14:paraId="508BCD86"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4396D4EC" w14:textId="77777777" w:rsidTr="001C3A3D">
        <w:tc>
          <w:tcPr>
            <w:tcW w:w="10456" w:type="dxa"/>
          </w:tcPr>
          <w:p w14:paraId="3F68B7EC" w14:textId="3C1F1EE1"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32.</w:t>
            </w:r>
            <w:r w:rsidR="00B84B4C" w:rsidRPr="00C508D7">
              <w:rPr>
                <w:rFonts w:asciiTheme="majorHAnsi" w:hAnsiTheme="majorHAnsi" w:cstheme="majorHAnsi"/>
              </w:rPr>
              <w:t xml:space="preserve"> How many acts does Macbeth have in total?</w:t>
            </w:r>
          </w:p>
          <w:p w14:paraId="2F64A83C" w14:textId="77777777" w:rsidR="0073425B" w:rsidRPr="00C508D7" w:rsidRDefault="0073425B"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268F24CA" w14:textId="77777777" w:rsidTr="001C3A3D">
        <w:tc>
          <w:tcPr>
            <w:tcW w:w="10456" w:type="dxa"/>
          </w:tcPr>
          <w:p w14:paraId="0C733462" w14:textId="793765E7"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lastRenderedPageBreak/>
              <w:t xml:space="preserve">33. </w:t>
            </w:r>
            <w:r w:rsidR="00B84B4C" w:rsidRPr="00C508D7">
              <w:rPr>
                <w:rFonts w:asciiTheme="majorHAnsi" w:hAnsiTheme="majorHAnsi" w:cstheme="majorHAnsi"/>
              </w:rPr>
              <w:t>Which character says ‘What’s the boy Malcolm’?</w:t>
            </w:r>
          </w:p>
          <w:p w14:paraId="3AAD547D" w14:textId="77777777" w:rsidR="0073425B" w:rsidRPr="00C508D7" w:rsidRDefault="0073425B"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2E5AF914" w14:textId="77777777" w:rsidTr="001C3A3D">
        <w:tc>
          <w:tcPr>
            <w:tcW w:w="10456" w:type="dxa"/>
          </w:tcPr>
          <w:p w14:paraId="5C832A01" w14:textId="3E70A961"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34. </w:t>
            </w:r>
            <w:r w:rsidR="00B84B4C" w:rsidRPr="00C508D7">
              <w:rPr>
                <w:rFonts w:asciiTheme="majorHAnsi" w:hAnsiTheme="majorHAnsi" w:cstheme="majorHAnsi"/>
              </w:rPr>
              <w:t>In which act and scene is Macbeth informed that his wife, Lady Macbeth is dead?</w:t>
            </w:r>
          </w:p>
          <w:p w14:paraId="2EEF534A"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D0C1748" w14:textId="77777777" w:rsidTr="001C3A3D">
        <w:tc>
          <w:tcPr>
            <w:tcW w:w="10456" w:type="dxa"/>
          </w:tcPr>
          <w:p w14:paraId="73123AC5" w14:textId="2265B4DB"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35</w:t>
            </w:r>
            <w:r w:rsidR="00270B87" w:rsidRPr="00C508D7">
              <w:rPr>
                <w:rFonts w:asciiTheme="majorHAnsi" w:hAnsiTheme="majorHAnsi" w:cstheme="majorHAnsi"/>
              </w:rPr>
              <w:t>.</w:t>
            </w:r>
            <w:r w:rsidRPr="00C508D7">
              <w:rPr>
                <w:rFonts w:asciiTheme="majorHAnsi" w:hAnsiTheme="majorHAnsi" w:cstheme="majorHAnsi"/>
              </w:rPr>
              <w:t xml:space="preserve"> </w:t>
            </w:r>
            <w:r w:rsidR="00B84B4C" w:rsidRPr="00C508D7">
              <w:rPr>
                <w:rFonts w:asciiTheme="majorHAnsi" w:hAnsiTheme="majorHAnsi" w:cstheme="majorHAnsi"/>
              </w:rPr>
              <w:t>Which character informs Macbeth that Lady Macbeth has died?</w:t>
            </w:r>
          </w:p>
          <w:p w14:paraId="1D6594D9"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0F4AA23" w14:textId="77777777" w:rsidTr="001C3A3D">
        <w:tc>
          <w:tcPr>
            <w:tcW w:w="10456" w:type="dxa"/>
          </w:tcPr>
          <w:p w14:paraId="33E605D1" w14:textId="17D4B8F0"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36. </w:t>
            </w:r>
            <w:r w:rsidR="00B84B4C" w:rsidRPr="00C508D7">
              <w:rPr>
                <w:rFonts w:asciiTheme="majorHAnsi" w:hAnsiTheme="majorHAnsi" w:cstheme="majorHAnsi"/>
              </w:rPr>
              <w:t>Macbeth says ‘At least we’ll die with harness on our back’ What is he referring to?</w:t>
            </w:r>
          </w:p>
          <w:p w14:paraId="1A79E28B"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D381391" w14:textId="77777777" w:rsidTr="001C3A3D">
        <w:tc>
          <w:tcPr>
            <w:tcW w:w="10456" w:type="dxa"/>
          </w:tcPr>
          <w:p w14:paraId="552FF108" w14:textId="4E132D3C"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37. </w:t>
            </w:r>
            <w:r w:rsidR="00FB7256" w:rsidRPr="00C508D7">
              <w:rPr>
                <w:rFonts w:asciiTheme="majorHAnsi" w:hAnsiTheme="majorHAnsi" w:cstheme="majorHAnsi"/>
              </w:rPr>
              <w:t>Which character says ‘Tyrant, show thy face’?</w:t>
            </w:r>
          </w:p>
          <w:p w14:paraId="2B3EA476"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183FA66" w14:textId="77777777" w:rsidTr="001C3A3D">
        <w:tc>
          <w:tcPr>
            <w:tcW w:w="10456" w:type="dxa"/>
          </w:tcPr>
          <w:p w14:paraId="0B536D35" w14:textId="6F12DDEF"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38.</w:t>
            </w:r>
            <w:r w:rsidR="00FB7256" w:rsidRPr="00C508D7">
              <w:rPr>
                <w:rFonts w:asciiTheme="majorHAnsi" w:hAnsiTheme="majorHAnsi" w:cstheme="majorHAnsi"/>
              </w:rPr>
              <w:t xml:space="preserve"> How does Banquo die?</w:t>
            </w:r>
          </w:p>
          <w:p w14:paraId="1A914154"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BC65315" w14:textId="77777777" w:rsidTr="001C3A3D">
        <w:tc>
          <w:tcPr>
            <w:tcW w:w="10456" w:type="dxa"/>
          </w:tcPr>
          <w:p w14:paraId="4F29EE73" w14:textId="0E54B712"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39. </w:t>
            </w:r>
            <w:r w:rsidR="00FB7256" w:rsidRPr="00C508D7">
              <w:rPr>
                <w:rFonts w:asciiTheme="majorHAnsi" w:hAnsiTheme="majorHAnsi" w:cstheme="majorHAnsi"/>
              </w:rPr>
              <w:t>Who is Macbeth referring to when he says ‘Of all men else I have avoided thee!’?</w:t>
            </w:r>
          </w:p>
          <w:p w14:paraId="16AD91FD"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3D575F0E" w14:textId="77777777" w:rsidTr="001C3A3D">
        <w:tc>
          <w:tcPr>
            <w:tcW w:w="10456" w:type="dxa"/>
          </w:tcPr>
          <w:p w14:paraId="226DFAA3" w14:textId="728812F3"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40. </w:t>
            </w:r>
            <w:r w:rsidR="00FB7256" w:rsidRPr="00C508D7">
              <w:rPr>
                <w:rFonts w:asciiTheme="majorHAnsi" w:hAnsiTheme="majorHAnsi" w:cstheme="majorHAnsi"/>
              </w:rPr>
              <w:t>In which act and scene is Macbeth killed?</w:t>
            </w:r>
          </w:p>
          <w:p w14:paraId="703506EB"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4D76CDD4" w14:textId="77777777" w:rsidTr="001C3A3D">
        <w:tc>
          <w:tcPr>
            <w:tcW w:w="10456" w:type="dxa"/>
          </w:tcPr>
          <w:p w14:paraId="5BE67553" w14:textId="5BBE3AC7"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41. </w:t>
            </w:r>
            <w:r w:rsidR="00FB7256" w:rsidRPr="00C508D7">
              <w:rPr>
                <w:rFonts w:asciiTheme="majorHAnsi" w:hAnsiTheme="majorHAnsi" w:cstheme="majorHAnsi"/>
              </w:rPr>
              <w:t>Who kills Macbeth and how?</w:t>
            </w:r>
          </w:p>
          <w:p w14:paraId="332FD7CE"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4135162A" w14:textId="77777777" w:rsidTr="001C3A3D">
        <w:tc>
          <w:tcPr>
            <w:tcW w:w="10456" w:type="dxa"/>
          </w:tcPr>
          <w:p w14:paraId="61C32F9B" w14:textId="45B500A1"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42. </w:t>
            </w:r>
            <w:r w:rsidR="00FB7256" w:rsidRPr="00C508D7">
              <w:rPr>
                <w:rFonts w:asciiTheme="majorHAnsi" w:hAnsiTheme="majorHAnsi" w:cstheme="majorHAnsi"/>
              </w:rPr>
              <w:t>Who is Malcolm referring to when he says ‘dead butcher’?</w:t>
            </w:r>
          </w:p>
          <w:p w14:paraId="1806353D"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CF8B818" w14:textId="77777777" w:rsidTr="001C3A3D">
        <w:tc>
          <w:tcPr>
            <w:tcW w:w="10456" w:type="dxa"/>
          </w:tcPr>
          <w:p w14:paraId="2CA01B28" w14:textId="2BF97EA3"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43. </w:t>
            </w:r>
            <w:r w:rsidR="00FB7256" w:rsidRPr="00C508D7">
              <w:rPr>
                <w:rFonts w:asciiTheme="majorHAnsi" w:hAnsiTheme="majorHAnsi" w:cstheme="majorHAnsi"/>
              </w:rPr>
              <w:t>Where will Malcolm eventually be crowned?</w:t>
            </w:r>
          </w:p>
          <w:p w14:paraId="153E9577"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5603550" w14:textId="77777777" w:rsidTr="001C3A3D">
        <w:tc>
          <w:tcPr>
            <w:tcW w:w="10456" w:type="dxa"/>
          </w:tcPr>
          <w:p w14:paraId="0636D800" w14:textId="288953D8" w:rsidR="00020162" w:rsidRPr="0073425B" w:rsidRDefault="00020162" w:rsidP="0073425B">
            <w:pPr>
              <w:widowControl w:val="0"/>
              <w:spacing w:after="160"/>
              <w:rPr>
                <w:rFonts w:asciiTheme="majorHAnsi" w:hAnsiTheme="majorHAnsi" w:cstheme="majorHAnsi"/>
              </w:rPr>
            </w:pPr>
            <w:r w:rsidRPr="00C508D7">
              <w:rPr>
                <w:rFonts w:asciiTheme="majorHAnsi" w:hAnsiTheme="majorHAnsi" w:cstheme="majorHAnsi"/>
              </w:rPr>
              <w:t xml:space="preserve">44. </w:t>
            </w:r>
            <w:r w:rsidR="00FB7256" w:rsidRPr="00C508D7">
              <w:rPr>
                <w:rFonts w:asciiTheme="majorHAnsi" w:hAnsiTheme="majorHAnsi" w:cstheme="majorHAnsi"/>
              </w:rPr>
              <w:t>What is the word that describes a society ruled by men?</w:t>
            </w:r>
          </w:p>
          <w:p w14:paraId="01091B12"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BAE71B4" w14:textId="77777777" w:rsidTr="001C3A3D">
        <w:tc>
          <w:tcPr>
            <w:tcW w:w="10456" w:type="dxa"/>
          </w:tcPr>
          <w:p w14:paraId="66EA2B9B" w14:textId="4225BD1F"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45. </w:t>
            </w:r>
            <w:r w:rsidR="00FB7256" w:rsidRPr="00C508D7">
              <w:rPr>
                <w:rFonts w:asciiTheme="majorHAnsi" w:hAnsiTheme="majorHAnsi" w:cstheme="majorHAnsi"/>
              </w:rPr>
              <w:t>What is the word that describes a monologue delivered on stage by a character?</w:t>
            </w:r>
          </w:p>
          <w:p w14:paraId="4097D40B"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4AD32DB6" w14:textId="77777777" w:rsidTr="001C3A3D">
        <w:tc>
          <w:tcPr>
            <w:tcW w:w="10456" w:type="dxa"/>
          </w:tcPr>
          <w:p w14:paraId="0E4CD9B7" w14:textId="65FE8231"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46. </w:t>
            </w:r>
            <w:r w:rsidR="00FB7256" w:rsidRPr="00C508D7">
              <w:rPr>
                <w:rFonts w:asciiTheme="majorHAnsi" w:hAnsiTheme="majorHAnsi" w:cstheme="majorHAnsi"/>
              </w:rPr>
              <w:t>Who was the monarch before James I?</w:t>
            </w:r>
          </w:p>
          <w:p w14:paraId="3548F45C"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78C22C4" w14:textId="77777777" w:rsidTr="001C3A3D">
        <w:tc>
          <w:tcPr>
            <w:tcW w:w="10456" w:type="dxa"/>
          </w:tcPr>
          <w:p w14:paraId="228D731D" w14:textId="1EFE1A93"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47. </w:t>
            </w:r>
            <w:r w:rsidR="00FB7256" w:rsidRPr="00C508D7">
              <w:rPr>
                <w:rFonts w:asciiTheme="majorHAnsi" w:hAnsiTheme="majorHAnsi" w:cstheme="majorHAnsi"/>
              </w:rPr>
              <w:t>Which characters are referred to as the ‘weird sisters’?</w:t>
            </w:r>
          </w:p>
          <w:p w14:paraId="2785EAC4"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B86791F" w14:textId="77777777" w:rsidTr="001C3A3D">
        <w:tc>
          <w:tcPr>
            <w:tcW w:w="10456" w:type="dxa"/>
          </w:tcPr>
          <w:p w14:paraId="361E9092" w14:textId="02BBB201"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48.</w:t>
            </w:r>
            <w:r w:rsidR="00FB7256" w:rsidRPr="00C508D7">
              <w:rPr>
                <w:rFonts w:asciiTheme="majorHAnsi" w:hAnsiTheme="majorHAnsi" w:cstheme="majorHAnsi"/>
              </w:rPr>
              <w:t xml:space="preserve"> How many marks are available for the Macbeth section of the exam?</w:t>
            </w:r>
          </w:p>
          <w:p w14:paraId="4D9D02EF" w14:textId="77777777" w:rsidR="0073425B" w:rsidRPr="00C508D7" w:rsidRDefault="0073425B"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52F18A46" w14:textId="77777777" w:rsidTr="001C3A3D">
        <w:tc>
          <w:tcPr>
            <w:tcW w:w="10456" w:type="dxa"/>
          </w:tcPr>
          <w:p w14:paraId="10E15C20" w14:textId="490422ED"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t xml:space="preserve">49. </w:t>
            </w:r>
            <w:r w:rsidR="00FB7256" w:rsidRPr="00C508D7">
              <w:rPr>
                <w:rFonts w:asciiTheme="majorHAnsi" w:hAnsiTheme="majorHAnsi" w:cstheme="majorHAnsi"/>
              </w:rPr>
              <w:t>Roughly how much time should you spend planning and writing your response to the Macbeth question?</w:t>
            </w:r>
          </w:p>
          <w:p w14:paraId="30980481"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r w:rsidR="00020162" w14:paraId="132FE704" w14:textId="77777777" w:rsidTr="001C3A3D">
        <w:tc>
          <w:tcPr>
            <w:tcW w:w="10456" w:type="dxa"/>
          </w:tcPr>
          <w:p w14:paraId="17528F3A" w14:textId="44FBE76A" w:rsidR="00020162" w:rsidRPr="00C508D7" w:rsidRDefault="00020162" w:rsidP="001C3A3D">
            <w:pPr>
              <w:widowControl w:val="0"/>
              <w:spacing w:after="160"/>
              <w:rPr>
                <w:rFonts w:asciiTheme="majorHAnsi" w:hAnsiTheme="majorHAnsi" w:cstheme="majorHAnsi"/>
              </w:rPr>
            </w:pPr>
            <w:r w:rsidRPr="00C508D7">
              <w:rPr>
                <w:rFonts w:asciiTheme="majorHAnsi" w:hAnsiTheme="majorHAnsi" w:cstheme="majorHAnsi"/>
              </w:rPr>
              <w:lastRenderedPageBreak/>
              <w:t>50.</w:t>
            </w:r>
            <w:r w:rsidR="00A76B62" w:rsidRPr="00C508D7">
              <w:rPr>
                <w:rFonts w:asciiTheme="majorHAnsi" w:hAnsiTheme="majorHAnsi" w:cstheme="majorHAnsi"/>
              </w:rPr>
              <w:t xml:space="preserve"> What is the name of the dissertation that James I published on necromancy and witchcraft?</w:t>
            </w:r>
          </w:p>
          <w:p w14:paraId="554D57D8" w14:textId="77777777" w:rsidR="00020162" w:rsidRPr="00C508D7" w:rsidRDefault="00020162" w:rsidP="001C3A3D">
            <w:pPr>
              <w:spacing w:before="100" w:beforeAutospacing="1" w:after="100" w:afterAutospacing="1"/>
              <w:outlineLvl w:val="0"/>
              <w:rPr>
                <w:rFonts w:asciiTheme="majorHAnsi" w:hAnsiTheme="majorHAnsi" w:cstheme="majorHAnsi"/>
                <w:b/>
                <w:bCs/>
                <w:color w:val="000000"/>
                <w:kern w:val="36"/>
                <w:lang w:eastAsia="en-GB"/>
              </w:rPr>
            </w:pPr>
          </w:p>
        </w:tc>
      </w:tr>
    </w:tbl>
    <w:p w14:paraId="2FBE4D5C" w14:textId="77777777" w:rsidR="00020162" w:rsidRPr="00C54F3D" w:rsidRDefault="00020162" w:rsidP="00020162">
      <w:pPr>
        <w:shd w:val="clear" w:color="auto" w:fill="FFFFFF"/>
        <w:spacing w:before="100" w:beforeAutospacing="1" w:after="100" w:afterAutospacing="1"/>
        <w:outlineLvl w:val="0"/>
        <w:rPr>
          <w:rFonts w:asciiTheme="majorHAnsi" w:hAnsiTheme="majorHAnsi" w:cstheme="majorHAnsi"/>
          <w:b/>
          <w:bCs/>
          <w:color w:val="000000"/>
          <w:kern w:val="36"/>
          <w:sz w:val="28"/>
          <w:szCs w:val="36"/>
          <w:lang w:eastAsia="en-GB"/>
        </w:rPr>
      </w:pPr>
      <w:r>
        <w:rPr>
          <w:rFonts w:asciiTheme="majorHAnsi" w:hAnsiTheme="majorHAnsi" w:cstheme="majorHAnsi"/>
          <w:b/>
          <w:bCs/>
          <w:color w:val="000000"/>
          <w:kern w:val="36"/>
          <w:sz w:val="28"/>
          <w:szCs w:val="36"/>
          <w:lang w:eastAsia="en-GB"/>
        </w:rPr>
        <w:t>Mark       / 50</w:t>
      </w:r>
    </w:p>
    <w:p w14:paraId="277325DF" w14:textId="3B326493" w:rsidR="00202497" w:rsidRDefault="00202497"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17491C71" w14:textId="6AD4E800" w:rsidR="00F17B7D" w:rsidRDefault="00F17B7D"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04D536BF" w14:textId="02A202D9" w:rsidR="00F17B7D" w:rsidRDefault="00F17B7D"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1C5400EC" w14:textId="5DB41927" w:rsidR="00F17B7D" w:rsidRDefault="00F17B7D"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6135DF95" w14:textId="6ACF3EFA" w:rsidR="00F17B7D" w:rsidRDefault="00F17B7D"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4D9A9C77" w14:textId="77777777" w:rsidR="00F05366" w:rsidRDefault="00F05366"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7D129870" w14:textId="77777777" w:rsidR="00F05366" w:rsidRDefault="00F05366"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3514ECED" w14:textId="77777777" w:rsidR="00F05366" w:rsidRDefault="00F05366"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5B1A964D" w14:textId="77777777" w:rsidR="00F05366" w:rsidRDefault="00F05366"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2606E6D6" w14:textId="77777777" w:rsidR="00F05366" w:rsidRDefault="00F05366"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31D72314" w14:textId="77777777" w:rsidR="00F05366" w:rsidRDefault="00F05366"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5D06B646" w14:textId="77777777" w:rsidR="00F05366" w:rsidRDefault="00F05366"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33CDD657" w14:textId="77777777" w:rsidR="00F05366" w:rsidRDefault="00F05366"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2BAFF395" w14:textId="18207139" w:rsidR="00F17B7D" w:rsidRDefault="00F17B7D" w:rsidP="00D66131">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p>
    <w:p w14:paraId="5D1221FD" w14:textId="121FDACA" w:rsidR="00AB5210" w:rsidRDefault="00AA2B04" w:rsidP="00AB5210">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lastRenderedPageBreak/>
        <w:t>Homework 3</w:t>
      </w:r>
      <w:r w:rsidR="00FB1409">
        <w:rPr>
          <w:rFonts w:asciiTheme="majorHAnsi" w:hAnsiTheme="majorHAnsi" w:cstheme="majorHAnsi"/>
          <w:b/>
          <w:bCs/>
          <w:color w:val="000000"/>
          <w:kern w:val="36"/>
          <w:sz w:val="36"/>
          <w:szCs w:val="36"/>
          <w:lang w:eastAsia="en-GB"/>
        </w:rPr>
        <w:t>: Additional Homework for Teacher to set</w:t>
      </w:r>
    </w:p>
    <w:p w14:paraId="307F89E2" w14:textId="137328D0" w:rsidR="00AB5210" w:rsidRPr="00AB5210" w:rsidRDefault="00AB5210" w:rsidP="00AB521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AB5210">
        <w:rPr>
          <w:rFonts w:asciiTheme="majorHAnsi" w:hAnsiTheme="majorHAnsi" w:cstheme="majorHAnsi"/>
          <w:bCs/>
          <w:color w:val="000000"/>
          <w:kern w:val="36"/>
          <w:sz w:val="28"/>
          <w:szCs w:val="36"/>
          <w:lang w:eastAsia="en-GB"/>
        </w:rPr>
        <w:t xml:space="preserve">Read both exam questions on </w:t>
      </w:r>
      <w:r w:rsidR="0037401A">
        <w:rPr>
          <w:rFonts w:asciiTheme="majorHAnsi" w:hAnsiTheme="majorHAnsi" w:cstheme="majorHAnsi"/>
          <w:bCs/>
          <w:color w:val="000000"/>
          <w:kern w:val="36"/>
          <w:sz w:val="28"/>
          <w:szCs w:val="36"/>
          <w:lang w:eastAsia="en-GB"/>
        </w:rPr>
        <w:t>A Christmas Carol</w:t>
      </w:r>
      <w:r w:rsidRPr="00AB5210">
        <w:rPr>
          <w:rFonts w:asciiTheme="majorHAnsi" w:hAnsiTheme="majorHAnsi" w:cstheme="majorHAnsi"/>
          <w:bCs/>
          <w:color w:val="000000"/>
          <w:kern w:val="36"/>
          <w:sz w:val="28"/>
          <w:szCs w:val="36"/>
          <w:lang w:eastAsia="en-GB"/>
        </w:rPr>
        <w:t xml:space="preserve"> and Macbeth and complete one exam answer with the minimum of:</w:t>
      </w:r>
    </w:p>
    <w:p w14:paraId="11083F82" w14:textId="085C823B" w:rsidR="00AB5210" w:rsidRPr="00AB5210" w:rsidRDefault="00AB5210" w:rsidP="00AB5210">
      <w:pPr>
        <w:pStyle w:val="ListParagraph"/>
        <w:numPr>
          <w:ilvl w:val="0"/>
          <w:numId w:val="8"/>
        </w:numPr>
        <w:shd w:val="clear" w:color="auto" w:fill="FFFFFF"/>
        <w:spacing w:before="100" w:beforeAutospacing="1" w:after="100" w:afterAutospacing="1"/>
        <w:outlineLvl w:val="0"/>
        <w:rPr>
          <w:rFonts w:asciiTheme="majorHAnsi" w:hAnsiTheme="majorHAnsi" w:cstheme="majorHAnsi"/>
          <w:bCs/>
          <w:color w:val="000000"/>
          <w:kern w:val="36"/>
          <w:sz w:val="28"/>
          <w:szCs w:val="36"/>
          <w:lang w:eastAsia="en-GB"/>
        </w:rPr>
      </w:pPr>
      <w:r w:rsidRPr="00AB5210">
        <w:rPr>
          <w:rFonts w:asciiTheme="majorHAnsi" w:hAnsiTheme="majorHAnsi" w:cstheme="majorHAnsi"/>
          <w:bCs/>
          <w:color w:val="000000"/>
          <w:kern w:val="36"/>
          <w:sz w:val="28"/>
          <w:szCs w:val="36"/>
          <w:lang w:eastAsia="en-GB"/>
        </w:rPr>
        <w:t>A plan</w:t>
      </w:r>
    </w:p>
    <w:p w14:paraId="5FFCC0C9" w14:textId="69CCBB8C" w:rsidR="00AB5210" w:rsidRDefault="00AB5210" w:rsidP="00AB5210">
      <w:pPr>
        <w:pStyle w:val="ListParagraph"/>
        <w:numPr>
          <w:ilvl w:val="0"/>
          <w:numId w:val="8"/>
        </w:numPr>
        <w:shd w:val="clear" w:color="auto" w:fill="FFFFFF"/>
        <w:spacing w:before="100" w:beforeAutospacing="1" w:after="100" w:afterAutospacing="1"/>
        <w:outlineLvl w:val="0"/>
        <w:rPr>
          <w:rFonts w:asciiTheme="majorHAnsi" w:hAnsiTheme="majorHAnsi" w:cstheme="majorHAnsi"/>
          <w:bCs/>
          <w:color w:val="000000"/>
          <w:kern w:val="36"/>
          <w:sz w:val="28"/>
          <w:szCs w:val="36"/>
          <w:lang w:eastAsia="en-GB"/>
        </w:rPr>
      </w:pPr>
      <w:r w:rsidRPr="00AB5210">
        <w:rPr>
          <w:rFonts w:asciiTheme="majorHAnsi" w:hAnsiTheme="majorHAnsi" w:cstheme="majorHAnsi"/>
          <w:bCs/>
          <w:color w:val="000000"/>
          <w:kern w:val="36"/>
          <w:sz w:val="28"/>
          <w:szCs w:val="36"/>
          <w:lang w:eastAsia="en-GB"/>
        </w:rPr>
        <w:t>2 paragraphs of the essay completed</w:t>
      </w:r>
    </w:p>
    <w:p w14:paraId="6E43CBB7" w14:textId="47C19C7E" w:rsidR="00AF3DF4" w:rsidRDefault="00AF3DF4" w:rsidP="00AF3DF4">
      <w:pPr>
        <w:shd w:val="clear" w:color="auto" w:fill="FFFFFF"/>
        <w:spacing w:before="100" w:beforeAutospacing="1" w:after="100" w:afterAutospacing="1"/>
        <w:outlineLvl w:val="0"/>
        <w:rPr>
          <w:rFonts w:asciiTheme="majorHAnsi" w:hAnsiTheme="majorHAnsi" w:cstheme="majorHAnsi"/>
          <w:bCs/>
          <w:color w:val="000000"/>
          <w:kern w:val="36"/>
          <w:sz w:val="28"/>
          <w:szCs w:val="36"/>
          <w:lang w:eastAsia="en-GB"/>
        </w:rPr>
      </w:pPr>
    </w:p>
    <w:p w14:paraId="699D6BCE" w14:textId="0D821129" w:rsidR="00AF3DF4" w:rsidRPr="00403561" w:rsidRDefault="00AF3DF4" w:rsidP="00AF3DF4">
      <w:pPr>
        <w:shd w:val="clear" w:color="auto" w:fill="FFFFFF"/>
        <w:spacing w:before="100" w:beforeAutospacing="1" w:after="100" w:afterAutospacing="1"/>
        <w:jc w:val="center"/>
        <w:outlineLvl w:val="0"/>
        <w:rPr>
          <w:rFonts w:asciiTheme="majorHAnsi" w:hAnsiTheme="majorHAnsi" w:cstheme="majorHAnsi"/>
          <w:b/>
          <w:bCs/>
          <w:color w:val="000000"/>
          <w:kern w:val="36"/>
          <w:sz w:val="28"/>
          <w:szCs w:val="36"/>
          <w:lang w:eastAsia="en-GB"/>
        </w:rPr>
      </w:pPr>
      <w:r w:rsidRPr="00403561">
        <w:rPr>
          <w:rFonts w:asciiTheme="majorHAnsi" w:hAnsiTheme="majorHAnsi" w:cstheme="majorHAnsi"/>
          <w:b/>
          <w:bCs/>
          <w:color w:val="000000"/>
          <w:kern w:val="36"/>
          <w:sz w:val="28"/>
          <w:szCs w:val="36"/>
          <w:lang w:eastAsia="en-GB"/>
        </w:rPr>
        <w:t>SPACE FOR PLANNING YOUR ANSWER</w:t>
      </w:r>
    </w:p>
    <w:p w14:paraId="5EBBB404" w14:textId="77777777" w:rsidR="009E270B" w:rsidRPr="009E270B" w:rsidRDefault="009E270B" w:rsidP="009E270B">
      <w:pPr>
        <w:shd w:val="clear" w:color="auto" w:fill="FFFFFF"/>
        <w:spacing w:before="100" w:beforeAutospacing="1" w:after="100" w:afterAutospacing="1"/>
        <w:outlineLvl w:val="0"/>
        <w:rPr>
          <w:rFonts w:asciiTheme="majorHAnsi" w:hAnsiTheme="majorHAnsi" w:cstheme="majorHAnsi"/>
          <w:bCs/>
          <w:color w:val="000000"/>
          <w:kern w:val="36"/>
          <w:sz w:val="28"/>
          <w:szCs w:val="36"/>
          <w:lang w:eastAsia="en-GB"/>
        </w:rPr>
      </w:pPr>
    </w:p>
    <w:p w14:paraId="71C7EDD7" w14:textId="1DFC3DC1" w:rsidR="00ED2DFB" w:rsidRDefault="00ED2DFB" w:rsidP="002214E4">
      <w:pPr>
        <w:spacing w:line="276" w:lineRule="auto"/>
        <w:rPr>
          <w:rFonts w:ascii="Arial" w:hAnsi="Arial" w:cs="Arial"/>
        </w:rPr>
      </w:pPr>
    </w:p>
    <w:p w14:paraId="70D9D746" w14:textId="7024812D" w:rsidR="00ED2DFB" w:rsidRDefault="00ED2DFB" w:rsidP="002214E4">
      <w:pPr>
        <w:spacing w:line="276" w:lineRule="auto"/>
        <w:rPr>
          <w:rFonts w:ascii="Arial" w:hAnsi="Arial" w:cs="Arial"/>
        </w:rPr>
      </w:pPr>
    </w:p>
    <w:p w14:paraId="437C9927" w14:textId="1E0C461C" w:rsidR="00ED2DFB" w:rsidRDefault="00ED2DFB" w:rsidP="002214E4">
      <w:pPr>
        <w:spacing w:line="276" w:lineRule="auto"/>
        <w:rPr>
          <w:rFonts w:ascii="Arial" w:hAnsi="Arial" w:cs="Arial"/>
        </w:rPr>
      </w:pPr>
    </w:p>
    <w:p w14:paraId="57EA6AF3" w14:textId="2B588CA3" w:rsidR="00ED2DFB" w:rsidRDefault="00ED2DFB" w:rsidP="002214E4">
      <w:pPr>
        <w:spacing w:line="276" w:lineRule="auto"/>
        <w:rPr>
          <w:rFonts w:ascii="Arial" w:hAnsi="Arial" w:cs="Arial"/>
        </w:rPr>
      </w:pPr>
    </w:p>
    <w:p w14:paraId="7AF66C34" w14:textId="0D821194" w:rsidR="00ED2DFB" w:rsidRDefault="00ED2DFB" w:rsidP="002214E4">
      <w:pPr>
        <w:spacing w:line="276" w:lineRule="auto"/>
        <w:rPr>
          <w:rFonts w:ascii="Arial" w:hAnsi="Arial" w:cs="Arial"/>
        </w:rPr>
      </w:pPr>
    </w:p>
    <w:p w14:paraId="1370070F" w14:textId="4BCB7575" w:rsidR="00ED2DFB" w:rsidRDefault="00ED2DFB" w:rsidP="002214E4">
      <w:pPr>
        <w:spacing w:line="276" w:lineRule="auto"/>
        <w:rPr>
          <w:rFonts w:ascii="Arial" w:hAnsi="Arial" w:cs="Arial"/>
        </w:rPr>
      </w:pPr>
    </w:p>
    <w:p w14:paraId="5765ED62" w14:textId="2E41D7E6" w:rsidR="00ED2DFB" w:rsidRDefault="00ED2DFB" w:rsidP="002214E4">
      <w:pPr>
        <w:spacing w:line="276" w:lineRule="auto"/>
        <w:rPr>
          <w:rFonts w:ascii="Arial" w:hAnsi="Arial" w:cs="Arial"/>
        </w:rPr>
      </w:pPr>
    </w:p>
    <w:p w14:paraId="3D2F7251" w14:textId="2D3885D3" w:rsidR="00ED2DFB" w:rsidRDefault="00ED2DFB" w:rsidP="002214E4">
      <w:pPr>
        <w:spacing w:line="276" w:lineRule="auto"/>
        <w:rPr>
          <w:rFonts w:ascii="Arial" w:hAnsi="Arial" w:cs="Arial"/>
        </w:rPr>
      </w:pPr>
    </w:p>
    <w:p w14:paraId="206A55AE" w14:textId="2A65AD62" w:rsidR="00ED2DFB" w:rsidRDefault="00ED2DFB" w:rsidP="002214E4">
      <w:pPr>
        <w:spacing w:line="276" w:lineRule="auto"/>
        <w:rPr>
          <w:rFonts w:ascii="Arial" w:hAnsi="Arial" w:cs="Arial"/>
        </w:rPr>
      </w:pPr>
    </w:p>
    <w:p w14:paraId="19B952C9" w14:textId="75A995C0" w:rsidR="00ED2DFB" w:rsidRDefault="00ED2DFB" w:rsidP="002214E4">
      <w:pPr>
        <w:spacing w:line="276" w:lineRule="auto"/>
        <w:rPr>
          <w:rFonts w:ascii="Arial" w:hAnsi="Arial" w:cs="Arial"/>
        </w:rPr>
      </w:pPr>
    </w:p>
    <w:p w14:paraId="05E2D174" w14:textId="6989F56D" w:rsidR="00ED2DFB" w:rsidRDefault="00ED2DFB" w:rsidP="002214E4">
      <w:pPr>
        <w:spacing w:line="276" w:lineRule="auto"/>
        <w:rPr>
          <w:rFonts w:ascii="Arial" w:hAnsi="Arial" w:cs="Arial"/>
        </w:rPr>
      </w:pPr>
    </w:p>
    <w:p w14:paraId="6C994FD4" w14:textId="5098742C" w:rsidR="00ED2DFB" w:rsidRDefault="00ED2DFB" w:rsidP="002214E4">
      <w:pPr>
        <w:spacing w:line="276" w:lineRule="auto"/>
        <w:rPr>
          <w:rFonts w:ascii="Arial" w:hAnsi="Arial" w:cs="Arial"/>
        </w:rPr>
      </w:pPr>
    </w:p>
    <w:p w14:paraId="03AD9514" w14:textId="353CD29E" w:rsidR="00ED2DFB" w:rsidRDefault="00ED2DFB" w:rsidP="002214E4">
      <w:pPr>
        <w:spacing w:line="276" w:lineRule="auto"/>
        <w:rPr>
          <w:rFonts w:ascii="Arial" w:hAnsi="Arial" w:cs="Arial"/>
        </w:rPr>
      </w:pPr>
    </w:p>
    <w:p w14:paraId="7968D3A2" w14:textId="458BDEB2" w:rsidR="00ED2DFB" w:rsidRDefault="00ED2DFB" w:rsidP="002214E4">
      <w:pPr>
        <w:spacing w:line="276" w:lineRule="auto"/>
        <w:rPr>
          <w:rFonts w:ascii="Arial" w:hAnsi="Arial" w:cs="Arial"/>
        </w:rPr>
      </w:pPr>
    </w:p>
    <w:p w14:paraId="21EB1B6C" w14:textId="5387C005" w:rsidR="00ED2DFB" w:rsidRDefault="00ED2DFB" w:rsidP="002214E4">
      <w:pPr>
        <w:spacing w:line="276" w:lineRule="auto"/>
        <w:rPr>
          <w:rFonts w:ascii="Arial" w:hAnsi="Arial" w:cs="Arial"/>
        </w:rPr>
      </w:pPr>
    </w:p>
    <w:p w14:paraId="19DE6C17" w14:textId="04E573E5" w:rsidR="00ED2DFB" w:rsidRDefault="00ED2DFB" w:rsidP="002214E4">
      <w:pPr>
        <w:spacing w:line="276" w:lineRule="auto"/>
        <w:rPr>
          <w:rFonts w:ascii="Arial" w:hAnsi="Arial" w:cs="Arial"/>
        </w:rPr>
      </w:pPr>
    </w:p>
    <w:p w14:paraId="719BBAE1" w14:textId="7E5D4DC2" w:rsidR="00ED2DFB" w:rsidRDefault="00ED2DFB" w:rsidP="002214E4">
      <w:pPr>
        <w:spacing w:line="276" w:lineRule="auto"/>
        <w:rPr>
          <w:rFonts w:ascii="Arial" w:hAnsi="Arial" w:cs="Arial"/>
        </w:rPr>
      </w:pPr>
    </w:p>
    <w:p w14:paraId="5C7D0DC7" w14:textId="44866056" w:rsidR="00ED2DFB" w:rsidRDefault="00ED2DFB" w:rsidP="002214E4">
      <w:pPr>
        <w:spacing w:line="276" w:lineRule="auto"/>
        <w:rPr>
          <w:rFonts w:ascii="Arial" w:hAnsi="Arial" w:cs="Arial"/>
        </w:rPr>
      </w:pPr>
    </w:p>
    <w:p w14:paraId="722AA34C" w14:textId="68C79591" w:rsidR="00ED2DFB" w:rsidRDefault="00ED2DFB" w:rsidP="002214E4">
      <w:pPr>
        <w:spacing w:line="276" w:lineRule="auto"/>
        <w:rPr>
          <w:rFonts w:ascii="Arial" w:hAnsi="Arial" w:cs="Arial"/>
        </w:rPr>
      </w:pPr>
    </w:p>
    <w:p w14:paraId="4BC1B85D" w14:textId="61CA95B5" w:rsidR="00ED2DFB" w:rsidRDefault="00ED2DFB" w:rsidP="002214E4">
      <w:pPr>
        <w:spacing w:line="276" w:lineRule="auto"/>
        <w:rPr>
          <w:rFonts w:ascii="Arial" w:hAnsi="Arial" w:cs="Arial"/>
        </w:rPr>
      </w:pPr>
    </w:p>
    <w:p w14:paraId="33DE3D5C" w14:textId="6FE4CEE1" w:rsidR="00ED2DFB" w:rsidRDefault="00ED2DFB" w:rsidP="002214E4">
      <w:pPr>
        <w:spacing w:line="276" w:lineRule="auto"/>
        <w:rPr>
          <w:rFonts w:ascii="Arial" w:hAnsi="Arial" w:cs="Arial"/>
        </w:rPr>
      </w:pPr>
    </w:p>
    <w:p w14:paraId="37E1937C" w14:textId="63E3DEBA" w:rsidR="00ED2DFB" w:rsidRDefault="00ED2DFB" w:rsidP="002214E4">
      <w:pPr>
        <w:spacing w:line="276" w:lineRule="auto"/>
        <w:rPr>
          <w:rFonts w:ascii="Arial" w:hAnsi="Arial" w:cs="Arial"/>
        </w:rPr>
      </w:pPr>
    </w:p>
    <w:p w14:paraId="37E467E1" w14:textId="5071E234" w:rsidR="00ED2DFB" w:rsidRDefault="00ED2DFB" w:rsidP="002214E4">
      <w:pPr>
        <w:spacing w:line="276" w:lineRule="auto"/>
        <w:rPr>
          <w:rFonts w:ascii="Arial" w:hAnsi="Arial" w:cs="Arial"/>
        </w:rPr>
      </w:pPr>
    </w:p>
    <w:p w14:paraId="3BFFB8F6" w14:textId="5C678790" w:rsidR="00ED2DFB" w:rsidRDefault="00ED2DFB" w:rsidP="002214E4">
      <w:pPr>
        <w:spacing w:line="276" w:lineRule="auto"/>
        <w:rPr>
          <w:rFonts w:ascii="Arial" w:hAnsi="Arial" w:cs="Arial"/>
        </w:rPr>
      </w:pPr>
    </w:p>
    <w:p w14:paraId="0AC8831F" w14:textId="495AEDA4" w:rsidR="00ED2DFB" w:rsidRDefault="00ED2DFB" w:rsidP="002214E4">
      <w:pPr>
        <w:spacing w:line="276" w:lineRule="auto"/>
        <w:rPr>
          <w:rFonts w:ascii="Arial" w:hAnsi="Arial" w:cs="Arial"/>
        </w:rPr>
      </w:pPr>
    </w:p>
    <w:p w14:paraId="405B7AF4" w14:textId="1088BC55" w:rsidR="00ED2DFB" w:rsidRDefault="00ED2DFB" w:rsidP="002214E4">
      <w:pPr>
        <w:spacing w:line="276" w:lineRule="auto"/>
        <w:rPr>
          <w:rFonts w:ascii="Arial" w:hAnsi="Arial" w:cs="Arial"/>
        </w:rPr>
      </w:pPr>
    </w:p>
    <w:p w14:paraId="68ADCC9D" w14:textId="6E8F84AA" w:rsidR="00ED2DFB" w:rsidRDefault="00ED2DFB" w:rsidP="002214E4">
      <w:pPr>
        <w:spacing w:line="276" w:lineRule="auto"/>
        <w:rPr>
          <w:rFonts w:ascii="Arial" w:hAnsi="Arial" w:cs="Arial"/>
        </w:rPr>
      </w:pPr>
    </w:p>
    <w:p w14:paraId="12E1619A" w14:textId="6B69FD86" w:rsidR="00ED2DFB" w:rsidRDefault="00ED2DFB" w:rsidP="002214E4">
      <w:pPr>
        <w:spacing w:line="276" w:lineRule="auto"/>
        <w:rPr>
          <w:rFonts w:ascii="Arial" w:hAnsi="Arial" w:cs="Arial"/>
        </w:rPr>
      </w:pPr>
    </w:p>
    <w:p w14:paraId="5C3000CE" w14:textId="389BB3E1" w:rsidR="00ED2DFB" w:rsidRDefault="00ED2DFB" w:rsidP="002214E4">
      <w:pPr>
        <w:spacing w:line="276" w:lineRule="auto"/>
        <w:rPr>
          <w:rFonts w:ascii="Arial" w:hAnsi="Arial" w:cs="Arial"/>
        </w:rPr>
      </w:pPr>
    </w:p>
    <w:p w14:paraId="48509ECC" w14:textId="57E8CCB4" w:rsidR="00ED2DFB" w:rsidRDefault="00ED2DFB" w:rsidP="002214E4">
      <w:pPr>
        <w:spacing w:line="276" w:lineRule="auto"/>
        <w:rPr>
          <w:rFonts w:ascii="Arial" w:hAnsi="Arial" w:cs="Arial"/>
        </w:rPr>
      </w:pPr>
    </w:p>
    <w:p w14:paraId="1901F201" w14:textId="7AADD751" w:rsidR="00ED2DFB" w:rsidRDefault="00ED2DFB" w:rsidP="002214E4">
      <w:pPr>
        <w:spacing w:line="276" w:lineRule="auto"/>
        <w:rPr>
          <w:rFonts w:ascii="Arial" w:hAnsi="Arial" w:cs="Arial"/>
        </w:rPr>
      </w:pPr>
    </w:p>
    <w:p w14:paraId="7A2A3F26" w14:textId="41C59768" w:rsidR="00ED2DFB" w:rsidRDefault="00ED2DFB" w:rsidP="002214E4">
      <w:pPr>
        <w:spacing w:line="276" w:lineRule="auto"/>
        <w:rPr>
          <w:rFonts w:ascii="Arial" w:hAnsi="Arial" w:cs="Arial"/>
        </w:rPr>
      </w:pPr>
    </w:p>
    <w:p w14:paraId="6209DA72" w14:textId="77777777" w:rsidR="00875429" w:rsidRPr="00A0771C" w:rsidRDefault="00875429" w:rsidP="002214E4">
      <w:pPr>
        <w:spacing w:line="276" w:lineRule="auto"/>
        <w:rPr>
          <w:rFonts w:asciiTheme="majorHAnsi" w:hAnsiTheme="majorHAnsi" w:cstheme="majorHAnsi"/>
          <w:b/>
          <w:i/>
          <w:sz w:val="28"/>
        </w:rPr>
      </w:pPr>
      <w:r w:rsidRPr="00A0771C">
        <w:rPr>
          <w:rFonts w:asciiTheme="majorHAnsi" w:hAnsiTheme="majorHAnsi" w:cstheme="majorHAnsi"/>
          <w:b/>
          <w:i/>
          <w:sz w:val="28"/>
        </w:rPr>
        <w:lastRenderedPageBreak/>
        <w:t xml:space="preserve">Macbeth </w:t>
      </w:r>
    </w:p>
    <w:p w14:paraId="1141AF1B" w14:textId="77777777" w:rsidR="00A0771C" w:rsidRPr="00A0771C" w:rsidRDefault="00A0771C" w:rsidP="002214E4">
      <w:pPr>
        <w:spacing w:line="276" w:lineRule="auto"/>
        <w:rPr>
          <w:rFonts w:asciiTheme="majorHAnsi" w:hAnsiTheme="majorHAnsi" w:cstheme="majorHAnsi"/>
          <w:sz w:val="28"/>
        </w:rPr>
      </w:pPr>
    </w:p>
    <w:p w14:paraId="55F6D078" w14:textId="12924A86" w:rsidR="00A0771C" w:rsidRPr="00A0771C" w:rsidRDefault="00875429" w:rsidP="002214E4">
      <w:pPr>
        <w:spacing w:line="276" w:lineRule="auto"/>
        <w:rPr>
          <w:rFonts w:asciiTheme="majorHAnsi" w:hAnsiTheme="majorHAnsi" w:cstheme="majorHAnsi"/>
          <w:sz w:val="28"/>
        </w:rPr>
      </w:pPr>
      <w:r w:rsidRPr="00A0771C">
        <w:rPr>
          <w:rFonts w:asciiTheme="majorHAnsi" w:hAnsiTheme="majorHAnsi" w:cstheme="majorHAnsi"/>
          <w:sz w:val="28"/>
        </w:rPr>
        <w:t xml:space="preserve">Read the following extract from Act 1 Scene 2 of Macbeth and then answer the question that follows. </w:t>
      </w:r>
    </w:p>
    <w:p w14:paraId="6E6ACEF4" w14:textId="77777777" w:rsidR="00A0771C" w:rsidRPr="00A0771C" w:rsidRDefault="00A0771C" w:rsidP="002214E4">
      <w:pPr>
        <w:spacing w:line="276" w:lineRule="auto"/>
        <w:rPr>
          <w:rFonts w:asciiTheme="majorHAnsi" w:hAnsiTheme="majorHAnsi" w:cstheme="majorHAnsi"/>
          <w:sz w:val="28"/>
        </w:rPr>
      </w:pPr>
    </w:p>
    <w:p w14:paraId="544E3B56" w14:textId="78A85FA9" w:rsidR="00ED2DFB" w:rsidRPr="00A0771C" w:rsidRDefault="00875429" w:rsidP="002214E4">
      <w:pPr>
        <w:spacing w:line="276" w:lineRule="auto"/>
        <w:rPr>
          <w:rFonts w:asciiTheme="majorHAnsi" w:hAnsiTheme="majorHAnsi" w:cstheme="majorHAnsi"/>
          <w:sz w:val="28"/>
        </w:rPr>
      </w:pPr>
      <w:r w:rsidRPr="00A0771C">
        <w:rPr>
          <w:rFonts w:asciiTheme="majorHAnsi" w:hAnsiTheme="majorHAnsi" w:cstheme="majorHAnsi"/>
          <w:sz w:val="28"/>
        </w:rPr>
        <w:t>At this point in the play, the Captain tells Duncan about Macbeth’s part in the recent battle.</w:t>
      </w:r>
    </w:p>
    <w:p w14:paraId="682E4222" w14:textId="1A8DBCFA" w:rsidR="00ED2DFB" w:rsidRDefault="00ED2DFB" w:rsidP="002214E4">
      <w:pPr>
        <w:spacing w:line="276" w:lineRule="auto"/>
        <w:rPr>
          <w:rFonts w:ascii="Arial" w:hAnsi="Arial" w:cs="Arial"/>
        </w:rPr>
      </w:pPr>
    </w:p>
    <w:p w14:paraId="4DCA0BDE" w14:textId="00C36637" w:rsidR="00ED2DFB" w:rsidRDefault="00ED2DFB" w:rsidP="002214E4">
      <w:pPr>
        <w:spacing w:line="276" w:lineRule="auto"/>
        <w:rPr>
          <w:rFonts w:ascii="Arial" w:hAnsi="Arial" w:cs="Arial"/>
        </w:rPr>
      </w:pPr>
    </w:p>
    <w:p w14:paraId="4F581283" w14:textId="6334FBB5" w:rsidR="00931982" w:rsidRDefault="00A0771C" w:rsidP="002214E4">
      <w:pPr>
        <w:spacing w:line="276" w:lineRule="auto"/>
        <w:rPr>
          <w:rFonts w:ascii="Arial" w:hAnsi="Arial" w:cs="Arial"/>
        </w:rPr>
      </w:pPr>
      <w:r>
        <w:rPr>
          <w:noProof/>
        </w:rPr>
        <w:drawing>
          <wp:anchor distT="0" distB="0" distL="114300" distR="114300" simplePos="0" relativeHeight="251665416" behindDoc="1" locked="0" layoutInCell="1" allowOverlap="1" wp14:anchorId="4F1A19EC" wp14:editId="1408C2F7">
            <wp:simplePos x="0" y="0"/>
            <wp:positionH relativeFrom="margin">
              <wp:align>center</wp:align>
            </wp:positionH>
            <wp:positionV relativeFrom="paragraph">
              <wp:posOffset>24130</wp:posOffset>
            </wp:positionV>
            <wp:extent cx="5655945" cy="341249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2160" t="40677" r="29126" b="17789"/>
                    <a:stretch/>
                  </pic:blipFill>
                  <pic:spPr bwMode="auto">
                    <a:xfrm>
                      <a:off x="0" y="0"/>
                      <a:ext cx="5655945" cy="3412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0417E6" w14:textId="7F15C2F2" w:rsidR="009E270B" w:rsidRDefault="009E270B" w:rsidP="002214E4">
      <w:pPr>
        <w:spacing w:line="276" w:lineRule="auto"/>
        <w:rPr>
          <w:rFonts w:ascii="Arial" w:hAnsi="Arial" w:cs="Arial"/>
        </w:rPr>
      </w:pPr>
    </w:p>
    <w:p w14:paraId="00E4A971" w14:textId="5F44FA56" w:rsidR="009E270B" w:rsidRDefault="009E270B" w:rsidP="002214E4">
      <w:pPr>
        <w:spacing w:line="276" w:lineRule="auto"/>
        <w:rPr>
          <w:rFonts w:ascii="Arial" w:hAnsi="Arial" w:cs="Arial"/>
        </w:rPr>
      </w:pPr>
    </w:p>
    <w:p w14:paraId="7444AE79" w14:textId="09E65F95" w:rsidR="009E270B" w:rsidRDefault="009E270B" w:rsidP="002214E4">
      <w:pPr>
        <w:spacing w:line="276" w:lineRule="auto"/>
        <w:rPr>
          <w:rFonts w:ascii="Arial" w:hAnsi="Arial" w:cs="Arial"/>
        </w:rPr>
      </w:pPr>
    </w:p>
    <w:p w14:paraId="65ED81E9" w14:textId="639DBCFB" w:rsidR="009E270B" w:rsidRDefault="009E270B" w:rsidP="002214E4">
      <w:pPr>
        <w:spacing w:line="276" w:lineRule="auto"/>
        <w:rPr>
          <w:rFonts w:ascii="Arial" w:hAnsi="Arial" w:cs="Arial"/>
        </w:rPr>
      </w:pPr>
    </w:p>
    <w:p w14:paraId="3567D442" w14:textId="6B46B11B" w:rsidR="009E270B" w:rsidRDefault="009E270B" w:rsidP="002214E4">
      <w:pPr>
        <w:spacing w:line="276" w:lineRule="auto"/>
        <w:rPr>
          <w:rFonts w:ascii="Arial" w:hAnsi="Arial" w:cs="Arial"/>
        </w:rPr>
      </w:pPr>
    </w:p>
    <w:p w14:paraId="12053D71" w14:textId="6E12C96D" w:rsidR="009E270B" w:rsidRDefault="009E270B" w:rsidP="002214E4">
      <w:pPr>
        <w:spacing w:line="276" w:lineRule="auto"/>
        <w:rPr>
          <w:rFonts w:ascii="Arial" w:hAnsi="Arial" w:cs="Arial"/>
        </w:rPr>
      </w:pPr>
    </w:p>
    <w:p w14:paraId="61C64F56" w14:textId="0FDE7016" w:rsidR="009E270B" w:rsidRDefault="009E270B" w:rsidP="002214E4">
      <w:pPr>
        <w:spacing w:line="276" w:lineRule="auto"/>
        <w:rPr>
          <w:rFonts w:ascii="Arial" w:hAnsi="Arial" w:cs="Arial"/>
        </w:rPr>
      </w:pPr>
    </w:p>
    <w:p w14:paraId="637EA74D" w14:textId="0CE50E5E" w:rsidR="009E270B" w:rsidRDefault="009E270B" w:rsidP="002214E4">
      <w:pPr>
        <w:spacing w:line="276" w:lineRule="auto"/>
        <w:rPr>
          <w:rFonts w:ascii="Arial" w:hAnsi="Arial" w:cs="Arial"/>
        </w:rPr>
      </w:pPr>
    </w:p>
    <w:p w14:paraId="4A64D403" w14:textId="192642D8" w:rsidR="009E270B" w:rsidRDefault="009E270B" w:rsidP="002214E4">
      <w:pPr>
        <w:spacing w:line="276" w:lineRule="auto"/>
        <w:rPr>
          <w:rFonts w:ascii="Arial" w:hAnsi="Arial" w:cs="Arial"/>
        </w:rPr>
      </w:pPr>
    </w:p>
    <w:p w14:paraId="6BDF2472" w14:textId="6A860A4B" w:rsidR="009E270B" w:rsidRDefault="009E270B" w:rsidP="002214E4">
      <w:pPr>
        <w:spacing w:line="276" w:lineRule="auto"/>
        <w:rPr>
          <w:rFonts w:ascii="Arial" w:hAnsi="Arial" w:cs="Arial"/>
        </w:rPr>
      </w:pPr>
    </w:p>
    <w:p w14:paraId="3345DA34" w14:textId="19D0D981" w:rsidR="009E270B" w:rsidRDefault="009E270B" w:rsidP="002214E4">
      <w:pPr>
        <w:spacing w:line="276" w:lineRule="auto"/>
        <w:rPr>
          <w:rFonts w:ascii="Arial" w:hAnsi="Arial" w:cs="Arial"/>
        </w:rPr>
      </w:pPr>
    </w:p>
    <w:p w14:paraId="7C34F0D1" w14:textId="160782A8" w:rsidR="009E270B" w:rsidRDefault="009E270B" w:rsidP="002214E4">
      <w:pPr>
        <w:spacing w:line="276" w:lineRule="auto"/>
        <w:rPr>
          <w:rFonts w:ascii="Arial" w:hAnsi="Arial" w:cs="Arial"/>
        </w:rPr>
      </w:pPr>
    </w:p>
    <w:p w14:paraId="392C1CE8" w14:textId="6C5DBAC2" w:rsidR="009E270B" w:rsidRDefault="009E270B" w:rsidP="002214E4">
      <w:pPr>
        <w:spacing w:line="276" w:lineRule="auto"/>
        <w:rPr>
          <w:rFonts w:ascii="Arial" w:hAnsi="Arial" w:cs="Arial"/>
        </w:rPr>
      </w:pPr>
    </w:p>
    <w:p w14:paraId="62D29372" w14:textId="436F56B4" w:rsidR="009E270B" w:rsidRDefault="009E270B" w:rsidP="002214E4">
      <w:pPr>
        <w:spacing w:line="276" w:lineRule="auto"/>
        <w:rPr>
          <w:rFonts w:ascii="Arial" w:hAnsi="Arial" w:cs="Arial"/>
        </w:rPr>
      </w:pPr>
    </w:p>
    <w:p w14:paraId="215E0C83" w14:textId="3012BE41" w:rsidR="009E270B" w:rsidRDefault="009E270B" w:rsidP="002214E4">
      <w:pPr>
        <w:spacing w:line="276" w:lineRule="auto"/>
        <w:rPr>
          <w:rFonts w:ascii="Arial" w:hAnsi="Arial" w:cs="Arial"/>
        </w:rPr>
      </w:pPr>
    </w:p>
    <w:p w14:paraId="5A199416" w14:textId="2252ECFB" w:rsidR="009E270B" w:rsidRDefault="009E270B" w:rsidP="002214E4">
      <w:pPr>
        <w:spacing w:line="276" w:lineRule="auto"/>
        <w:rPr>
          <w:rFonts w:ascii="Arial" w:hAnsi="Arial" w:cs="Arial"/>
        </w:rPr>
      </w:pPr>
    </w:p>
    <w:p w14:paraId="625A1C9E" w14:textId="3608C585" w:rsidR="009E270B" w:rsidRDefault="009E270B" w:rsidP="002214E4">
      <w:pPr>
        <w:spacing w:line="276" w:lineRule="auto"/>
        <w:rPr>
          <w:rFonts w:ascii="Arial" w:hAnsi="Arial" w:cs="Arial"/>
        </w:rPr>
      </w:pPr>
    </w:p>
    <w:p w14:paraId="098E5D48" w14:textId="359D3E17" w:rsidR="009E270B" w:rsidRDefault="009E270B" w:rsidP="002214E4">
      <w:pPr>
        <w:spacing w:line="276" w:lineRule="auto"/>
        <w:rPr>
          <w:rFonts w:ascii="Arial" w:hAnsi="Arial" w:cs="Arial"/>
        </w:rPr>
      </w:pPr>
    </w:p>
    <w:p w14:paraId="6C63D544" w14:textId="4CF97488" w:rsidR="009E270B" w:rsidRDefault="009E270B" w:rsidP="002214E4">
      <w:pPr>
        <w:spacing w:line="276" w:lineRule="auto"/>
        <w:rPr>
          <w:rFonts w:ascii="Arial" w:hAnsi="Arial" w:cs="Arial"/>
        </w:rPr>
      </w:pPr>
    </w:p>
    <w:p w14:paraId="18F875BA" w14:textId="0EC91EC4" w:rsidR="009E270B" w:rsidRDefault="009E270B" w:rsidP="002214E4">
      <w:pPr>
        <w:spacing w:line="276" w:lineRule="auto"/>
        <w:rPr>
          <w:rFonts w:ascii="Arial" w:hAnsi="Arial" w:cs="Arial"/>
        </w:rPr>
      </w:pPr>
    </w:p>
    <w:p w14:paraId="2548CCD5" w14:textId="74E6CE42" w:rsidR="009E270B" w:rsidRDefault="009E270B" w:rsidP="002214E4">
      <w:pPr>
        <w:spacing w:line="276" w:lineRule="auto"/>
        <w:rPr>
          <w:rFonts w:ascii="Arial" w:hAnsi="Arial" w:cs="Arial"/>
        </w:rPr>
      </w:pPr>
    </w:p>
    <w:p w14:paraId="14A7AB42" w14:textId="77777777" w:rsidR="00A0771C" w:rsidRPr="00A0771C" w:rsidRDefault="00A0771C" w:rsidP="002214E4">
      <w:pPr>
        <w:spacing w:line="276" w:lineRule="auto"/>
        <w:rPr>
          <w:rFonts w:asciiTheme="majorHAnsi" w:hAnsiTheme="majorHAnsi" w:cstheme="majorHAnsi"/>
          <w:sz w:val="28"/>
        </w:rPr>
      </w:pPr>
      <w:r w:rsidRPr="00A0771C">
        <w:rPr>
          <w:rFonts w:asciiTheme="majorHAnsi" w:hAnsiTheme="majorHAnsi" w:cstheme="majorHAnsi"/>
          <w:sz w:val="28"/>
        </w:rPr>
        <w:t xml:space="preserve">Starting with this speech, explore how far Shakespeare presents Macbeth as a violent character. </w:t>
      </w:r>
    </w:p>
    <w:p w14:paraId="64115843" w14:textId="77777777" w:rsidR="00A0771C" w:rsidRPr="00A0771C" w:rsidRDefault="00A0771C" w:rsidP="002214E4">
      <w:pPr>
        <w:spacing w:line="276" w:lineRule="auto"/>
        <w:rPr>
          <w:rFonts w:asciiTheme="majorHAnsi" w:hAnsiTheme="majorHAnsi" w:cstheme="majorHAnsi"/>
          <w:sz w:val="28"/>
        </w:rPr>
      </w:pPr>
    </w:p>
    <w:p w14:paraId="4F66D8F3" w14:textId="77777777" w:rsidR="00A0771C" w:rsidRPr="00A0771C" w:rsidRDefault="00A0771C" w:rsidP="002214E4">
      <w:pPr>
        <w:spacing w:line="276" w:lineRule="auto"/>
        <w:rPr>
          <w:rFonts w:asciiTheme="majorHAnsi" w:hAnsiTheme="majorHAnsi" w:cstheme="majorHAnsi"/>
          <w:sz w:val="28"/>
        </w:rPr>
      </w:pPr>
      <w:r w:rsidRPr="00A0771C">
        <w:rPr>
          <w:rFonts w:asciiTheme="majorHAnsi" w:hAnsiTheme="majorHAnsi" w:cstheme="majorHAnsi"/>
          <w:sz w:val="28"/>
        </w:rPr>
        <w:t xml:space="preserve">Write about: </w:t>
      </w:r>
    </w:p>
    <w:p w14:paraId="39DEF5B7" w14:textId="77777777" w:rsidR="00A0771C" w:rsidRPr="00A0771C" w:rsidRDefault="00A0771C" w:rsidP="002214E4">
      <w:pPr>
        <w:spacing w:line="276" w:lineRule="auto"/>
        <w:rPr>
          <w:rFonts w:asciiTheme="majorHAnsi" w:hAnsiTheme="majorHAnsi" w:cstheme="majorHAnsi"/>
          <w:sz w:val="28"/>
        </w:rPr>
      </w:pPr>
      <w:r w:rsidRPr="00A0771C">
        <w:rPr>
          <w:rFonts w:asciiTheme="majorHAnsi" w:hAnsiTheme="majorHAnsi" w:cstheme="majorHAnsi"/>
          <w:sz w:val="28"/>
        </w:rPr>
        <w:t>• how Shakespeare presents Macbeth in this extract</w:t>
      </w:r>
    </w:p>
    <w:p w14:paraId="40D78BBF" w14:textId="77777777" w:rsidR="00A0771C" w:rsidRPr="00A0771C" w:rsidRDefault="00A0771C" w:rsidP="002214E4">
      <w:pPr>
        <w:spacing w:line="276" w:lineRule="auto"/>
        <w:rPr>
          <w:rFonts w:asciiTheme="majorHAnsi" w:hAnsiTheme="majorHAnsi" w:cstheme="majorHAnsi"/>
          <w:sz w:val="28"/>
        </w:rPr>
      </w:pPr>
      <w:r w:rsidRPr="00A0771C">
        <w:rPr>
          <w:rFonts w:asciiTheme="majorHAnsi" w:hAnsiTheme="majorHAnsi" w:cstheme="majorHAnsi"/>
          <w:sz w:val="28"/>
        </w:rPr>
        <w:t xml:space="preserve">• how far Shakespeare presents Macbeth as a violent character in the play as a whole. </w:t>
      </w:r>
    </w:p>
    <w:p w14:paraId="61F48F5C" w14:textId="77777777" w:rsidR="00A0771C" w:rsidRPr="00A0771C" w:rsidRDefault="00A0771C" w:rsidP="002214E4">
      <w:pPr>
        <w:spacing w:line="276" w:lineRule="auto"/>
        <w:rPr>
          <w:rFonts w:asciiTheme="majorHAnsi" w:hAnsiTheme="majorHAnsi" w:cstheme="majorHAnsi"/>
          <w:sz w:val="28"/>
        </w:rPr>
      </w:pPr>
    </w:p>
    <w:p w14:paraId="12A0F694" w14:textId="77777777" w:rsidR="00A0771C" w:rsidRPr="00A0771C" w:rsidRDefault="00A0771C" w:rsidP="002214E4">
      <w:pPr>
        <w:spacing w:line="276" w:lineRule="auto"/>
        <w:rPr>
          <w:rFonts w:asciiTheme="majorHAnsi" w:hAnsiTheme="majorHAnsi" w:cstheme="majorHAnsi"/>
          <w:sz w:val="28"/>
        </w:rPr>
      </w:pPr>
    </w:p>
    <w:p w14:paraId="27575A78" w14:textId="77777777" w:rsidR="00A0771C" w:rsidRPr="00A0771C" w:rsidRDefault="00A0771C" w:rsidP="00A3567A">
      <w:pPr>
        <w:spacing w:line="276" w:lineRule="auto"/>
        <w:jc w:val="right"/>
        <w:rPr>
          <w:rFonts w:asciiTheme="majorHAnsi" w:hAnsiTheme="majorHAnsi" w:cstheme="majorHAnsi"/>
          <w:sz w:val="28"/>
        </w:rPr>
      </w:pPr>
      <w:r w:rsidRPr="00A0771C">
        <w:rPr>
          <w:rFonts w:asciiTheme="majorHAnsi" w:hAnsiTheme="majorHAnsi" w:cstheme="majorHAnsi"/>
          <w:sz w:val="28"/>
        </w:rPr>
        <w:t xml:space="preserve">[30 marks] </w:t>
      </w:r>
    </w:p>
    <w:p w14:paraId="5583B3BC" w14:textId="44205485" w:rsidR="009E270B" w:rsidRPr="00A0771C" w:rsidRDefault="00A0771C" w:rsidP="00A3567A">
      <w:pPr>
        <w:spacing w:line="276" w:lineRule="auto"/>
        <w:jc w:val="right"/>
        <w:rPr>
          <w:rFonts w:asciiTheme="majorHAnsi" w:hAnsiTheme="majorHAnsi" w:cstheme="majorHAnsi"/>
          <w:sz w:val="28"/>
        </w:rPr>
      </w:pPr>
      <w:r w:rsidRPr="00A0771C">
        <w:rPr>
          <w:rFonts w:asciiTheme="majorHAnsi" w:hAnsiTheme="majorHAnsi" w:cstheme="majorHAnsi"/>
          <w:sz w:val="28"/>
        </w:rPr>
        <w:t>AO4 [4 marks]</w:t>
      </w:r>
    </w:p>
    <w:p w14:paraId="7D62FE43" w14:textId="59C146F3" w:rsidR="009E270B" w:rsidRDefault="009E270B" w:rsidP="002214E4">
      <w:pPr>
        <w:spacing w:line="276" w:lineRule="auto"/>
        <w:rPr>
          <w:rFonts w:ascii="Arial" w:hAnsi="Arial" w:cs="Arial"/>
        </w:rPr>
      </w:pPr>
    </w:p>
    <w:p w14:paraId="66CBC6CB" w14:textId="329656E1" w:rsidR="009E270B" w:rsidRDefault="009E270B" w:rsidP="002214E4">
      <w:pPr>
        <w:spacing w:line="276" w:lineRule="auto"/>
        <w:rPr>
          <w:rFonts w:ascii="Arial" w:hAnsi="Arial" w:cs="Arial"/>
        </w:rPr>
      </w:pPr>
    </w:p>
    <w:p w14:paraId="4C8FB640" w14:textId="404F9E26" w:rsidR="009E270B" w:rsidRDefault="009E270B" w:rsidP="002214E4">
      <w:pPr>
        <w:spacing w:line="276" w:lineRule="auto"/>
        <w:rPr>
          <w:rFonts w:ascii="Arial" w:hAnsi="Arial" w:cs="Arial"/>
        </w:rPr>
      </w:pPr>
    </w:p>
    <w:p w14:paraId="4972FD08" w14:textId="78BF70A4" w:rsidR="009E270B" w:rsidRPr="00A0771C" w:rsidRDefault="00A279D8" w:rsidP="002214E4">
      <w:pPr>
        <w:spacing w:line="276" w:lineRule="auto"/>
        <w:rPr>
          <w:rFonts w:asciiTheme="majorHAnsi" w:hAnsiTheme="majorHAnsi" w:cstheme="majorHAnsi"/>
          <w:b/>
          <w:i/>
          <w:sz w:val="28"/>
        </w:rPr>
      </w:pPr>
      <w:r>
        <w:rPr>
          <w:rFonts w:asciiTheme="majorHAnsi" w:hAnsiTheme="majorHAnsi" w:cstheme="majorHAnsi"/>
          <w:b/>
          <w:i/>
          <w:sz w:val="28"/>
        </w:rPr>
        <w:lastRenderedPageBreak/>
        <w:t>A Christmas Carol</w:t>
      </w:r>
    </w:p>
    <w:p w14:paraId="5A64F7CE" w14:textId="6E837AA4" w:rsidR="009E270B" w:rsidRPr="00A11F95" w:rsidRDefault="009E270B" w:rsidP="002214E4">
      <w:pPr>
        <w:spacing w:line="276" w:lineRule="auto"/>
        <w:rPr>
          <w:rFonts w:asciiTheme="majorHAnsi" w:hAnsiTheme="majorHAnsi" w:cstheme="majorHAnsi"/>
          <w:sz w:val="28"/>
        </w:rPr>
      </w:pPr>
    </w:p>
    <w:p w14:paraId="25A7B550" w14:textId="0B788DF4" w:rsidR="00A11F95" w:rsidRPr="00A11F95" w:rsidRDefault="00A11F95" w:rsidP="002214E4">
      <w:pPr>
        <w:spacing w:line="276" w:lineRule="auto"/>
        <w:rPr>
          <w:rFonts w:asciiTheme="majorHAnsi" w:hAnsiTheme="majorHAnsi" w:cstheme="majorHAnsi"/>
          <w:sz w:val="28"/>
        </w:rPr>
      </w:pPr>
      <w:r w:rsidRPr="00A11F95">
        <w:rPr>
          <w:rFonts w:asciiTheme="majorHAnsi" w:hAnsiTheme="majorHAnsi" w:cstheme="majorHAnsi"/>
          <w:sz w:val="28"/>
        </w:rPr>
        <w:t xml:space="preserve">Read the following extract from </w:t>
      </w:r>
      <w:r w:rsidR="00AB2B06">
        <w:rPr>
          <w:rFonts w:asciiTheme="majorHAnsi" w:hAnsiTheme="majorHAnsi" w:cstheme="majorHAnsi"/>
          <w:sz w:val="28"/>
        </w:rPr>
        <w:t>Chapter 4 of A Christmas Carol and then answer the question that follows.</w:t>
      </w:r>
    </w:p>
    <w:p w14:paraId="0BC0B334" w14:textId="77777777" w:rsidR="00A11F95" w:rsidRPr="00A11F95" w:rsidRDefault="00A11F95" w:rsidP="002214E4">
      <w:pPr>
        <w:spacing w:line="276" w:lineRule="auto"/>
        <w:rPr>
          <w:rFonts w:asciiTheme="majorHAnsi" w:hAnsiTheme="majorHAnsi" w:cstheme="majorHAnsi"/>
          <w:sz w:val="28"/>
        </w:rPr>
      </w:pPr>
    </w:p>
    <w:p w14:paraId="4504D97E" w14:textId="7909F675" w:rsidR="009E270B" w:rsidRPr="00A11F95" w:rsidRDefault="00A11F95" w:rsidP="002214E4">
      <w:pPr>
        <w:spacing w:line="276" w:lineRule="auto"/>
        <w:rPr>
          <w:rFonts w:asciiTheme="majorHAnsi" w:hAnsiTheme="majorHAnsi" w:cstheme="majorHAnsi"/>
          <w:sz w:val="28"/>
        </w:rPr>
      </w:pPr>
      <w:r w:rsidRPr="00A11F95">
        <w:rPr>
          <w:rFonts w:asciiTheme="majorHAnsi" w:hAnsiTheme="majorHAnsi" w:cstheme="majorHAnsi"/>
          <w:sz w:val="28"/>
        </w:rPr>
        <w:t>In this extract</w:t>
      </w:r>
      <w:r w:rsidR="00AB2B06">
        <w:rPr>
          <w:rFonts w:asciiTheme="majorHAnsi" w:hAnsiTheme="majorHAnsi" w:cstheme="majorHAnsi"/>
          <w:sz w:val="28"/>
        </w:rPr>
        <w:t>, Scrooge meets the Ghost of Christmas Yet to Come.</w:t>
      </w:r>
    </w:p>
    <w:p w14:paraId="5770A8B5" w14:textId="4842D6A5" w:rsidR="009E270B" w:rsidRDefault="007039FD" w:rsidP="002214E4">
      <w:pPr>
        <w:spacing w:line="276" w:lineRule="auto"/>
        <w:rPr>
          <w:rFonts w:ascii="Arial" w:hAnsi="Arial" w:cs="Arial"/>
        </w:rPr>
      </w:pPr>
      <w:r>
        <w:rPr>
          <w:noProof/>
        </w:rPr>
        <w:drawing>
          <wp:anchor distT="0" distB="0" distL="114300" distR="114300" simplePos="0" relativeHeight="251704328" behindDoc="0" locked="0" layoutInCell="1" allowOverlap="1" wp14:anchorId="3DFB14EE" wp14:editId="3B2892EF">
            <wp:simplePos x="0" y="0"/>
            <wp:positionH relativeFrom="margin">
              <wp:align>left</wp:align>
            </wp:positionH>
            <wp:positionV relativeFrom="paragraph">
              <wp:posOffset>118122</wp:posOffset>
            </wp:positionV>
            <wp:extent cx="5441106" cy="4825497"/>
            <wp:effectExtent l="0" t="0" r="7620" b="0"/>
            <wp:wrapNone/>
            <wp:docPr id="571372762" name="Picture 1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372762" name="Picture 12" descr="A close-up of a paper&#10;&#10;AI-generated content may be incorrect."/>
                    <pic:cNvPicPr>
                      <a:picLocks noChangeAspect="1" noChangeArrowheads="1"/>
                    </pic:cNvPicPr>
                  </pic:nvPicPr>
                  <pic:blipFill rotWithShape="1">
                    <a:blip r:embed="rId19">
                      <a:extLst>
                        <a:ext uri="{28A0092B-C50C-407E-A947-70E740481C1C}">
                          <a14:useLocalDpi xmlns:a14="http://schemas.microsoft.com/office/drawing/2010/main" val="0"/>
                        </a:ext>
                      </a:extLst>
                    </a:blip>
                    <a:srcRect t="10879" b="20077"/>
                    <a:stretch/>
                  </pic:blipFill>
                  <pic:spPr bwMode="auto">
                    <a:xfrm>
                      <a:off x="0" y="0"/>
                      <a:ext cx="5441315" cy="4825682"/>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309B6AB" w14:textId="4880D2EA" w:rsidR="009E270B" w:rsidRDefault="009E270B" w:rsidP="002214E4">
      <w:pPr>
        <w:spacing w:line="276" w:lineRule="auto"/>
        <w:rPr>
          <w:rFonts w:ascii="Arial" w:hAnsi="Arial" w:cs="Arial"/>
        </w:rPr>
      </w:pPr>
    </w:p>
    <w:p w14:paraId="1403225B" w14:textId="52314C24" w:rsidR="009E270B" w:rsidRDefault="009E270B" w:rsidP="002214E4">
      <w:pPr>
        <w:spacing w:line="276" w:lineRule="auto"/>
        <w:rPr>
          <w:rFonts w:ascii="Arial" w:hAnsi="Arial" w:cs="Arial"/>
        </w:rPr>
      </w:pPr>
    </w:p>
    <w:p w14:paraId="421A3D07" w14:textId="696FB5B0" w:rsidR="009E270B" w:rsidRDefault="009E270B" w:rsidP="002214E4">
      <w:pPr>
        <w:spacing w:line="276" w:lineRule="auto"/>
        <w:rPr>
          <w:rFonts w:ascii="Arial" w:hAnsi="Arial" w:cs="Arial"/>
        </w:rPr>
      </w:pPr>
    </w:p>
    <w:p w14:paraId="4611C9BE" w14:textId="337550F8" w:rsidR="009E270B" w:rsidRDefault="009E270B" w:rsidP="002214E4">
      <w:pPr>
        <w:spacing w:line="276" w:lineRule="auto"/>
        <w:rPr>
          <w:rFonts w:ascii="Arial" w:hAnsi="Arial" w:cs="Arial"/>
        </w:rPr>
      </w:pPr>
    </w:p>
    <w:p w14:paraId="36B016DB" w14:textId="1C69A474" w:rsidR="009E270B" w:rsidRDefault="009E270B" w:rsidP="002214E4">
      <w:pPr>
        <w:spacing w:line="276" w:lineRule="auto"/>
        <w:rPr>
          <w:rFonts w:ascii="Arial" w:hAnsi="Arial" w:cs="Arial"/>
        </w:rPr>
      </w:pPr>
    </w:p>
    <w:p w14:paraId="1BD6C844" w14:textId="19CD8F2E" w:rsidR="009E270B" w:rsidRDefault="009E270B" w:rsidP="002214E4">
      <w:pPr>
        <w:spacing w:line="276" w:lineRule="auto"/>
        <w:rPr>
          <w:rFonts w:ascii="Arial" w:hAnsi="Arial" w:cs="Arial"/>
        </w:rPr>
      </w:pPr>
    </w:p>
    <w:p w14:paraId="7DFA8D35" w14:textId="10081E9F" w:rsidR="009E270B" w:rsidRDefault="009E270B" w:rsidP="002214E4">
      <w:pPr>
        <w:spacing w:line="276" w:lineRule="auto"/>
        <w:rPr>
          <w:rFonts w:ascii="Arial" w:hAnsi="Arial" w:cs="Arial"/>
        </w:rPr>
      </w:pPr>
    </w:p>
    <w:p w14:paraId="228B70B0" w14:textId="5A6EC8E2" w:rsidR="009E270B" w:rsidRDefault="009E270B" w:rsidP="002214E4">
      <w:pPr>
        <w:spacing w:line="276" w:lineRule="auto"/>
        <w:rPr>
          <w:rFonts w:ascii="Arial" w:hAnsi="Arial" w:cs="Arial"/>
        </w:rPr>
      </w:pPr>
    </w:p>
    <w:p w14:paraId="671D61BD" w14:textId="6D3B6F1E" w:rsidR="009E270B" w:rsidRDefault="009E270B" w:rsidP="002214E4">
      <w:pPr>
        <w:spacing w:line="276" w:lineRule="auto"/>
        <w:rPr>
          <w:rFonts w:ascii="Arial" w:hAnsi="Arial" w:cs="Arial"/>
        </w:rPr>
      </w:pPr>
    </w:p>
    <w:p w14:paraId="1C22BB7A" w14:textId="02C7B89C" w:rsidR="009E270B" w:rsidRDefault="009E270B" w:rsidP="002214E4">
      <w:pPr>
        <w:spacing w:line="276" w:lineRule="auto"/>
        <w:rPr>
          <w:rFonts w:ascii="Arial" w:hAnsi="Arial" w:cs="Arial"/>
        </w:rPr>
      </w:pPr>
    </w:p>
    <w:p w14:paraId="4301F0F1" w14:textId="3C853734" w:rsidR="00A06B6D" w:rsidRDefault="00A06B6D" w:rsidP="002214E4">
      <w:pPr>
        <w:spacing w:line="276" w:lineRule="auto"/>
        <w:rPr>
          <w:rFonts w:ascii="Arial" w:hAnsi="Arial" w:cs="Arial"/>
        </w:rPr>
      </w:pPr>
    </w:p>
    <w:p w14:paraId="5DA394B7" w14:textId="678D0D9D" w:rsidR="00A06B6D" w:rsidRDefault="00A06B6D" w:rsidP="002214E4">
      <w:pPr>
        <w:spacing w:line="276" w:lineRule="auto"/>
        <w:rPr>
          <w:rFonts w:ascii="Arial" w:hAnsi="Arial" w:cs="Arial"/>
        </w:rPr>
      </w:pPr>
    </w:p>
    <w:p w14:paraId="295037C6" w14:textId="05786473" w:rsidR="00A06B6D" w:rsidRDefault="00A06B6D" w:rsidP="002214E4">
      <w:pPr>
        <w:spacing w:line="276" w:lineRule="auto"/>
        <w:rPr>
          <w:rFonts w:ascii="Arial" w:hAnsi="Arial" w:cs="Arial"/>
        </w:rPr>
      </w:pPr>
    </w:p>
    <w:p w14:paraId="76B2481F" w14:textId="3085BDE1" w:rsidR="00A06B6D" w:rsidRDefault="00A06B6D" w:rsidP="002214E4">
      <w:pPr>
        <w:spacing w:line="276" w:lineRule="auto"/>
        <w:rPr>
          <w:rFonts w:ascii="Arial" w:hAnsi="Arial" w:cs="Arial"/>
        </w:rPr>
      </w:pPr>
    </w:p>
    <w:p w14:paraId="15D23AE1" w14:textId="3D2990EC" w:rsidR="00A06B6D" w:rsidRDefault="00A06B6D" w:rsidP="002214E4">
      <w:pPr>
        <w:spacing w:line="276" w:lineRule="auto"/>
        <w:rPr>
          <w:rFonts w:ascii="Arial" w:hAnsi="Arial" w:cs="Arial"/>
        </w:rPr>
      </w:pPr>
    </w:p>
    <w:p w14:paraId="7EA976A3" w14:textId="4639414D" w:rsidR="00A06B6D" w:rsidRDefault="00A06B6D" w:rsidP="002214E4">
      <w:pPr>
        <w:spacing w:line="276" w:lineRule="auto"/>
        <w:rPr>
          <w:rFonts w:ascii="Arial" w:hAnsi="Arial" w:cs="Arial"/>
        </w:rPr>
      </w:pPr>
    </w:p>
    <w:p w14:paraId="1D8B0B01" w14:textId="7A31EBA5" w:rsidR="00A06B6D" w:rsidRDefault="00A06B6D" w:rsidP="002214E4">
      <w:pPr>
        <w:spacing w:line="276" w:lineRule="auto"/>
        <w:rPr>
          <w:rFonts w:ascii="Arial" w:hAnsi="Arial" w:cs="Arial"/>
        </w:rPr>
      </w:pPr>
    </w:p>
    <w:p w14:paraId="682A0150" w14:textId="2E815B51" w:rsidR="00A06B6D" w:rsidRDefault="00A06B6D" w:rsidP="002214E4">
      <w:pPr>
        <w:spacing w:line="276" w:lineRule="auto"/>
        <w:rPr>
          <w:rFonts w:ascii="Arial" w:hAnsi="Arial" w:cs="Arial"/>
        </w:rPr>
      </w:pPr>
    </w:p>
    <w:p w14:paraId="3398F291" w14:textId="0D9E6ABD" w:rsidR="00A06B6D" w:rsidRDefault="00A06B6D" w:rsidP="002214E4">
      <w:pPr>
        <w:spacing w:line="276" w:lineRule="auto"/>
        <w:rPr>
          <w:rFonts w:ascii="Arial" w:hAnsi="Arial" w:cs="Arial"/>
        </w:rPr>
      </w:pPr>
    </w:p>
    <w:p w14:paraId="117181C5" w14:textId="4A8C2361" w:rsidR="00A06B6D" w:rsidRDefault="00A06B6D" w:rsidP="002214E4">
      <w:pPr>
        <w:spacing w:line="276" w:lineRule="auto"/>
        <w:rPr>
          <w:rFonts w:ascii="Arial" w:hAnsi="Arial" w:cs="Arial"/>
        </w:rPr>
      </w:pPr>
    </w:p>
    <w:p w14:paraId="7D361EA5" w14:textId="77777777" w:rsidR="00A06B6D" w:rsidRDefault="00A06B6D" w:rsidP="002214E4">
      <w:pPr>
        <w:spacing w:line="276" w:lineRule="auto"/>
        <w:rPr>
          <w:rFonts w:ascii="Arial" w:hAnsi="Arial" w:cs="Arial"/>
        </w:rPr>
      </w:pPr>
    </w:p>
    <w:p w14:paraId="4EA0AA2D" w14:textId="04AD72C4" w:rsidR="009E270B" w:rsidRDefault="009E270B" w:rsidP="002214E4">
      <w:pPr>
        <w:spacing w:line="276" w:lineRule="auto"/>
        <w:rPr>
          <w:rFonts w:ascii="Arial" w:hAnsi="Arial" w:cs="Arial"/>
        </w:rPr>
      </w:pPr>
    </w:p>
    <w:p w14:paraId="0D188AB2" w14:textId="018D78B4" w:rsidR="009E270B" w:rsidRPr="00A17C35" w:rsidRDefault="009E270B" w:rsidP="002214E4">
      <w:pPr>
        <w:spacing w:line="276" w:lineRule="auto"/>
        <w:rPr>
          <w:rFonts w:asciiTheme="majorHAnsi" w:hAnsiTheme="majorHAnsi" w:cstheme="majorHAnsi"/>
          <w:sz w:val="28"/>
        </w:rPr>
      </w:pPr>
    </w:p>
    <w:p w14:paraId="2F55E638" w14:textId="77777777" w:rsidR="000B5C49" w:rsidRDefault="000B5C49" w:rsidP="002214E4">
      <w:pPr>
        <w:spacing w:line="276" w:lineRule="auto"/>
        <w:rPr>
          <w:rFonts w:asciiTheme="majorHAnsi" w:hAnsiTheme="majorHAnsi" w:cstheme="majorHAnsi"/>
          <w:sz w:val="28"/>
        </w:rPr>
      </w:pPr>
    </w:p>
    <w:p w14:paraId="43DB0B50" w14:textId="77777777" w:rsidR="000B5C49" w:rsidRDefault="000B5C49" w:rsidP="002214E4">
      <w:pPr>
        <w:spacing w:line="276" w:lineRule="auto"/>
        <w:rPr>
          <w:rFonts w:asciiTheme="majorHAnsi" w:hAnsiTheme="majorHAnsi" w:cstheme="majorHAnsi"/>
          <w:sz w:val="28"/>
        </w:rPr>
      </w:pPr>
    </w:p>
    <w:p w14:paraId="2AA6CC5C" w14:textId="1BA6061C" w:rsidR="00431DE3" w:rsidRDefault="00A17C35" w:rsidP="002214E4">
      <w:pPr>
        <w:spacing w:line="276" w:lineRule="auto"/>
        <w:rPr>
          <w:rFonts w:asciiTheme="majorHAnsi" w:hAnsiTheme="majorHAnsi" w:cstheme="majorHAnsi"/>
          <w:sz w:val="28"/>
        </w:rPr>
      </w:pPr>
      <w:r w:rsidRPr="00A17C35">
        <w:rPr>
          <w:rFonts w:asciiTheme="majorHAnsi" w:hAnsiTheme="majorHAnsi" w:cstheme="majorHAnsi"/>
          <w:sz w:val="28"/>
        </w:rPr>
        <w:t xml:space="preserve">Starting with this extract, </w:t>
      </w:r>
      <w:r w:rsidR="00E62424">
        <w:rPr>
          <w:rFonts w:asciiTheme="majorHAnsi" w:hAnsiTheme="majorHAnsi" w:cstheme="majorHAnsi"/>
          <w:sz w:val="28"/>
        </w:rPr>
        <w:t>explore how Dickens presents Scrooge’s fears in A Christmas Carol.</w:t>
      </w:r>
    </w:p>
    <w:p w14:paraId="3AA8601F" w14:textId="77777777" w:rsidR="00431DE3" w:rsidRDefault="00431DE3" w:rsidP="002214E4">
      <w:pPr>
        <w:spacing w:line="276" w:lineRule="auto"/>
        <w:rPr>
          <w:rFonts w:asciiTheme="majorHAnsi" w:hAnsiTheme="majorHAnsi" w:cstheme="majorHAnsi"/>
          <w:sz w:val="28"/>
        </w:rPr>
      </w:pPr>
    </w:p>
    <w:p w14:paraId="03681C01" w14:textId="77777777" w:rsidR="00431DE3" w:rsidRDefault="00A17C35" w:rsidP="002214E4">
      <w:pPr>
        <w:spacing w:line="276" w:lineRule="auto"/>
        <w:rPr>
          <w:rFonts w:asciiTheme="majorHAnsi" w:hAnsiTheme="majorHAnsi" w:cstheme="majorHAnsi"/>
          <w:sz w:val="28"/>
        </w:rPr>
      </w:pPr>
      <w:r w:rsidRPr="00A17C35">
        <w:rPr>
          <w:rFonts w:asciiTheme="majorHAnsi" w:hAnsiTheme="majorHAnsi" w:cstheme="majorHAnsi"/>
          <w:sz w:val="28"/>
        </w:rPr>
        <w:t xml:space="preserve">Write about: </w:t>
      </w:r>
    </w:p>
    <w:p w14:paraId="453B51FC" w14:textId="0CD07201" w:rsidR="00431DE3" w:rsidRDefault="00A17C35" w:rsidP="002214E4">
      <w:pPr>
        <w:spacing w:line="276" w:lineRule="auto"/>
        <w:rPr>
          <w:rFonts w:asciiTheme="majorHAnsi" w:hAnsiTheme="majorHAnsi" w:cstheme="majorHAnsi"/>
          <w:sz w:val="28"/>
        </w:rPr>
      </w:pPr>
      <w:r w:rsidRPr="00A17C35">
        <w:rPr>
          <w:rFonts w:asciiTheme="majorHAnsi" w:hAnsiTheme="majorHAnsi" w:cstheme="majorHAnsi"/>
          <w:sz w:val="28"/>
        </w:rPr>
        <w:t xml:space="preserve">• how </w:t>
      </w:r>
      <w:r w:rsidR="007039FD">
        <w:rPr>
          <w:rFonts w:asciiTheme="majorHAnsi" w:hAnsiTheme="majorHAnsi" w:cstheme="majorHAnsi"/>
          <w:sz w:val="28"/>
        </w:rPr>
        <w:t xml:space="preserve">Dickens presents what Scrooge is frightened of </w:t>
      </w:r>
      <w:r w:rsidRPr="00A17C35">
        <w:rPr>
          <w:rFonts w:asciiTheme="majorHAnsi" w:hAnsiTheme="majorHAnsi" w:cstheme="majorHAnsi"/>
          <w:sz w:val="28"/>
        </w:rPr>
        <w:t>in this extract</w:t>
      </w:r>
      <w:r w:rsidR="00D708EA">
        <w:rPr>
          <w:rFonts w:asciiTheme="majorHAnsi" w:hAnsiTheme="majorHAnsi" w:cstheme="majorHAnsi"/>
          <w:sz w:val="28"/>
        </w:rPr>
        <w:t xml:space="preserve">. </w:t>
      </w:r>
    </w:p>
    <w:p w14:paraId="135A9E97" w14:textId="7F8387F1" w:rsidR="00431DE3" w:rsidRDefault="00A17C35" w:rsidP="002214E4">
      <w:pPr>
        <w:spacing w:line="276" w:lineRule="auto"/>
        <w:rPr>
          <w:rFonts w:asciiTheme="majorHAnsi" w:hAnsiTheme="majorHAnsi" w:cstheme="majorHAnsi"/>
          <w:sz w:val="28"/>
        </w:rPr>
      </w:pPr>
      <w:r w:rsidRPr="00A17C35">
        <w:rPr>
          <w:rFonts w:asciiTheme="majorHAnsi" w:hAnsiTheme="majorHAnsi" w:cstheme="majorHAnsi"/>
          <w:sz w:val="28"/>
        </w:rPr>
        <w:t xml:space="preserve">• how </w:t>
      </w:r>
      <w:r w:rsidR="007039FD">
        <w:rPr>
          <w:rFonts w:asciiTheme="majorHAnsi" w:hAnsiTheme="majorHAnsi" w:cstheme="majorHAnsi"/>
          <w:sz w:val="28"/>
        </w:rPr>
        <w:t>Dickens presents Scrooge’s fears in the novella as a whole.</w:t>
      </w:r>
    </w:p>
    <w:p w14:paraId="0BFAEFD1" w14:textId="77777777" w:rsidR="00431DE3" w:rsidRDefault="00431DE3" w:rsidP="002214E4">
      <w:pPr>
        <w:spacing w:line="276" w:lineRule="auto"/>
        <w:rPr>
          <w:rFonts w:asciiTheme="majorHAnsi" w:hAnsiTheme="majorHAnsi" w:cstheme="majorHAnsi"/>
          <w:sz w:val="28"/>
        </w:rPr>
      </w:pPr>
    </w:p>
    <w:p w14:paraId="2B5C410C" w14:textId="5B7754BE" w:rsidR="009E270B" w:rsidRPr="00A17C35" w:rsidRDefault="00A17C35" w:rsidP="00431DE3">
      <w:pPr>
        <w:spacing w:line="276" w:lineRule="auto"/>
        <w:jc w:val="right"/>
        <w:rPr>
          <w:rFonts w:asciiTheme="majorHAnsi" w:hAnsiTheme="majorHAnsi" w:cstheme="majorHAnsi"/>
          <w:sz w:val="28"/>
        </w:rPr>
      </w:pPr>
      <w:r w:rsidRPr="00A17C35">
        <w:rPr>
          <w:rFonts w:asciiTheme="majorHAnsi" w:hAnsiTheme="majorHAnsi" w:cstheme="majorHAnsi"/>
          <w:sz w:val="28"/>
        </w:rPr>
        <w:t>[30 marks]</w:t>
      </w:r>
    </w:p>
    <w:p w14:paraId="3FB97842" w14:textId="494745BE" w:rsidR="009E270B" w:rsidRDefault="009E270B" w:rsidP="002214E4">
      <w:pPr>
        <w:spacing w:line="276" w:lineRule="auto"/>
        <w:rPr>
          <w:rFonts w:ascii="Arial" w:hAnsi="Arial" w:cs="Arial"/>
        </w:rPr>
      </w:pPr>
    </w:p>
    <w:p w14:paraId="1014340D" w14:textId="77777777" w:rsidR="00CC2A70" w:rsidRDefault="00CC2A70" w:rsidP="00892D97">
      <w:pPr>
        <w:spacing w:line="360" w:lineRule="auto"/>
        <w:rPr>
          <w:rFonts w:asciiTheme="majorHAnsi" w:hAnsiTheme="majorHAnsi" w:cstheme="majorHAnsi"/>
        </w:rPr>
      </w:pPr>
    </w:p>
    <w:p w14:paraId="79B4DF8F" w14:textId="77777777" w:rsidR="003C1A32" w:rsidRDefault="003C1A32" w:rsidP="00892D97">
      <w:pPr>
        <w:spacing w:line="360" w:lineRule="auto"/>
        <w:rPr>
          <w:rFonts w:asciiTheme="majorHAnsi" w:hAnsiTheme="majorHAnsi" w:cstheme="majorHAnsi"/>
        </w:rPr>
      </w:pPr>
    </w:p>
    <w:p w14:paraId="5958D411" w14:textId="43CF1066" w:rsidR="00ED2DFB" w:rsidRPr="00165D16" w:rsidRDefault="00B9689E" w:rsidP="00892D97">
      <w:pPr>
        <w:spacing w:line="360" w:lineRule="auto"/>
        <w:rPr>
          <w:rFonts w:asciiTheme="majorHAnsi" w:hAnsiTheme="majorHAnsi" w:cstheme="majorHAnsi"/>
        </w:rPr>
      </w:pPr>
      <w:r>
        <w:rPr>
          <w:rFonts w:asciiTheme="majorHAnsi" w:hAnsiTheme="majorHAnsi" w:cstheme="majorHAnsi"/>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lastRenderedPageBreak/>
        <w:t>____________________________________________________________________________________________________________________________________________________________________________</w:t>
      </w:r>
      <w:r w:rsidR="00165D16">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820005" w14:textId="52033271" w:rsidR="00970FC9" w:rsidRDefault="00D83416" w:rsidP="00F57253">
      <w:pPr>
        <w:shd w:val="clear" w:color="auto" w:fill="FFFFFF"/>
        <w:spacing w:before="100" w:beforeAutospacing="1" w:after="100" w:afterAutospacing="1"/>
        <w:jc w:val="center"/>
        <w:outlineLvl w:val="0"/>
      </w:pPr>
      <w:r>
        <w:rPr>
          <w:noProof/>
        </w:rPr>
        <w:lastRenderedPageBreak/>
        <mc:AlternateContent>
          <mc:Choice Requires="wps">
            <w:drawing>
              <wp:anchor distT="0" distB="0" distL="114300" distR="114300" simplePos="0" relativeHeight="251660296" behindDoc="0" locked="0" layoutInCell="1" allowOverlap="1" wp14:anchorId="4599255C" wp14:editId="57C8BD83">
                <wp:simplePos x="0" y="0"/>
                <wp:positionH relativeFrom="column">
                  <wp:posOffset>-236855</wp:posOffset>
                </wp:positionH>
                <wp:positionV relativeFrom="paragraph">
                  <wp:posOffset>-95250</wp:posOffset>
                </wp:positionV>
                <wp:extent cx="520065" cy="994791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9947910"/>
                        </a:xfrm>
                        <a:prstGeom prst="rect">
                          <a:avLst/>
                        </a:prstGeom>
                        <a:solidFill>
                          <a:schemeClr val="accent1">
                            <a:lumMod val="75000"/>
                          </a:schemeClr>
                        </a:solidFill>
                        <a:ln>
                          <a:noFill/>
                        </a:ln>
                        <a:effectLst/>
                      </wps:spPr>
                      <wps:txbx>
                        <w:txbxContent>
                          <w:p w14:paraId="6DD81B23" w14:textId="77777777" w:rsidR="00BD6C85" w:rsidRDefault="00BD6C85" w:rsidP="00D83416"/>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99255C" id="Text Box 27" o:spid="_x0000_s1033" type="#_x0000_t202" style="position:absolute;left:0;text-align:left;margin-left:-18.65pt;margin-top:-7.5pt;width:40.95pt;height:783.3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" fillcolor="#2e74b5 [2404]" stroked="f">
                <v:textbox inset="2.88pt,2.88pt,2.88pt,2.88pt">
                  <w:txbxContent>
                    <w:p w14:paraId="6DD81B23" w14:textId="77777777" w:rsidR="00BD6C85" w:rsidRDefault="00BD6C85" w:rsidP="00D83416"/>
                  </w:txbxContent>
                </v:textbox>
              </v:shape>
            </w:pict>
          </mc:Fallback>
        </mc:AlternateContent>
      </w:r>
      <w:r w:rsidR="00F57253">
        <w:rPr>
          <w:noProof/>
          <w:lang w:eastAsia="en-GB"/>
        </w:rPr>
        <w:drawing>
          <wp:inline distT="0" distB="0" distL="0" distR="0" wp14:anchorId="58667362" wp14:editId="4D7D491E">
            <wp:extent cx="5647598" cy="1352811"/>
            <wp:effectExtent l="0" t="0" r="4445"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0-03-30 at 17.55.37.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12719" cy="1368410"/>
                    </a:xfrm>
                    <a:prstGeom prst="rect">
                      <a:avLst/>
                    </a:prstGeom>
                  </pic:spPr>
                </pic:pic>
              </a:graphicData>
            </a:graphic>
          </wp:inline>
        </w:drawing>
      </w:r>
    </w:p>
    <w:p w14:paraId="7E476C52" w14:textId="75C4A716" w:rsidR="00F57253" w:rsidRPr="00933243" w:rsidRDefault="00970FC9" w:rsidP="007434D2">
      <w:pPr>
        <w:shd w:val="clear" w:color="auto" w:fill="FFFFFF"/>
        <w:spacing w:before="100" w:beforeAutospacing="1" w:after="100" w:afterAutospacing="1"/>
        <w:ind w:firstLine="720"/>
        <w:outlineLvl w:val="0"/>
        <w:rPr>
          <w:rFonts w:asciiTheme="majorHAnsi" w:hAnsiTheme="majorHAnsi" w:cstheme="majorHAnsi"/>
          <w:b/>
          <w:bCs/>
          <w:color w:val="000000"/>
          <w:kern w:val="36"/>
          <w:sz w:val="44"/>
          <w:szCs w:val="38"/>
          <w:lang w:eastAsia="en-GB"/>
        </w:rPr>
      </w:pPr>
      <w:r w:rsidRPr="00933243">
        <w:rPr>
          <w:rFonts w:asciiTheme="majorHAnsi" w:hAnsiTheme="majorHAnsi" w:cstheme="majorHAnsi"/>
          <w:b/>
          <w:bCs/>
          <w:color w:val="000000"/>
          <w:kern w:val="36"/>
          <w:sz w:val="44"/>
          <w:szCs w:val="38"/>
          <w:lang w:eastAsia="en-GB"/>
        </w:rPr>
        <w:t>Wider reading list</w:t>
      </w:r>
      <w:r w:rsidR="007413B0" w:rsidRPr="00933243">
        <w:rPr>
          <w:rFonts w:asciiTheme="majorHAnsi" w:hAnsiTheme="majorHAnsi" w:cstheme="majorHAnsi"/>
          <w:b/>
          <w:bCs/>
          <w:color w:val="000000"/>
          <w:kern w:val="36"/>
          <w:sz w:val="44"/>
          <w:szCs w:val="38"/>
          <w:lang w:eastAsia="en-GB"/>
        </w:rPr>
        <w:t xml:space="preserve"> + Revision resources</w:t>
      </w:r>
    </w:p>
    <w:tbl>
      <w:tblPr>
        <w:tblStyle w:val="TableGrid"/>
        <w:tblW w:w="0" w:type="auto"/>
        <w:tblInd w:w="704" w:type="dxa"/>
        <w:tblLook w:val="04A0" w:firstRow="1" w:lastRow="0" w:firstColumn="1" w:lastColumn="0" w:noHBand="0" w:noVBand="1"/>
      </w:tblPr>
      <w:tblGrid>
        <w:gridCol w:w="9752"/>
      </w:tblGrid>
      <w:tr w:rsidR="00F57253" w14:paraId="2DC66461" w14:textId="77777777" w:rsidTr="00C71BAD">
        <w:trPr>
          <w:trHeight w:val="11566"/>
        </w:trPr>
        <w:tc>
          <w:tcPr>
            <w:tcW w:w="9752" w:type="dxa"/>
          </w:tcPr>
          <w:p w14:paraId="4746A91C" w14:textId="07A6C4F2" w:rsidR="00F51B6E" w:rsidRPr="00933243" w:rsidRDefault="0048687E" w:rsidP="0048687E">
            <w:pPr>
              <w:spacing w:line="276" w:lineRule="auto"/>
              <w:rPr>
                <w:rFonts w:asciiTheme="majorHAnsi" w:hAnsiTheme="majorHAnsi" w:cstheme="majorHAnsi"/>
              </w:rPr>
            </w:pPr>
            <w:r w:rsidRPr="00933243">
              <w:rPr>
                <w:rFonts w:asciiTheme="majorHAnsi" w:hAnsiTheme="majorHAnsi" w:cstheme="majorHAnsi"/>
              </w:rPr>
              <w:t>Some useful revision resources you can use to help support your practice of the exam questions are below:</w:t>
            </w:r>
          </w:p>
          <w:p w14:paraId="219AA0E9" w14:textId="71CDDDDD" w:rsidR="0048687E" w:rsidRPr="00933243" w:rsidRDefault="0048687E" w:rsidP="0048687E">
            <w:pPr>
              <w:spacing w:line="276" w:lineRule="auto"/>
              <w:rPr>
                <w:rFonts w:asciiTheme="majorHAnsi" w:hAnsiTheme="majorHAnsi" w:cstheme="majorHAnsi"/>
              </w:rPr>
            </w:pPr>
          </w:p>
          <w:p w14:paraId="01C557FC" w14:textId="061D6499" w:rsidR="0048687E" w:rsidRPr="00933243" w:rsidRDefault="0048687E" w:rsidP="0048687E">
            <w:pPr>
              <w:spacing w:line="276" w:lineRule="auto"/>
              <w:rPr>
                <w:rFonts w:asciiTheme="majorHAnsi" w:hAnsiTheme="majorHAnsi" w:cstheme="majorHAnsi"/>
                <w:b/>
              </w:rPr>
            </w:pPr>
            <w:r w:rsidRPr="00933243">
              <w:rPr>
                <w:rFonts w:asciiTheme="majorHAnsi" w:hAnsiTheme="majorHAnsi" w:cstheme="majorHAnsi"/>
                <w:b/>
              </w:rPr>
              <w:t>Mr Bruff’s YouTube Channel</w:t>
            </w:r>
          </w:p>
          <w:p w14:paraId="30A8FFC6" w14:textId="398F4322" w:rsidR="0048687E" w:rsidRPr="00F0623A" w:rsidRDefault="00F0623A" w:rsidP="0048687E">
            <w:pPr>
              <w:spacing w:line="276" w:lineRule="auto"/>
              <w:rPr>
                <w:rFonts w:asciiTheme="majorHAnsi" w:hAnsiTheme="majorHAnsi" w:cstheme="majorHAnsi"/>
              </w:rPr>
            </w:pPr>
            <w:r w:rsidRPr="00F0623A">
              <w:rPr>
                <w:rFonts w:asciiTheme="majorHAnsi" w:hAnsiTheme="majorHAnsi" w:cstheme="majorHAnsi"/>
              </w:rPr>
              <w:t xml:space="preserve">Literature Paper 1 </w:t>
            </w:r>
            <w:r w:rsidR="0048687E" w:rsidRPr="00F0623A">
              <w:rPr>
                <w:rFonts w:asciiTheme="majorHAnsi" w:hAnsiTheme="majorHAnsi" w:cstheme="majorHAnsi"/>
              </w:rPr>
              <w:t>Playlist – lots of useful videos and resources for you to use here</w:t>
            </w:r>
          </w:p>
          <w:p w14:paraId="78409CD6" w14:textId="77777777" w:rsidR="002E4108" w:rsidRDefault="002E4108" w:rsidP="0048687E">
            <w:pPr>
              <w:spacing w:line="276" w:lineRule="auto"/>
              <w:rPr>
                <w:rFonts w:asciiTheme="majorHAnsi" w:hAnsiTheme="majorHAnsi" w:cstheme="majorHAnsi"/>
              </w:rPr>
            </w:pPr>
          </w:p>
          <w:p w14:paraId="28FA8CE8" w14:textId="6E4C81A1" w:rsidR="002E4108" w:rsidRDefault="00F0623A" w:rsidP="0048687E">
            <w:pPr>
              <w:spacing w:line="276" w:lineRule="auto"/>
              <w:rPr>
                <w:rFonts w:asciiTheme="majorHAnsi" w:hAnsiTheme="majorHAnsi" w:cstheme="majorHAnsi"/>
              </w:rPr>
            </w:pPr>
            <w:r w:rsidRPr="00F0623A">
              <w:rPr>
                <w:rFonts w:asciiTheme="majorHAnsi" w:hAnsiTheme="majorHAnsi" w:cstheme="majorHAnsi"/>
              </w:rPr>
              <w:t xml:space="preserve">Macbeth Playlist  </w:t>
            </w:r>
            <w:hyperlink r:id="rId21" w:history="1">
              <w:r w:rsidRPr="00F0623A">
                <w:rPr>
                  <w:rStyle w:val="Hyperlink"/>
                  <w:rFonts w:asciiTheme="majorHAnsi" w:hAnsiTheme="majorHAnsi" w:cstheme="majorHAnsi"/>
                </w:rPr>
                <w:t>https://www.youtube.com/playlist?list=PLqGFsWf-P-cCMpq89C0yaU5scvuYiIKuL</w:t>
              </w:r>
            </w:hyperlink>
          </w:p>
          <w:p w14:paraId="151671D6" w14:textId="61CDA332" w:rsidR="00F0623A" w:rsidRPr="00F0623A" w:rsidRDefault="00F0623A" w:rsidP="0048687E">
            <w:pPr>
              <w:spacing w:line="276" w:lineRule="auto"/>
              <w:rPr>
                <w:rFonts w:asciiTheme="majorHAnsi" w:hAnsiTheme="majorHAnsi" w:cstheme="majorHAnsi"/>
              </w:rPr>
            </w:pPr>
            <w:r w:rsidRPr="00F0623A">
              <w:rPr>
                <w:rFonts w:asciiTheme="majorHAnsi" w:hAnsiTheme="majorHAnsi" w:cstheme="majorHAnsi"/>
              </w:rPr>
              <w:t xml:space="preserve">Dr Jekyll &amp; Mr Hyde Playlist </w:t>
            </w:r>
            <w:hyperlink r:id="rId22" w:history="1">
              <w:r w:rsidRPr="00F0623A">
                <w:rPr>
                  <w:rStyle w:val="Hyperlink"/>
                  <w:rFonts w:asciiTheme="majorHAnsi" w:hAnsiTheme="majorHAnsi" w:cstheme="majorHAnsi"/>
                </w:rPr>
                <w:t>https://www.youtube.com/playlist?list=PLqGFsWf-P-cD6Q25r3wSEIHP6JIU8UK-f</w:t>
              </w:r>
            </w:hyperlink>
          </w:p>
          <w:p w14:paraId="4578DC2C" w14:textId="77777777" w:rsidR="00F0623A" w:rsidRDefault="00F0623A" w:rsidP="0048687E">
            <w:pPr>
              <w:spacing w:line="276" w:lineRule="auto"/>
              <w:rPr>
                <w:rFonts w:asciiTheme="majorHAnsi" w:hAnsiTheme="majorHAnsi" w:cstheme="majorHAnsi"/>
                <w:b/>
              </w:rPr>
            </w:pPr>
          </w:p>
          <w:p w14:paraId="3AEA909F" w14:textId="64FC7DF4" w:rsidR="0048687E" w:rsidRPr="00933243" w:rsidRDefault="0048687E" w:rsidP="0048687E">
            <w:pPr>
              <w:spacing w:line="276" w:lineRule="auto"/>
              <w:rPr>
                <w:rFonts w:asciiTheme="majorHAnsi" w:hAnsiTheme="majorHAnsi" w:cstheme="majorHAnsi"/>
                <w:b/>
              </w:rPr>
            </w:pPr>
            <w:r w:rsidRPr="00933243">
              <w:rPr>
                <w:rFonts w:asciiTheme="majorHAnsi" w:hAnsiTheme="majorHAnsi" w:cstheme="majorHAnsi"/>
                <w:b/>
              </w:rPr>
              <w:t xml:space="preserve">AQA English </w:t>
            </w:r>
            <w:r w:rsidR="009658A7">
              <w:rPr>
                <w:rFonts w:asciiTheme="majorHAnsi" w:hAnsiTheme="majorHAnsi" w:cstheme="majorHAnsi"/>
                <w:b/>
              </w:rPr>
              <w:t>Literature Paper 1 Past Papers</w:t>
            </w:r>
          </w:p>
          <w:p w14:paraId="665618C4" w14:textId="002F13C2" w:rsidR="0048687E" w:rsidRPr="00933243" w:rsidRDefault="0048687E" w:rsidP="0048687E">
            <w:pPr>
              <w:spacing w:line="276" w:lineRule="auto"/>
              <w:rPr>
                <w:rFonts w:asciiTheme="majorHAnsi" w:hAnsiTheme="majorHAnsi" w:cstheme="majorHAnsi"/>
              </w:rPr>
            </w:pPr>
            <w:r w:rsidRPr="00933243">
              <w:rPr>
                <w:rFonts w:asciiTheme="majorHAnsi" w:hAnsiTheme="majorHAnsi" w:cstheme="majorHAnsi"/>
              </w:rPr>
              <w:t>L</w:t>
            </w:r>
            <w:r w:rsidR="009658A7">
              <w:rPr>
                <w:rFonts w:asciiTheme="majorHAnsi" w:hAnsiTheme="majorHAnsi" w:cstheme="majorHAnsi"/>
              </w:rPr>
              <w:t>iterature Paper 1</w:t>
            </w:r>
            <w:r w:rsidRPr="00933243">
              <w:rPr>
                <w:rFonts w:asciiTheme="majorHAnsi" w:hAnsiTheme="majorHAnsi" w:cstheme="majorHAnsi"/>
              </w:rPr>
              <w:t xml:space="preserve"> samples for you to practice with – lots of resources for home study</w:t>
            </w:r>
          </w:p>
          <w:p w14:paraId="0E51EF18" w14:textId="532939D2" w:rsidR="00D6007F" w:rsidRPr="009D19A3" w:rsidRDefault="009D19A3" w:rsidP="0048687E">
            <w:pPr>
              <w:spacing w:line="276" w:lineRule="auto"/>
              <w:rPr>
                <w:rFonts w:asciiTheme="majorHAnsi" w:hAnsiTheme="majorHAnsi" w:cstheme="majorHAnsi"/>
              </w:rPr>
            </w:pPr>
            <w:hyperlink r:id="rId23" w:history="1">
              <w:r w:rsidRPr="009D19A3">
                <w:rPr>
                  <w:rStyle w:val="Hyperlink"/>
                  <w:rFonts w:asciiTheme="majorHAnsi" w:hAnsiTheme="majorHAnsi" w:cstheme="majorHAnsi"/>
                </w:rPr>
                <w:t>https://www.aqa.org.uk/subjects/english/gcse/english-literature-8702/assessment-resources?f.Component%7C7=Paper+1</w:t>
              </w:r>
            </w:hyperlink>
          </w:p>
          <w:p w14:paraId="6F9C0E18" w14:textId="77777777" w:rsidR="009D19A3" w:rsidRPr="00933243" w:rsidRDefault="009D19A3" w:rsidP="0048687E">
            <w:pPr>
              <w:spacing w:line="276" w:lineRule="auto"/>
              <w:rPr>
                <w:rFonts w:asciiTheme="majorHAnsi" w:hAnsiTheme="majorHAnsi" w:cstheme="majorHAnsi"/>
              </w:rPr>
            </w:pPr>
          </w:p>
          <w:p w14:paraId="6B28EF24" w14:textId="5B1096A2" w:rsidR="00D6007F" w:rsidRPr="00933243" w:rsidRDefault="007A15C4" w:rsidP="0048687E">
            <w:pPr>
              <w:spacing w:line="276" w:lineRule="auto"/>
              <w:rPr>
                <w:rFonts w:asciiTheme="majorHAnsi" w:hAnsiTheme="majorHAnsi" w:cstheme="majorHAnsi"/>
                <w:b/>
              </w:rPr>
            </w:pPr>
            <w:r w:rsidRPr="00933243">
              <w:rPr>
                <w:rFonts w:asciiTheme="majorHAnsi" w:hAnsiTheme="majorHAnsi" w:cstheme="majorHAnsi"/>
                <w:b/>
              </w:rPr>
              <w:t>Stacey Reay’s YouTube Channel</w:t>
            </w:r>
          </w:p>
          <w:p w14:paraId="35604983" w14:textId="4C14A44C" w:rsidR="007A15C4" w:rsidRPr="00B12EE6" w:rsidRDefault="00FC5D2D" w:rsidP="0048687E">
            <w:pPr>
              <w:spacing w:line="276" w:lineRule="auto"/>
              <w:rPr>
                <w:rFonts w:asciiTheme="majorHAnsi" w:hAnsiTheme="majorHAnsi" w:cstheme="majorHAnsi"/>
              </w:rPr>
            </w:pPr>
            <w:r w:rsidRPr="00B12EE6">
              <w:rPr>
                <w:rFonts w:asciiTheme="majorHAnsi" w:hAnsiTheme="majorHAnsi" w:cstheme="majorHAnsi"/>
              </w:rPr>
              <w:t>Literature Paper 1</w:t>
            </w:r>
            <w:r w:rsidR="00D00CF4" w:rsidRPr="00B12EE6">
              <w:rPr>
                <w:rFonts w:asciiTheme="majorHAnsi" w:hAnsiTheme="majorHAnsi" w:cstheme="majorHAnsi"/>
              </w:rPr>
              <w:t>– lots of useful videos and resources for you to use here</w:t>
            </w:r>
          </w:p>
          <w:p w14:paraId="05E8990C" w14:textId="05C79F4B" w:rsidR="00C60237" w:rsidRPr="00B12EE6" w:rsidRDefault="00B12EE6" w:rsidP="0048687E">
            <w:pPr>
              <w:spacing w:line="276" w:lineRule="auto"/>
              <w:rPr>
                <w:rFonts w:asciiTheme="majorHAnsi" w:hAnsiTheme="majorHAnsi" w:cstheme="majorHAnsi"/>
                <w:sz w:val="22"/>
                <w:szCs w:val="10"/>
              </w:rPr>
            </w:pPr>
            <w:hyperlink r:id="rId24" w:history="1">
              <w:r w:rsidRPr="00B12EE6">
                <w:rPr>
                  <w:rStyle w:val="Hyperlink"/>
                  <w:rFonts w:asciiTheme="majorHAnsi" w:hAnsiTheme="majorHAnsi" w:cstheme="majorHAnsi"/>
                </w:rPr>
                <w:t>https://www.youtube.com/channel/UCJhuqpyhE8NzYZFkwTzi_7g/playlists</w:t>
              </w:r>
            </w:hyperlink>
          </w:p>
          <w:p w14:paraId="135D2F1C" w14:textId="78E4F08D" w:rsidR="004A7DAF" w:rsidRPr="004A7DAF" w:rsidRDefault="004A7DAF" w:rsidP="0048687E">
            <w:pPr>
              <w:spacing w:line="276" w:lineRule="auto"/>
              <w:rPr>
                <w:rFonts w:asciiTheme="majorHAnsi" w:hAnsiTheme="majorHAnsi" w:cstheme="majorHAnsi"/>
                <w:szCs w:val="10"/>
              </w:rPr>
            </w:pPr>
          </w:p>
          <w:p w14:paraId="01ED57F3" w14:textId="1E309B5D" w:rsidR="004A7DAF" w:rsidRDefault="004A7DAF" w:rsidP="0048687E">
            <w:pPr>
              <w:spacing w:line="276" w:lineRule="auto"/>
              <w:rPr>
                <w:rFonts w:asciiTheme="majorHAnsi" w:hAnsiTheme="majorHAnsi" w:cstheme="majorHAnsi"/>
                <w:b/>
                <w:szCs w:val="10"/>
              </w:rPr>
            </w:pPr>
            <w:r w:rsidRPr="004A7DAF">
              <w:rPr>
                <w:rFonts w:asciiTheme="majorHAnsi" w:hAnsiTheme="majorHAnsi" w:cstheme="majorHAnsi"/>
                <w:b/>
                <w:szCs w:val="10"/>
              </w:rPr>
              <w:t>SENECA Learning</w:t>
            </w:r>
          </w:p>
          <w:p w14:paraId="49C4F076" w14:textId="52852546" w:rsidR="00D30ECC" w:rsidRPr="00D30ECC" w:rsidRDefault="00D30ECC" w:rsidP="0048687E">
            <w:pPr>
              <w:spacing w:line="276" w:lineRule="auto"/>
              <w:rPr>
                <w:rFonts w:asciiTheme="majorHAnsi" w:hAnsiTheme="majorHAnsi" w:cstheme="majorHAnsi"/>
                <w:szCs w:val="10"/>
              </w:rPr>
            </w:pPr>
            <w:r>
              <w:rPr>
                <w:rFonts w:asciiTheme="majorHAnsi" w:hAnsiTheme="majorHAnsi" w:cstheme="majorHAnsi"/>
                <w:szCs w:val="10"/>
              </w:rPr>
              <w:t>Lo</w:t>
            </w:r>
            <w:r w:rsidRPr="00D30ECC">
              <w:rPr>
                <w:rFonts w:asciiTheme="majorHAnsi" w:hAnsiTheme="majorHAnsi" w:cstheme="majorHAnsi"/>
                <w:szCs w:val="10"/>
              </w:rPr>
              <w:t>g into your account and start quizzing</w:t>
            </w:r>
            <w:r w:rsidR="008F2AA7">
              <w:rPr>
                <w:rFonts w:asciiTheme="majorHAnsi" w:hAnsiTheme="majorHAnsi" w:cstheme="majorHAnsi"/>
                <w:szCs w:val="10"/>
              </w:rPr>
              <w:t xml:space="preserve"> on the modules for your exams! If you don’t have an account, speak to your teacher.</w:t>
            </w:r>
          </w:p>
          <w:p w14:paraId="6E0B6BF1" w14:textId="379E44A8" w:rsidR="004A7DAF" w:rsidRPr="00AB4A56" w:rsidRDefault="00AB4A56" w:rsidP="0048687E">
            <w:pPr>
              <w:spacing w:line="276" w:lineRule="auto"/>
              <w:rPr>
                <w:rFonts w:asciiTheme="majorHAnsi" w:hAnsiTheme="majorHAnsi" w:cstheme="majorHAnsi"/>
                <w:b/>
                <w:szCs w:val="10"/>
              </w:rPr>
            </w:pPr>
            <w:hyperlink r:id="rId25" w:history="1">
              <w:r w:rsidRPr="00AB4A56">
                <w:rPr>
                  <w:rStyle w:val="Hyperlink"/>
                  <w:rFonts w:asciiTheme="majorHAnsi" w:hAnsiTheme="majorHAnsi" w:cstheme="majorHAnsi"/>
                </w:rPr>
                <w:t>https://senecalearning.com/en-GB/</w:t>
              </w:r>
            </w:hyperlink>
          </w:p>
          <w:p w14:paraId="6D8F0E2A" w14:textId="77777777" w:rsidR="004A7DAF" w:rsidRDefault="004A7DAF" w:rsidP="0048687E">
            <w:pPr>
              <w:spacing w:line="276" w:lineRule="auto"/>
              <w:rPr>
                <w:rFonts w:asciiTheme="majorHAnsi" w:hAnsiTheme="majorHAnsi" w:cstheme="majorHAnsi"/>
                <w:b/>
                <w:szCs w:val="10"/>
              </w:rPr>
            </w:pPr>
          </w:p>
          <w:p w14:paraId="70D22372" w14:textId="43C3A37D" w:rsidR="004A7DAF" w:rsidRDefault="004A7DAF" w:rsidP="0048687E">
            <w:pPr>
              <w:spacing w:line="276" w:lineRule="auto"/>
              <w:rPr>
                <w:rFonts w:asciiTheme="majorHAnsi" w:hAnsiTheme="majorHAnsi" w:cstheme="majorHAnsi"/>
                <w:b/>
                <w:szCs w:val="10"/>
              </w:rPr>
            </w:pPr>
            <w:r>
              <w:rPr>
                <w:rFonts w:asciiTheme="majorHAnsi" w:hAnsiTheme="majorHAnsi" w:cstheme="majorHAnsi"/>
                <w:b/>
                <w:szCs w:val="10"/>
              </w:rPr>
              <w:t xml:space="preserve">MASSOLIT </w:t>
            </w:r>
          </w:p>
          <w:p w14:paraId="4363C3DB" w14:textId="2C1549B1" w:rsidR="004A7DAF" w:rsidRPr="00A13DAE" w:rsidRDefault="004A7DAF" w:rsidP="0048687E">
            <w:pPr>
              <w:spacing w:line="276" w:lineRule="auto"/>
              <w:rPr>
                <w:rFonts w:asciiTheme="majorHAnsi" w:hAnsiTheme="majorHAnsi" w:cstheme="majorHAnsi"/>
                <w:szCs w:val="10"/>
              </w:rPr>
            </w:pPr>
            <w:r w:rsidRPr="00A13DAE">
              <w:rPr>
                <w:rFonts w:asciiTheme="majorHAnsi" w:hAnsiTheme="majorHAnsi" w:cstheme="majorHAnsi"/>
                <w:szCs w:val="10"/>
              </w:rPr>
              <w:t>Lectures and additional resources you can listen to</w:t>
            </w:r>
          </w:p>
          <w:p w14:paraId="3ED85690" w14:textId="4B929376" w:rsidR="00C60237" w:rsidRPr="00A13DAE" w:rsidRDefault="00A13DAE" w:rsidP="0048687E">
            <w:pPr>
              <w:spacing w:line="276" w:lineRule="auto"/>
              <w:rPr>
                <w:rFonts w:asciiTheme="majorHAnsi" w:hAnsiTheme="majorHAnsi" w:cstheme="majorHAnsi"/>
                <w:sz w:val="22"/>
                <w:szCs w:val="10"/>
              </w:rPr>
            </w:pPr>
            <w:hyperlink r:id="rId26" w:history="1">
              <w:r w:rsidRPr="00A13DAE">
                <w:rPr>
                  <w:rStyle w:val="Hyperlink"/>
                  <w:rFonts w:asciiTheme="majorHAnsi" w:hAnsiTheme="majorHAnsi" w:cstheme="majorHAnsi"/>
                </w:rPr>
                <w:t>https://www.massolit.io/</w:t>
              </w:r>
            </w:hyperlink>
          </w:p>
          <w:p w14:paraId="711D52FB" w14:textId="24D69FB3" w:rsidR="000F6C9A" w:rsidRDefault="000F6C9A" w:rsidP="0048687E">
            <w:pPr>
              <w:spacing w:line="276" w:lineRule="auto"/>
              <w:rPr>
                <w:rFonts w:ascii="Tahoma" w:hAnsi="Tahoma"/>
                <w:sz w:val="22"/>
                <w:szCs w:val="10"/>
              </w:rPr>
            </w:pPr>
          </w:p>
          <w:p w14:paraId="58B968AC" w14:textId="5EB4D5E4" w:rsidR="00516E3B" w:rsidRPr="00516E3B" w:rsidRDefault="00516E3B" w:rsidP="0048687E">
            <w:pPr>
              <w:spacing w:line="276" w:lineRule="auto"/>
              <w:rPr>
                <w:rFonts w:asciiTheme="majorHAnsi" w:hAnsiTheme="majorHAnsi" w:cstheme="majorHAnsi"/>
                <w:b/>
                <w:szCs w:val="10"/>
              </w:rPr>
            </w:pPr>
            <w:r w:rsidRPr="00516E3B">
              <w:rPr>
                <w:rFonts w:asciiTheme="majorHAnsi" w:hAnsiTheme="majorHAnsi" w:cstheme="majorHAnsi"/>
                <w:b/>
                <w:szCs w:val="10"/>
              </w:rPr>
              <w:t>Lightbulb Revision</w:t>
            </w:r>
          </w:p>
          <w:p w14:paraId="5A7E7567" w14:textId="1BE1A7DA" w:rsidR="00516E3B" w:rsidRPr="00516E3B" w:rsidRDefault="00516E3B" w:rsidP="0048687E">
            <w:pPr>
              <w:spacing w:line="276" w:lineRule="auto"/>
              <w:rPr>
                <w:rFonts w:asciiTheme="majorHAnsi" w:hAnsiTheme="majorHAnsi" w:cstheme="majorHAnsi"/>
                <w:szCs w:val="10"/>
              </w:rPr>
            </w:pPr>
            <w:r w:rsidRPr="00516E3B">
              <w:rPr>
                <w:rFonts w:asciiTheme="majorHAnsi" w:hAnsiTheme="majorHAnsi" w:cstheme="majorHAnsi"/>
                <w:szCs w:val="10"/>
              </w:rPr>
              <w:t>Online resources to help you with your revision</w:t>
            </w:r>
          </w:p>
          <w:p w14:paraId="20DB0F7B" w14:textId="097669BE" w:rsidR="007C646D" w:rsidRPr="00516E3B" w:rsidRDefault="00516E3B" w:rsidP="0048687E">
            <w:pPr>
              <w:spacing w:line="276" w:lineRule="auto"/>
              <w:rPr>
                <w:rFonts w:asciiTheme="majorHAnsi" w:hAnsiTheme="majorHAnsi" w:cstheme="majorHAnsi"/>
                <w:sz w:val="22"/>
                <w:szCs w:val="10"/>
              </w:rPr>
            </w:pPr>
            <w:hyperlink r:id="rId27" w:history="1">
              <w:r w:rsidRPr="00516E3B">
                <w:rPr>
                  <w:rStyle w:val="Hyperlink"/>
                  <w:rFonts w:asciiTheme="majorHAnsi" w:hAnsiTheme="majorHAnsi" w:cstheme="majorHAnsi"/>
                </w:rPr>
                <w:t>https://lightbulbrevision.com/</w:t>
              </w:r>
            </w:hyperlink>
          </w:p>
          <w:p w14:paraId="4B2CBB51" w14:textId="77777777" w:rsidR="007C646D" w:rsidRDefault="007C646D" w:rsidP="0048687E">
            <w:pPr>
              <w:spacing w:line="276" w:lineRule="auto"/>
              <w:rPr>
                <w:rFonts w:ascii="Tahoma" w:hAnsi="Tahoma"/>
                <w:sz w:val="22"/>
                <w:szCs w:val="10"/>
              </w:rPr>
            </w:pPr>
          </w:p>
          <w:p w14:paraId="5C451A92" w14:textId="77777777" w:rsidR="007C646D" w:rsidRDefault="007C646D" w:rsidP="0048687E">
            <w:pPr>
              <w:spacing w:line="276" w:lineRule="auto"/>
              <w:rPr>
                <w:rFonts w:ascii="Tahoma" w:hAnsi="Tahoma"/>
                <w:sz w:val="22"/>
                <w:szCs w:val="10"/>
              </w:rPr>
            </w:pPr>
          </w:p>
          <w:p w14:paraId="70F623C0" w14:textId="75718137" w:rsidR="007C646D" w:rsidRPr="0048687E" w:rsidRDefault="007C646D" w:rsidP="0048687E">
            <w:pPr>
              <w:spacing w:line="276" w:lineRule="auto"/>
              <w:rPr>
                <w:rFonts w:ascii="Tahoma" w:hAnsi="Tahoma"/>
                <w:sz w:val="22"/>
                <w:szCs w:val="10"/>
              </w:rPr>
            </w:pPr>
          </w:p>
        </w:tc>
      </w:tr>
    </w:tbl>
    <w:p w14:paraId="1473DB90" w14:textId="77777777" w:rsidR="00970FC9" w:rsidRDefault="00970FC9" w:rsidP="008F2AA7">
      <w:pPr>
        <w:spacing w:line="276" w:lineRule="auto"/>
      </w:pPr>
    </w:p>
    <w:sectPr w:rsidR="00970FC9" w:rsidSect="0099631D">
      <w:footerReference w:type="even" r:id="rId28"/>
      <w:foot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8F6F3" w14:textId="77777777" w:rsidR="009144A2" w:rsidRDefault="009144A2" w:rsidP="008D7F38">
      <w:r>
        <w:separator/>
      </w:r>
    </w:p>
  </w:endnote>
  <w:endnote w:type="continuationSeparator" w:id="0">
    <w:p w14:paraId="38EDC2C5" w14:textId="77777777" w:rsidR="009144A2" w:rsidRDefault="009144A2" w:rsidP="008D7F38">
      <w:r>
        <w:continuationSeparator/>
      </w:r>
    </w:p>
  </w:endnote>
  <w:endnote w:type="continuationNotice" w:id="1">
    <w:p w14:paraId="3DF22BE6" w14:textId="77777777" w:rsidR="009144A2" w:rsidRDefault="009144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9385771"/>
      <w:docPartObj>
        <w:docPartGallery w:val="Page Numbers (Bottom of Page)"/>
        <w:docPartUnique/>
      </w:docPartObj>
    </w:sdtPr>
    <w:sdtEndPr>
      <w:rPr>
        <w:rStyle w:val="PageNumber"/>
      </w:rPr>
    </w:sdtEndPr>
    <w:sdtContent>
      <w:p w14:paraId="6D8163D8" w14:textId="77777777" w:rsidR="00BD6C85" w:rsidRDefault="00BD6C85"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E044D1" w14:textId="77777777" w:rsidR="00BD6C85" w:rsidRDefault="00BD6C85"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506959"/>
      <w:docPartObj>
        <w:docPartGallery w:val="Page Numbers (Bottom of Page)"/>
        <w:docPartUnique/>
      </w:docPartObj>
    </w:sdtPr>
    <w:sdtEndPr>
      <w:rPr>
        <w:rStyle w:val="PageNumber"/>
      </w:rPr>
    </w:sdtEndPr>
    <w:sdtContent>
      <w:p w14:paraId="0FAE7B44" w14:textId="6DDB61C5" w:rsidR="00BD6C85" w:rsidRDefault="00BD6C85"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sdtContent>
  </w:sdt>
  <w:p w14:paraId="33BB9E1F" w14:textId="77777777" w:rsidR="00BD6C85" w:rsidRDefault="00BD6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72D91" w14:textId="77777777" w:rsidR="009144A2" w:rsidRDefault="009144A2" w:rsidP="008D7F38">
      <w:r>
        <w:separator/>
      </w:r>
    </w:p>
  </w:footnote>
  <w:footnote w:type="continuationSeparator" w:id="0">
    <w:p w14:paraId="3EF4BBF0" w14:textId="77777777" w:rsidR="009144A2" w:rsidRDefault="009144A2" w:rsidP="008D7F38">
      <w:r>
        <w:continuationSeparator/>
      </w:r>
    </w:p>
  </w:footnote>
  <w:footnote w:type="continuationNotice" w:id="1">
    <w:p w14:paraId="5A6D7094" w14:textId="77777777" w:rsidR="009144A2" w:rsidRDefault="009144A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E45"/>
    <w:multiLevelType w:val="hybridMultilevel"/>
    <w:tmpl w:val="9D4A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845F00"/>
    <w:multiLevelType w:val="hybridMultilevel"/>
    <w:tmpl w:val="9C4A3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B86401"/>
    <w:multiLevelType w:val="hybridMultilevel"/>
    <w:tmpl w:val="78DAB9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A7554A"/>
    <w:multiLevelType w:val="hybridMultilevel"/>
    <w:tmpl w:val="89003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700796"/>
    <w:multiLevelType w:val="hybridMultilevel"/>
    <w:tmpl w:val="74C41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E70ABA"/>
    <w:multiLevelType w:val="hybridMultilevel"/>
    <w:tmpl w:val="78DAB9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91F36D7"/>
    <w:multiLevelType w:val="hybridMultilevel"/>
    <w:tmpl w:val="60749A50"/>
    <w:lvl w:ilvl="0" w:tplc="2BDA99A2">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37FA0"/>
    <w:multiLevelType w:val="hybridMultilevel"/>
    <w:tmpl w:val="CE902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F2701C"/>
    <w:multiLevelType w:val="hybridMultilevel"/>
    <w:tmpl w:val="75247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CE4DC5"/>
    <w:multiLevelType w:val="hybridMultilevel"/>
    <w:tmpl w:val="4BCE8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9474A4"/>
    <w:multiLevelType w:val="hybridMultilevel"/>
    <w:tmpl w:val="E0025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456F88"/>
    <w:multiLevelType w:val="hybridMultilevel"/>
    <w:tmpl w:val="0000677C"/>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530940E1"/>
    <w:multiLevelType w:val="hybridMultilevel"/>
    <w:tmpl w:val="6EA8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5E7842"/>
    <w:multiLevelType w:val="hybridMultilevel"/>
    <w:tmpl w:val="916A2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7F038E"/>
    <w:multiLevelType w:val="hybridMultilevel"/>
    <w:tmpl w:val="09020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13782D"/>
    <w:multiLevelType w:val="hybridMultilevel"/>
    <w:tmpl w:val="3C144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915334">
    <w:abstractNumId w:val="1"/>
  </w:num>
  <w:num w:numId="2" w16cid:durableId="1609116143">
    <w:abstractNumId w:val="15"/>
  </w:num>
  <w:num w:numId="3" w16cid:durableId="1514035393">
    <w:abstractNumId w:val="12"/>
  </w:num>
  <w:num w:numId="4" w16cid:durableId="873739174">
    <w:abstractNumId w:val="3"/>
  </w:num>
  <w:num w:numId="5" w16cid:durableId="1419139112">
    <w:abstractNumId w:val="11"/>
  </w:num>
  <w:num w:numId="6" w16cid:durableId="2071222746">
    <w:abstractNumId w:val="14"/>
  </w:num>
  <w:num w:numId="7" w16cid:durableId="915749391">
    <w:abstractNumId w:val="6"/>
  </w:num>
  <w:num w:numId="8" w16cid:durableId="1030572933">
    <w:abstractNumId w:val="8"/>
  </w:num>
  <w:num w:numId="9" w16cid:durableId="674570997">
    <w:abstractNumId w:val="4"/>
  </w:num>
  <w:num w:numId="10" w16cid:durableId="125858544">
    <w:abstractNumId w:val="7"/>
  </w:num>
  <w:num w:numId="11" w16cid:durableId="1599173296">
    <w:abstractNumId w:val="18"/>
  </w:num>
  <w:num w:numId="12" w16cid:durableId="143648595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2024083">
    <w:abstractNumId w:val="2"/>
  </w:num>
  <w:num w:numId="14" w16cid:durableId="543450402">
    <w:abstractNumId w:val="10"/>
  </w:num>
  <w:num w:numId="15" w16cid:durableId="142233953">
    <w:abstractNumId w:val="9"/>
  </w:num>
  <w:num w:numId="16" w16cid:durableId="1030640885">
    <w:abstractNumId w:val="5"/>
  </w:num>
  <w:num w:numId="17" w16cid:durableId="2118402648">
    <w:abstractNumId w:val="20"/>
  </w:num>
  <w:num w:numId="18" w16cid:durableId="1740905146">
    <w:abstractNumId w:val="17"/>
  </w:num>
  <w:num w:numId="19" w16cid:durableId="882669783">
    <w:abstractNumId w:val="19"/>
  </w:num>
  <w:num w:numId="20" w16cid:durableId="304704621">
    <w:abstractNumId w:val="0"/>
  </w:num>
  <w:num w:numId="21" w16cid:durableId="322046700">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0F20"/>
    <w:rsid w:val="00004225"/>
    <w:rsid w:val="00006313"/>
    <w:rsid w:val="000068DB"/>
    <w:rsid w:val="00007BCE"/>
    <w:rsid w:val="00007D4F"/>
    <w:rsid w:val="00014082"/>
    <w:rsid w:val="00020162"/>
    <w:rsid w:val="00021E6B"/>
    <w:rsid w:val="00023991"/>
    <w:rsid w:val="00024708"/>
    <w:rsid w:val="00031AAB"/>
    <w:rsid w:val="00032AFF"/>
    <w:rsid w:val="000338CD"/>
    <w:rsid w:val="000426D1"/>
    <w:rsid w:val="0004788C"/>
    <w:rsid w:val="00052F26"/>
    <w:rsid w:val="00052FFA"/>
    <w:rsid w:val="00053983"/>
    <w:rsid w:val="000558B7"/>
    <w:rsid w:val="00056ECB"/>
    <w:rsid w:val="00057920"/>
    <w:rsid w:val="00060116"/>
    <w:rsid w:val="00061699"/>
    <w:rsid w:val="00063F7D"/>
    <w:rsid w:val="00064C3F"/>
    <w:rsid w:val="00066E7E"/>
    <w:rsid w:val="00071567"/>
    <w:rsid w:val="000915B5"/>
    <w:rsid w:val="00092A1A"/>
    <w:rsid w:val="0009465C"/>
    <w:rsid w:val="000A35EE"/>
    <w:rsid w:val="000B0119"/>
    <w:rsid w:val="000B2AB2"/>
    <w:rsid w:val="000B53CD"/>
    <w:rsid w:val="000B5C49"/>
    <w:rsid w:val="000B79A3"/>
    <w:rsid w:val="000C31B6"/>
    <w:rsid w:val="000C354C"/>
    <w:rsid w:val="000C661F"/>
    <w:rsid w:val="000D1377"/>
    <w:rsid w:val="000D17F2"/>
    <w:rsid w:val="000D5FA6"/>
    <w:rsid w:val="000E2F98"/>
    <w:rsid w:val="000F6C9A"/>
    <w:rsid w:val="000F7384"/>
    <w:rsid w:val="001023AC"/>
    <w:rsid w:val="00113511"/>
    <w:rsid w:val="0011519C"/>
    <w:rsid w:val="00123A0F"/>
    <w:rsid w:val="00124311"/>
    <w:rsid w:val="0012667F"/>
    <w:rsid w:val="00133860"/>
    <w:rsid w:val="0013416E"/>
    <w:rsid w:val="00134A18"/>
    <w:rsid w:val="00137BD3"/>
    <w:rsid w:val="001453B9"/>
    <w:rsid w:val="00150CF5"/>
    <w:rsid w:val="00151469"/>
    <w:rsid w:val="001556C1"/>
    <w:rsid w:val="00155A5C"/>
    <w:rsid w:val="00160C2F"/>
    <w:rsid w:val="00163ADA"/>
    <w:rsid w:val="001644F1"/>
    <w:rsid w:val="00165D16"/>
    <w:rsid w:val="001707D1"/>
    <w:rsid w:val="00171494"/>
    <w:rsid w:val="0017482F"/>
    <w:rsid w:val="00185FA0"/>
    <w:rsid w:val="0018689B"/>
    <w:rsid w:val="00191DA2"/>
    <w:rsid w:val="00194C40"/>
    <w:rsid w:val="001A185A"/>
    <w:rsid w:val="001B35C4"/>
    <w:rsid w:val="001C1C97"/>
    <w:rsid w:val="001C3A3D"/>
    <w:rsid w:val="001C715D"/>
    <w:rsid w:val="001D5366"/>
    <w:rsid w:val="001D5E2B"/>
    <w:rsid w:val="001E2310"/>
    <w:rsid w:val="001E3D04"/>
    <w:rsid w:val="001F1637"/>
    <w:rsid w:val="001F34F2"/>
    <w:rsid w:val="001F5C0C"/>
    <w:rsid w:val="001F66A0"/>
    <w:rsid w:val="001F71DA"/>
    <w:rsid w:val="00200A92"/>
    <w:rsid w:val="00201460"/>
    <w:rsid w:val="00202497"/>
    <w:rsid w:val="00202755"/>
    <w:rsid w:val="00203327"/>
    <w:rsid w:val="002067F9"/>
    <w:rsid w:val="00210E65"/>
    <w:rsid w:val="00211DDC"/>
    <w:rsid w:val="0021512B"/>
    <w:rsid w:val="002157E4"/>
    <w:rsid w:val="00220FF9"/>
    <w:rsid w:val="002214E4"/>
    <w:rsid w:val="00225DC4"/>
    <w:rsid w:val="0023511E"/>
    <w:rsid w:val="00237716"/>
    <w:rsid w:val="0023772D"/>
    <w:rsid w:val="002417F3"/>
    <w:rsid w:val="0025746E"/>
    <w:rsid w:val="00261F28"/>
    <w:rsid w:val="0027003F"/>
    <w:rsid w:val="0027094B"/>
    <w:rsid w:val="00270B87"/>
    <w:rsid w:val="0027658D"/>
    <w:rsid w:val="00282D90"/>
    <w:rsid w:val="00284467"/>
    <w:rsid w:val="00290744"/>
    <w:rsid w:val="00291104"/>
    <w:rsid w:val="00293FC1"/>
    <w:rsid w:val="002A0BD5"/>
    <w:rsid w:val="002A5F50"/>
    <w:rsid w:val="002A6525"/>
    <w:rsid w:val="002B5489"/>
    <w:rsid w:val="002C253F"/>
    <w:rsid w:val="002C450C"/>
    <w:rsid w:val="002C4B7B"/>
    <w:rsid w:val="002C6E82"/>
    <w:rsid w:val="002D18AA"/>
    <w:rsid w:val="002D2E9C"/>
    <w:rsid w:val="002D3FED"/>
    <w:rsid w:val="002D4497"/>
    <w:rsid w:val="002D60FE"/>
    <w:rsid w:val="002D6B8E"/>
    <w:rsid w:val="002E2643"/>
    <w:rsid w:val="002E2921"/>
    <w:rsid w:val="002E4108"/>
    <w:rsid w:val="002E4F5A"/>
    <w:rsid w:val="002E7372"/>
    <w:rsid w:val="002F0672"/>
    <w:rsid w:val="002F0FAC"/>
    <w:rsid w:val="002F50EF"/>
    <w:rsid w:val="002F7688"/>
    <w:rsid w:val="003074EC"/>
    <w:rsid w:val="00311622"/>
    <w:rsid w:val="00312B4A"/>
    <w:rsid w:val="003149D2"/>
    <w:rsid w:val="003156D3"/>
    <w:rsid w:val="003176C5"/>
    <w:rsid w:val="00320F8B"/>
    <w:rsid w:val="00324EF1"/>
    <w:rsid w:val="00326461"/>
    <w:rsid w:val="003306A0"/>
    <w:rsid w:val="0033074C"/>
    <w:rsid w:val="003307F3"/>
    <w:rsid w:val="00332503"/>
    <w:rsid w:val="0033308F"/>
    <w:rsid w:val="00333E75"/>
    <w:rsid w:val="00345E77"/>
    <w:rsid w:val="00350B0B"/>
    <w:rsid w:val="003565E3"/>
    <w:rsid w:val="00360AB4"/>
    <w:rsid w:val="003644CC"/>
    <w:rsid w:val="0037401A"/>
    <w:rsid w:val="00375253"/>
    <w:rsid w:val="00376EF0"/>
    <w:rsid w:val="00380A2E"/>
    <w:rsid w:val="0038282B"/>
    <w:rsid w:val="00382AC4"/>
    <w:rsid w:val="00382EBA"/>
    <w:rsid w:val="003832C8"/>
    <w:rsid w:val="0038506E"/>
    <w:rsid w:val="00387904"/>
    <w:rsid w:val="0039273C"/>
    <w:rsid w:val="0039325B"/>
    <w:rsid w:val="00393D1B"/>
    <w:rsid w:val="00396BB9"/>
    <w:rsid w:val="00396DA0"/>
    <w:rsid w:val="003A2BE4"/>
    <w:rsid w:val="003A41F7"/>
    <w:rsid w:val="003A56A6"/>
    <w:rsid w:val="003A7E43"/>
    <w:rsid w:val="003B0E72"/>
    <w:rsid w:val="003B5AB8"/>
    <w:rsid w:val="003B6B7B"/>
    <w:rsid w:val="003B7D96"/>
    <w:rsid w:val="003C1A32"/>
    <w:rsid w:val="003C2221"/>
    <w:rsid w:val="003C3A8A"/>
    <w:rsid w:val="003C3F1F"/>
    <w:rsid w:val="003D14C9"/>
    <w:rsid w:val="003D53A3"/>
    <w:rsid w:val="003E2EBC"/>
    <w:rsid w:val="003E4696"/>
    <w:rsid w:val="00401199"/>
    <w:rsid w:val="00403354"/>
    <w:rsid w:val="00403561"/>
    <w:rsid w:val="00403C34"/>
    <w:rsid w:val="00406755"/>
    <w:rsid w:val="004069B0"/>
    <w:rsid w:val="00412549"/>
    <w:rsid w:val="004168C5"/>
    <w:rsid w:val="0042057B"/>
    <w:rsid w:val="0042094B"/>
    <w:rsid w:val="00423027"/>
    <w:rsid w:val="00426942"/>
    <w:rsid w:val="00427B35"/>
    <w:rsid w:val="00431DE3"/>
    <w:rsid w:val="00433FB1"/>
    <w:rsid w:val="00435932"/>
    <w:rsid w:val="004378A7"/>
    <w:rsid w:val="00441838"/>
    <w:rsid w:val="00443769"/>
    <w:rsid w:val="00451DA4"/>
    <w:rsid w:val="00456A1A"/>
    <w:rsid w:val="0046664B"/>
    <w:rsid w:val="00467DA1"/>
    <w:rsid w:val="00471A21"/>
    <w:rsid w:val="004722FD"/>
    <w:rsid w:val="004725DB"/>
    <w:rsid w:val="00474FE3"/>
    <w:rsid w:val="004766AB"/>
    <w:rsid w:val="00482159"/>
    <w:rsid w:val="00483A84"/>
    <w:rsid w:val="00484D9B"/>
    <w:rsid w:val="0048687E"/>
    <w:rsid w:val="0048692E"/>
    <w:rsid w:val="0049101D"/>
    <w:rsid w:val="00491D0C"/>
    <w:rsid w:val="00492346"/>
    <w:rsid w:val="004928AE"/>
    <w:rsid w:val="00494AF0"/>
    <w:rsid w:val="004A00FD"/>
    <w:rsid w:val="004A0CE3"/>
    <w:rsid w:val="004A2821"/>
    <w:rsid w:val="004A3096"/>
    <w:rsid w:val="004A7DAF"/>
    <w:rsid w:val="004B7CE8"/>
    <w:rsid w:val="004D231B"/>
    <w:rsid w:val="004D3B98"/>
    <w:rsid w:val="004D6529"/>
    <w:rsid w:val="004D6E97"/>
    <w:rsid w:val="004E501F"/>
    <w:rsid w:val="004F02DE"/>
    <w:rsid w:val="004F6491"/>
    <w:rsid w:val="004F7B3F"/>
    <w:rsid w:val="005036C0"/>
    <w:rsid w:val="005049EA"/>
    <w:rsid w:val="00506B22"/>
    <w:rsid w:val="00511648"/>
    <w:rsid w:val="005131C3"/>
    <w:rsid w:val="00516E3B"/>
    <w:rsid w:val="005232D0"/>
    <w:rsid w:val="00523638"/>
    <w:rsid w:val="00524771"/>
    <w:rsid w:val="00531D00"/>
    <w:rsid w:val="00533A65"/>
    <w:rsid w:val="005370CD"/>
    <w:rsid w:val="00540D5C"/>
    <w:rsid w:val="005429C7"/>
    <w:rsid w:val="00547848"/>
    <w:rsid w:val="00547F46"/>
    <w:rsid w:val="00551766"/>
    <w:rsid w:val="00551778"/>
    <w:rsid w:val="00552D23"/>
    <w:rsid w:val="005531F8"/>
    <w:rsid w:val="00557D18"/>
    <w:rsid w:val="00562244"/>
    <w:rsid w:val="005630F7"/>
    <w:rsid w:val="00564C37"/>
    <w:rsid w:val="00574584"/>
    <w:rsid w:val="00574EF8"/>
    <w:rsid w:val="005752D4"/>
    <w:rsid w:val="00580C30"/>
    <w:rsid w:val="00583142"/>
    <w:rsid w:val="00594785"/>
    <w:rsid w:val="005A421C"/>
    <w:rsid w:val="005A4FF3"/>
    <w:rsid w:val="005A5815"/>
    <w:rsid w:val="005B02B7"/>
    <w:rsid w:val="005B23A2"/>
    <w:rsid w:val="005B336D"/>
    <w:rsid w:val="005B343A"/>
    <w:rsid w:val="005B60A5"/>
    <w:rsid w:val="005C0A38"/>
    <w:rsid w:val="005C2208"/>
    <w:rsid w:val="005C79B1"/>
    <w:rsid w:val="005D3278"/>
    <w:rsid w:val="005D55E6"/>
    <w:rsid w:val="005D613F"/>
    <w:rsid w:val="005D68CF"/>
    <w:rsid w:val="005E12AE"/>
    <w:rsid w:val="005E1721"/>
    <w:rsid w:val="005F098E"/>
    <w:rsid w:val="005F379E"/>
    <w:rsid w:val="005F422B"/>
    <w:rsid w:val="005F784B"/>
    <w:rsid w:val="0060410E"/>
    <w:rsid w:val="006042BF"/>
    <w:rsid w:val="00605E6C"/>
    <w:rsid w:val="00616CA5"/>
    <w:rsid w:val="006208FB"/>
    <w:rsid w:val="006232E2"/>
    <w:rsid w:val="00623372"/>
    <w:rsid w:val="00624242"/>
    <w:rsid w:val="00627C89"/>
    <w:rsid w:val="00627F96"/>
    <w:rsid w:val="00633894"/>
    <w:rsid w:val="00633EEC"/>
    <w:rsid w:val="00636CF3"/>
    <w:rsid w:val="006414A3"/>
    <w:rsid w:val="00646352"/>
    <w:rsid w:val="006476B8"/>
    <w:rsid w:val="006528C1"/>
    <w:rsid w:val="00654865"/>
    <w:rsid w:val="006612FC"/>
    <w:rsid w:val="00665726"/>
    <w:rsid w:val="00667992"/>
    <w:rsid w:val="00670F91"/>
    <w:rsid w:val="006779B2"/>
    <w:rsid w:val="00680406"/>
    <w:rsid w:val="00681CD3"/>
    <w:rsid w:val="00684C31"/>
    <w:rsid w:val="00685203"/>
    <w:rsid w:val="0069017F"/>
    <w:rsid w:val="006933FA"/>
    <w:rsid w:val="006A055A"/>
    <w:rsid w:val="006A1630"/>
    <w:rsid w:val="006A7455"/>
    <w:rsid w:val="006A7B1F"/>
    <w:rsid w:val="006A7BCA"/>
    <w:rsid w:val="006B3C95"/>
    <w:rsid w:val="006B6E0D"/>
    <w:rsid w:val="006B7764"/>
    <w:rsid w:val="006C021B"/>
    <w:rsid w:val="006C2503"/>
    <w:rsid w:val="006C7359"/>
    <w:rsid w:val="006D244A"/>
    <w:rsid w:val="006D71DB"/>
    <w:rsid w:val="006E0C56"/>
    <w:rsid w:val="006E11FE"/>
    <w:rsid w:val="006E17E4"/>
    <w:rsid w:val="006E3500"/>
    <w:rsid w:val="006F59EF"/>
    <w:rsid w:val="006F715B"/>
    <w:rsid w:val="006F7EAE"/>
    <w:rsid w:val="007039FD"/>
    <w:rsid w:val="00705353"/>
    <w:rsid w:val="00706E0E"/>
    <w:rsid w:val="00714120"/>
    <w:rsid w:val="00724EC1"/>
    <w:rsid w:val="00727E9B"/>
    <w:rsid w:val="007314EE"/>
    <w:rsid w:val="007317FC"/>
    <w:rsid w:val="0073425B"/>
    <w:rsid w:val="00736762"/>
    <w:rsid w:val="00736DB4"/>
    <w:rsid w:val="007408EE"/>
    <w:rsid w:val="007413B0"/>
    <w:rsid w:val="007434D2"/>
    <w:rsid w:val="00744075"/>
    <w:rsid w:val="00746403"/>
    <w:rsid w:val="00746D14"/>
    <w:rsid w:val="00754A0A"/>
    <w:rsid w:val="00763411"/>
    <w:rsid w:val="00764838"/>
    <w:rsid w:val="00766620"/>
    <w:rsid w:val="00772185"/>
    <w:rsid w:val="0077538E"/>
    <w:rsid w:val="0077611F"/>
    <w:rsid w:val="007823A8"/>
    <w:rsid w:val="007835A5"/>
    <w:rsid w:val="00786DEC"/>
    <w:rsid w:val="00787922"/>
    <w:rsid w:val="00791BC0"/>
    <w:rsid w:val="0079377D"/>
    <w:rsid w:val="0079423D"/>
    <w:rsid w:val="007A0798"/>
    <w:rsid w:val="007A0AD9"/>
    <w:rsid w:val="007A0B0A"/>
    <w:rsid w:val="007A15C4"/>
    <w:rsid w:val="007A18FE"/>
    <w:rsid w:val="007A28D4"/>
    <w:rsid w:val="007A2F24"/>
    <w:rsid w:val="007A39FA"/>
    <w:rsid w:val="007A7056"/>
    <w:rsid w:val="007B0125"/>
    <w:rsid w:val="007B6638"/>
    <w:rsid w:val="007B7521"/>
    <w:rsid w:val="007C4C25"/>
    <w:rsid w:val="007C646D"/>
    <w:rsid w:val="007C7AC0"/>
    <w:rsid w:val="007D69A1"/>
    <w:rsid w:val="007D72E8"/>
    <w:rsid w:val="007F47C8"/>
    <w:rsid w:val="00801C36"/>
    <w:rsid w:val="00806A33"/>
    <w:rsid w:val="008078B6"/>
    <w:rsid w:val="00813D7F"/>
    <w:rsid w:val="00815650"/>
    <w:rsid w:val="00816047"/>
    <w:rsid w:val="0082326D"/>
    <w:rsid w:val="00825C14"/>
    <w:rsid w:val="00826AC0"/>
    <w:rsid w:val="00831C5C"/>
    <w:rsid w:val="00832A91"/>
    <w:rsid w:val="00846477"/>
    <w:rsid w:val="0085269D"/>
    <w:rsid w:val="008567D4"/>
    <w:rsid w:val="00860618"/>
    <w:rsid w:val="0086386B"/>
    <w:rsid w:val="008649D4"/>
    <w:rsid w:val="008657E5"/>
    <w:rsid w:val="00866D46"/>
    <w:rsid w:val="00867AD0"/>
    <w:rsid w:val="00875429"/>
    <w:rsid w:val="00875DAD"/>
    <w:rsid w:val="00876C5E"/>
    <w:rsid w:val="00881DEF"/>
    <w:rsid w:val="0088603C"/>
    <w:rsid w:val="00890C8B"/>
    <w:rsid w:val="00892D97"/>
    <w:rsid w:val="00895FCE"/>
    <w:rsid w:val="008963DD"/>
    <w:rsid w:val="008963E3"/>
    <w:rsid w:val="0089779B"/>
    <w:rsid w:val="008A3403"/>
    <w:rsid w:val="008A3E80"/>
    <w:rsid w:val="008B2077"/>
    <w:rsid w:val="008B37C7"/>
    <w:rsid w:val="008B4439"/>
    <w:rsid w:val="008B6240"/>
    <w:rsid w:val="008B6A35"/>
    <w:rsid w:val="008B7C06"/>
    <w:rsid w:val="008C373D"/>
    <w:rsid w:val="008C7175"/>
    <w:rsid w:val="008D3130"/>
    <w:rsid w:val="008D5EBE"/>
    <w:rsid w:val="008D69D5"/>
    <w:rsid w:val="008D7F38"/>
    <w:rsid w:val="008F2AA7"/>
    <w:rsid w:val="008F4069"/>
    <w:rsid w:val="008F56E1"/>
    <w:rsid w:val="008F58DA"/>
    <w:rsid w:val="008F5DBA"/>
    <w:rsid w:val="009101BF"/>
    <w:rsid w:val="009144A2"/>
    <w:rsid w:val="009151B4"/>
    <w:rsid w:val="00931982"/>
    <w:rsid w:val="00933243"/>
    <w:rsid w:val="0093532B"/>
    <w:rsid w:val="0094197B"/>
    <w:rsid w:val="0094225E"/>
    <w:rsid w:val="00942EF2"/>
    <w:rsid w:val="00943A1B"/>
    <w:rsid w:val="00944CAC"/>
    <w:rsid w:val="009464B7"/>
    <w:rsid w:val="0094704B"/>
    <w:rsid w:val="00950DC8"/>
    <w:rsid w:val="00955716"/>
    <w:rsid w:val="0095682F"/>
    <w:rsid w:val="00960C79"/>
    <w:rsid w:val="00962BBE"/>
    <w:rsid w:val="009645E7"/>
    <w:rsid w:val="00965011"/>
    <w:rsid w:val="009658A7"/>
    <w:rsid w:val="00966A89"/>
    <w:rsid w:val="0097002E"/>
    <w:rsid w:val="00970FC9"/>
    <w:rsid w:val="009710C3"/>
    <w:rsid w:val="0097471E"/>
    <w:rsid w:val="009759E9"/>
    <w:rsid w:val="009837CF"/>
    <w:rsid w:val="0098664B"/>
    <w:rsid w:val="00990CCE"/>
    <w:rsid w:val="00991972"/>
    <w:rsid w:val="00993ABB"/>
    <w:rsid w:val="00994958"/>
    <w:rsid w:val="0099631D"/>
    <w:rsid w:val="00996D50"/>
    <w:rsid w:val="00997337"/>
    <w:rsid w:val="009979A6"/>
    <w:rsid w:val="009A492D"/>
    <w:rsid w:val="009A55E9"/>
    <w:rsid w:val="009B04D4"/>
    <w:rsid w:val="009B3D58"/>
    <w:rsid w:val="009B4130"/>
    <w:rsid w:val="009B6F51"/>
    <w:rsid w:val="009C20CC"/>
    <w:rsid w:val="009C6687"/>
    <w:rsid w:val="009D19A3"/>
    <w:rsid w:val="009D4041"/>
    <w:rsid w:val="009D46FA"/>
    <w:rsid w:val="009D4FE2"/>
    <w:rsid w:val="009D5764"/>
    <w:rsid w:val="009D7A3C"/>
    <w:rsid w:val="009E270B"/>
    <w:rsid w:val="009E4FC4"/>
    <w:rsid w:val="009F03E4"/>
    <w:rsid w:val="00A017C8"/>
    <w:rsid w:val="00A0300B"/>
    <w:rsid w:val="00A06B6D"/>
    <w:rsid w:val="00A0771C"/>
    <w:rsid w:val="00A11F95"/>
    <w:rsid w:val="00A126D1"/>
    <w:rsid w:val="00A138AA"/>
    <w:rsid w:val="00A13DAE"/>
    <w:rsid w:val="00A145D5"/>
    <w:rsid w:val="00A14CA2"/>
    <w:rsid w:val="00A17C35"/>
    <w:rsid w:val="00A26773"/>
    <w:rsid w:val="00A279D8"/>
    <w:rsid w:val="00A33D6F"/>
    <w:rsid w:val="00A3567A"/>
    <w:rsid w:val="00A46D34"/>
    <w:rsid w:val="00A62CA0"/>
    <w:rsid w:val="00A62D86"/>
    <w:rsid w:val="00A64454"/>
    <w:rsid w:val="00A65A48"/>
    <w:rsid w:val="00A666E0"/>
    <w:rsid w:val="00A70FB3"/>
    <w:rsid w:val="00A7179C"/>
    <w:rsid w:val="00A74EED"/>
    <w:rsid w:val="00A76B62"/>
    <w:rsid w:val="00A850C3"/>
    <w:rsid w:val="00A87143"/>
    <w:rsid w:val="00A87696"/>
    <w:rsid w:val="00A907C3"/>
    <w:rsid w:val="00A91F18"/>
    <w:rsid w:val="00AA2487"/>
    <w:rsid w:val="00AA2B04"/>
    <w:rsid w:val="00AA5158"/>
    <w:rsid w:val="00AA676A"/>
    <w:rsid w:val="00AA76FD"/>
    <w:rsid w:val="00AB2B06"/>
    <w:rsid w:val="00AB4A56"/>
    <w:rsid w:val="00AB5210"/>
    <w:rsid w:val="00AB60B5"/>
    <w:rsid w:val="00AB614C"/>
    <w:rsid w:val="00AB6A98"/>
    <w:rsid w:val="00AB7B5C"/>
    <w:rsid w:val="00AB7BD5"/>
    <w:rsid w:val="00AC5D44"/>
    <w:rsid w:val="00AC630A"/>
    <w:rsid w:val="00AD2012"/>
    <w:rsid w:val="00AD3D94"/>
    <w:rsid w:val="00AD4985"/>
    <w:rsid w:val="00AE2BBB"/>
    <w:rsid w:val="00AE3D32"/>
    <w:rsid w:val="00AF3DF4"/>
    <w:rsid w:val="00AF514E"/>
    <w:rsid w:val="00B05485"/>
    <w:rsid w:val="00B07B69"/>
    <w:rsid w:val="00B11A28"/>
    <w:rsid w:val="00B12120"/>
    <w:rsid w:val="00B12EE6"/>
    <w:rsid w:val="00B17CA8"/>
    <w:rsid w:val="00B22D55"/>
    <w:rsid w:val="00B2322E"/>
    <w:rsid w:val="00B249B6"/>
    <w:rsid w:val="00B27511"/>
    <w:rsid w:val="00B35359"/>
    <w:rsid w:val="00B36ADC"/>
    <w:rsid w:val="00B37FD9"/>
    <w:rsid w:val="00B43929"/>
    <w:rsid w:val="00B45CE6"/>
    <w:rsid w:val="00B47388"/>
    <w:rsid w:val="00B6169A"/>
    <w:rsid w:val="00B63A48"/>
    <w:rsid w:val="00B65659"/>
    <w:rsid w:val="00B67FF3"/>
    <w:rsid w:val="00B732BA"/>
    <w:rsid w:val="00B73A09"/>
    <w:rsid w:val="00B75258"/>
    <w:rsid w:val="00B75F8C"/>
    <w:rsid w:val="00B7697E"/>
    <w:rsid w:val="00B77456"/>
    <w:rsid w:val="00B774BC"/>
    <w:rsid w:val="00B814A7"/>
    <w:rsid w:val="00B825E1"/>
    <w:rsid w:val="00B84B4C"/>
    <w:rsid w:val="00B90987"/>
    <w:rsid w:val="00B92B41"/>
    <w:rsid w:val="00B93E3D"/>
    <w:rsid w:val="00B9689E"/>
    <w:rsid w:val="00BA0317"/>
    <w:rsid w:val="00BA3877"/>
    <w:rsid w:val="00BA7A5F"/>
    <w:rsid w:val="00BA7E71"/>
    <w:rsid w:val="00BC0366"/>
    <w:rsid w:val="00BC34F5"/>
    <w:rsid w:val="00BC3E4D"/>
    <w:rsid w:val="00BC6D41"/>
    <w:rsid w:val="00BD00A8"/>
    <w:rsid w:val="00BD016F"/>
    <w:rsid w:val="00BD4A15"/>
    <w:rsid w:val="00BD6C85"/>
    <w:rsid w:val="00BE05D9"/>
    <w:rsid w:val="00BE241C"/>
    <w:rsid w:val="00BE5A01"/>
    <w:rsid w:val="00BE5EF7"/>
    <w:rsid w:val="00BF064B"/>
    <w:rsid w:val="00C04F27"/>
    <w:rsid w:val="00C06DEE"/>
    <w:rsid w:val="00C128B5"/>
    <w:rsid w:val="00C14B7C"/>
    <w:rsid w:val="00C246A0"/>
    <w:rsid w:val="00C24781"/>
    <w:rsid w:val="00C25414"/>
    <w:rsid w:val="00C256BA"/>
    <w:rsid w:val="00C30627"/>
    <w:rsid w:val="00C308A5"/>
    <w:rsid w:val="00C35605"/>
    <w:rsid w:val="00C4260C"/>
    <w:rsid w:val="00C42B0A"/>
    <w:rsid w:val="00C44BD6"/>
    <w:rsid w:val="00C4515A"/>
    <w:rsid w:val="00C45911"/>
    <w:rsid w:val="00C47A2C"/>
    <w:rsid w:val="00C47EBC"/>
    <w:rsid w:val="00C508D7"/>
    <w:rsid w:val="00C51CD6"/>
    <w:rsid w:val="00C54F3D"/>
    <w:rsid w:val="00C55535"/>
    <w:rsid w:val="00C60237"/>
    <w:rsid w:val="00C67A22"/>
    <w:rsid w:val="00C71BAD"/>
    <w:rsid w:val="00C760A3"/>
    <w:rsid w:val="00C81862"/>
    <w:rsid w:val="00C85EC0"/>
    <w:rsid w:val="00C861CC"/>
    <w:rsid w:val="00C919AC"/>
    <w:rsid w:val="00C930F0"/>
    <w:rsid w:val="00C97E02"/>
    <w:rsid w:val="00CA153C"/>
    <w:rsid w:val="00CA5956"/>
    <w:rsid w:val="00CB156A"/>
    <w:rsid w:val="00CB3E89"/>
    <w:rsid w:val="00CB5B83"/>
    <w:rsid w:val="00CC201A"/>
    <w:rsid w:val="00CC2A70"/>
    <w:rsid w:val="00CC680C"/>
    <w:rsid w:val="00CD2C5E"/>
    <w:rsid w:val="00CD3C91"/>
    <w:rsid w:val="00CE0BD2"/>
    <w:rsid w:val="00CE0D4D"/>
    <w:rsid w:val="00CF0892"/>
    <w:rsid w:val="00CF3031"/>
    <w:rsid w:val="00CF38E9"/>
    <w:rsid w:val="00CF3928"/>
    <w:rsid w:val="00D00CF4"/>
    <w:rsid w:val="00D01A86"/>
    <w:rsid w:val="00D03EA5"/>
    <w:rsid w:val="00D071A2"/>
    <w:rsid w:val="00D12585"/>
    <w:rsid w:val="00D14085"/>
    <w:rsid w:val="00D14F06"/>
    <w:rsid w:val="00D30712"/>
    <w:rsid w:val="00D30C6F"/>
    <w:rsid w:val="00D30ECC"/>
    <w:rsid w:val="00D3150F"/>
    <w:rsid w:val="00D36F24"/>
    <w:rsid w:val="00D41635"/>
    <w:rsid w:val="00D41B50"/>
    <w:rsid w:val="00D41DA5"/>
    <w:rsid w:val="00D45D0A"/>
    <w:rsid w:val="00D50238"/>
    <w:rsid w:val="00D54EEA"/>
    <w:rsid w:val="00D6007F"/>
    <w:rsid w:val="00D604B0"/>
    <w:rsid w:val="00D6471A"/>
    <w:rsid w:val="00D66131"/>
    <w:rsid w:val="00D7026C"/>
    <w:rsid w:val="00D708EA"/>
    <w:rsid w:val="00D75600"/>
    <w:rsid w:val="00D80D5E"/>
    <w:rsid w:val="00D83416"/>
    <w:rsid w:val="00D84313"/>
    <w:rsid w:val="00D920E0"/>
    <w:rsid w:val="00D97FED"/>
    <w:rsid w:val="00DA0DF1"/>
    <w:rsid w:val="00DA1F7F"/>
    <w:rsid w:val="00DA4BDC"/>
    <w:rsid w:val="00DA67B8"/>
    <w:rsid w:val="00DA6A66"/>
    <w:rsid w:val="00DA7AD1"/>
    <w:rsid w:val="00DB39AF"/>
    <w:rsid w:val="00DC0638"/>
    <w:rsid w:val="00DC0BC8"/>
    <w:rsid w:val="00DC27C5"/>
    <w:rsid w:val="00DC3240"/>
    <w:rsid w:val="00DC5624"/>
    <w:rsid w:val="00DD59BC"/>
    <w:rsid w:val="00DD655B"/>
    <w:rsid w:val="00DE1E4E"/>
    <w:rsid w:val="00DE3E99"/>
    <w:rsid w:val="00DE7758"/>
    <w:rsid w:val="00DE7DB3"/>
    <w:rsid w:val="00DF2B78"/>
    <w:rsid w:val="00E040F4"/>
    <w:rsid w:val="00E04C77"/>
    <w:rsid w:val="00E136CC"/>
    <w:rsid w:val="00E15280"/>
    <w:rsid w:val="00E22146"/>
    <w:rsid w:val="00E222C8"/>
    <w:rsid w:val="00E244D3"/>
    <w:rsid w:val="00E26954"/>
    <w:rsid w:val="00E30A7F"/>
    <w:rsid w:val="00E31295"/>
    <w:rsid w:val="00E42AFF"/>
    <w:rsid w:val="00E450E5"/>
    <w:rsid w:val="00E45897"/>
    <w:rsid w:val="00E51A5D"/>
    <w:rsid w:val="00E51E93"/>
    <w:rsid w:val="00E56CF8"/>
    <w:rsid w:val="00E6237B"/>
    <w:rsid w:val="00E62424"/>
    <w:rsid w:val="00E62D03"/>
    <w:rsid w:val="00E702C8"/>
    <w:rsid w:val="00E72835"/>
    <w:rsid w:val="00E75AB7"/>
    <w:rsid w:val="00E81F9A"/>
    <w:rsid w:val="00E84702"/>
    <w:rsid w:val="00E85085"/>
    <w:rsid w:val="00E8545C"/>
    <w:rsid w:val="00E91413"/>
    <w:rsid w:val="00E94AAF"/>
    <w:rsid w:val="00EA1D5F"/>
    <w:rsid w:val="00EA1DB8"/>
    <w:rsid w:val="00EA5791"/>
    <w:rsid w:val="00EA593E"/>
    <w:rsid w:val="00EB0E51"/>
    <w:rsid w:val="00EB69E8"/>
    <w:rsid w:val="00EB74F1"/>
    <w:rsid w:val="00EC4B59"/>
    <w:rsid w:val="00EC61AC"/>
    <w:rsid w:val="00EC6282"/>
    <w:rsid w:val="00EC7A28"/>
    <w:rsid w:val="00EC7BA1"/>
    <w:rsid w:val="00ED2DFB"/>
    <w:rsid w:val="00ED3FD6"/>
    <w:rsid w:val="00EE4DD5"/>
    <w:rsid w:val="00EE71CB"/>
    <w:rsid w:val="00EF2598"/>
    <w:rsid w:val="00F00B3A"/>
    <w:rsid w:val="00F02085"/>
    <w:rsid w:val="00F03C8C"/>
    <w:rsid w:val="00F04E17"/>
    <w:rsid w:val="00F05366"/>
    <w:rsid w:val="00F058DF"/>
    <w:rsid w:val="00F0623A"/>
    <w:rsid w:val="00F0670E"/>
    <w:rsid w:val="00F07642"/>
    <w:rsid w:val="00F17B7D"/>
    <w:rsid w:val="00F2681E"/>
    <w:rsid w:val="00F31F49"/>
    <w:rsid w:val="00F32E6A"/>
    <w:rsid w:val="00F3567D"/>
    <w:rsid w:val="00F4005F"/>
    <w:rsid w:val="00F400DC"/>
    <w:rsid w:val="00F51B6E"/>
    <w:rsid w:val="00F52031"/>
    <w:rsid w:val="00F53CF7"/>
    <w:rsid w:val="00F56570"/>
    <w:rsid w:val="00F57253"/>
    <w:rsid w:val="00F60F49"/>
    <w:rsid w:val="00F63B91"/>
    <w:rsid w:val="00F729D4"/>
    <w:rsid w:val="00F80AAE"/>
    <w:rsid w:val="00F83E03"/>
    <w:rsid w:val="00F86918"/>
    <w:rsid w:val="00F8737F"/>
    <w:rsid w:val="00F914EE"/>
    <w:rsid w:val="00F91C45"/>
    <w:rsid w:val="00FA0145"/>
    <w:rsid w:val="00FB1409"/>
    <w:rsid w:val="00FB40E6"/>
    <w:rsid w:val="00FB7256"/>
    <w:rsid w:val="00FC5D2D"/>
    <w:rsid w:val="00FC61C0"/>
    <w:rsid w:val="00FD34D7"/>
    <w:rsid w:val="00FD5D4A"/>
    <w:rsid w:val="00FD5E8F"/>
    <w:rsid w:val="00FD71D3"/>
    <w:rsid w:val="00FE7870"/>
    <w:rsid w:val="00FF4733"/>
    <w:rsid w:val="00FF6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4D36230"/>
  <w15:docId w15:val="{F337ED0F-DA2D-E24C-AADD-2ACA9C7F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4D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aliases w:val="Body"/>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paragraph" w:styleId="NoSpacing">
    <w:name w:val="No Spacing"/>
    <w:link w:val="NoSpacingChar"/>
    <w:qFormat/>
    <w:rsid w:val="003C3F1F"/>
    <w:pPr>
      <w:spacing w:after="0"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7A28D4"/>
  </w:style>
  <w:style w:type="paragraph" w:customStyle="1" w:styleId="mm8nw">
    <w:name w:val="mm8nw"/>
    <w:basedOn w:val="Normal"/>
    <w:rsid w:val="00DE1E4E"/>
    <w:pPr>
      <w:spacing w:before="100" w:beforeAutospacing="1" w:after="100" w:afterAutospacing="1"/>
    </w:pPr>
    <w:rPr>
      <w:lang w:eastAsia="en-GB"/>
    </w:rPr>
  </w:style>
  <w:style w:type="character" w:customStyle="1" w:styleId="2phjq">
    <w:name w:val="_2phjq"/>
    <w:basedOn w:val="DefaultParagraphFont"/>
    <w:rsid w:val="00DE1E4E"/>
  </w:style>
  <w:style w:type="character" w:styleId="FollowedHyperlink">
    <w:name w:val="FollowedHyperlink"/>
    <w:basedOn w:val="DefaultParagraphFont"/>
    <w:uiPriority w:val="99"/>
    <w:semiHidden/>
    <w:unhideWhenUsed/>
    <w:rsid w:val="00AB6A98"/>
    <w:rPr>
      <w:color w:val="954F72" w:themeColor="followedHyperlink"/>
      <w:u w:val="single"/>
    </w:rPr>
  </w:style>
  <w:style w:type="paragraph" w:customStyle="1" w:styleId="Default">
    <w:name w:val="Default"/>
    <w:rsid w:val="006208FB"/>
    <w:pPr>
      <w:spacing w:after="0" w:line="256" w:lineRule="auto"/>
    </w:pPr>
    <w:rPr>
      <w:rFonts w:ascii="Arial" w:eastAsia="Times New Roman" w:hAnsi="Arial" w:cs="Arial"/>
      <w:color w:val="000000"/>
      <w:kern w:val="28"/>
      <w:sz w:val="24"/>
      <w:szCs w:val="24"/>
      <w:lang w:eastAsia="en-GB"/>
      <w14:ligatures w14:val="standard"/>
      <w14:cntxtAlts/>
    </w:rPr>
  </w:style>
  <w:style w:type="character" w:styleId="UnresolvedMention">
    <w:name w:val="Unresolved Mention"/>
    <w:basedOn w:val="DefaultParagraphFont"/>
    <w:uiPriority w:val="99"/>
    <w:semiHidden/>
    <w:unhideWhenUsed/>
    <w:rsid w:val="00F0623A"/>
    <w:rPr>
      <w:color w:val="605E5C"/>
      <w:shd w:val="clear" w:color="auto" w:fill="E1DFDD"/>
    </w:rPr>
  </w:style>
  <w:style w:type="character" w:customStyle="1" w:styleId="NoSpacingChar">
    <w:name w:val="No Spacing Char"/>
    <w:basedOn w:val="DefaultParagraphFont"/>
    <w:link w:val="NoSpacing"/>
    <w:rsid w:val="00D502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6509">
      <w:bodyDiv w:val="1"/>
      <w:marLeft w:val="0"/>
      <w:marRight w:val="0"/>
      <w:marTop w:val="0"/>
      <w:marBottom w:val="0"/>
      <w:divBdr>
        <w:top w:val="none" w:sz="0" w:space="0" w:color="auto"/>
        <w:left w:val="none" w:sz="0" w:space="0" w:color="auto"/>
        <w:bottom w:val="none" w:sz="0" w:space="0" w:color="auto"/>
        <w:right w:val="none" w:sz="0" w:space="0" w:color="auto"/>
      </w:divBdr>
    </w:div>
    <w:div w:id="24715814">
      <w:bodyDiv w:val="1"/>
      <w:marLeft w:val="0"/>
      <w:marRight w:val="0"/>
      <w:marTop w:val="0"/>
      <w:marBottom w:val="0"/>
      <w:divBdr>
        <w:top w:val="none" w:sz="0" w:space="0" w:color="auto"/>
        <w:left w:val="none" w:sz="0" w:space="0" w:color="auto"/>
        <w:bottom w:val="none" w:sz="0" w:space="0" w:color="auto"/>
        <w:right w:val="none" w:sz="0" w:space="0" w:color="auto"/>
      </w:divBdr>
    </w:div>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098450798">
                  <w:marLeft w:val="0"/>
                  <w:marRight w:val="0"/>
                  <w:marTop w:val="0"/>
                  <w:marBottom w:val="0"/>
                  <w:divBdr>
                    <w:top w:val="none" w:sz="0" w:space="0" w:color="auto"/>
                    <w:left w:val="none" w:sz="0" w:space="0" w:color="auto"/>
                    <w:bottom w:val="none" w:sz="0" w:space="0" w:color="auto"/>
                    <w:right w:val="none" w:sz="0" w:space="0" w:color="auto"/>
                  </w:divBdr>
                  <w:divsChild>
                    <w:div w:id="1338920864">
                      <w:marLeft w:val="0"/>
                      <w:marRight w:val="0"/>
                      <w:marTop w:val="0"/>
                      <w:marBottom w:val="0"/>
                      <w:divBdr>
                        <w:top w:val="none" w:sz="0" w:space="0" w:color="auto"/>
                        <w:left w:val="none" w:sz="0" w:space="0" w:color="auto"/>
                        <w:bottom w:val="none" w:sz="0" w:space="0" w:color="auto"/>
                        <w:right w:val="none" w:sz="0" w:space="0" w:color="auto"/>
                      </w:divBdr>
                    </w:div>
                    <w:div w:id="1223635624">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89239">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273559975">
      <w:bodyDiv w:val="1"/>
      <w:marLeft w:val="0"/>
      <w:marRight w:val="0"/>
      <w:marTop w:val="0"/>
      <w:marBottom w:val="0"/>
      <w:divBdr>
        <w:top w:val="none" w:sz="0" w:space="0" w:color="auto"/>
        <w:left w:val="none" w:sz="0" w:space="0" w:color="auto"/>
        <w:bottom w:val="none" w:sz="0" w:space="0" w:color="auto"/>
        <w:right w:val="none" w:sz="0" w:space="0" w:color="auto"/>
      </w:divBdr>
    </w:div>
    <w:div w:id="301737004">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40741656">
      <w:bodyDiv w:val="1"/>
      <w:marLeft w:val="0"/>
      <w:marRight w:val="0"/>
      <w:marTop w:val="0"/>
      <w:marBottom w:val="0"/>
      <w:divBdr>
        <w:top w:val="none" w:sz="0" w:space="0" w:color="auto"/>
        <w:left w:val="none" w:sz="0" w:space="0" w:color="auto"/>
        <w:bottom w:val="none" w:sz="0" w:space="0" w:color="auto"/>
        <w:right w:val="none" w:sz="0" w:space="0" w:color="auto"/>
      </w:divBdr>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472255787">
      <w:bodyDiv w:val="1"/>
      <w:marLeft w:val="0"/>
      <w:marRight w:val="0"/>
      <w:marTop w:val="0"/>
      <w:marBottom w:val="0"/>
      <w:divBdr>
        <w:top w:val="none" w:sz="0" w:space="0" w:color="auto"/>
        <w:left w:val="none" w:sz="0" w:space="0" w:color="auto"/>
        <w:bottom w:val="none" w:sz="0" w:space="0" w:color="auto"/>
        <w:right w:val="none" w:sz="0" w:space="0" w:color="auto"/>
      </w:divBdr>
    </w:div>
    <w:div w:id="488449018">
      <w:bodyDiv w:val="1"/>
      <w:marLeft w:val="0"/>
      <w:marRight w:val="0"/>
      <w:marTop w:val="0"/>
      <w:marBottom w:val="0"/>
      <w:divBdr>
        <w:top w:val="none" w:sz="0" w:space="0" w:color="auto"/>
        <w:left w:val="none" w:sz="0" w:space="0" w:color="auto"/>
        <w:bottom w:val="none" w:sz="0" w:space="0" w:color="auto"/>
        <w:right w:val="none" w:sz="0" w:space="0" w:color="auto"/>
      </w:divBdr>
    </w:div>
    <w:div w:id="491484531">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497691954">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15001921">
      <w:bodyDiv w:val="1"/>
      <w:marLeft w:val="0"/>
      <w:marRight w:val="0"/>
      <w:marTop w:val="0"/>
      <w:marBottom w:val="0"/>
      <w:divBdr>
        <w:top w:val="none" w:sz="0" w:space="0" w:color="auto"/>
        <w:left w:val="none" w:sz="0" w:space="0" w:color="auto"/>
        <w:bottom w:val="none" w:sz="0" w:space="0" w:color="auto"/>
        <w:right w:val="none" w:sz="0" w:space="0" w:color="auto"/>
      </w:divBdr>
    </w:div>
    <w:div w:id="526528490">
      <w:bodyDiv w:val="1"/>
      <w:marLeft w:val="0"/>
      <w:marRight w:val="0"/>
      <w:marTop w:val="0"/>
      <w:marBottom w:val="0"/>
      <w:divBdr>
        <w:top w:val="none" w:sz="0" w:space="0" w:color="auto"/>
        <w:left w:val="none" w:sz="0" w:space="0" w:color="auto"/>
        <w:bottom w:val="none" w:sz="0" w:space="0" w:color="auto"/>
        <w:right w:val="none" w:sz="0" w:space="0" w:color="auto"/>
      </w:divBdr>
    </w:div>
    <w:div w:id="528953510">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66184605">
      <w:bodyDiv w:val="1"/>
      <w:marLeft w:val="0"/>
      <w:marRight w:val="0"/>
      <w:marTop w:val="0"/>
      <w:marBottom w:val="0"/>
      <w:divBdr>
        <w:top w:val="none" w:sz="0" w:space="0" w:color="auto"/>
        <w:left w:val="none" w:sz="0" w:space="0" w:color="auto"/>
        <w:bottom w:val="none" w:sz="0" w:space="0" w:color="auto"/>
        <w:right w:val="none" w:sz="0" w:space="0" w:color="auto"/>
      </w:divBdr>
    </w:div>
    <w:div w:id="642974325">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1832938602">
          <w:marLeft w:val="0"/>
          <w:marRight w:val="0"/>
          <w:marTop w:val="0"/>
          <w:marBottom w:val="0"/>
          <w:divBdr>
            <w:top w:val="none" w:sz="0" w:space="0" w:color="auto"/>
            <w:left w:val="none" w:sz="0" w:space="0" w:color="auto"/>
            <w:bottom w:val="none" w:sz="0" w:space="0" w:color="auto"/>
            <w:right w:val="none" w:sz="0" w:space="0" w:color="auto"/>
          </w:divBdr>
        </w:div>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sChild>
    </w:div>
    <w:div w:id="772939446">
      <w:bodyDiv w:val="1"/>
      <w:marLeft w:val="0"/>
      <w:marRight w:val="0"/>
      <w:marTop w:val="0"/>
      <w:marBottom w:val="0"/>
      <w:divBdr>
        <w:top w:val="none" w:sz="0" w:space="0" w:color="auto"/>
        <w:left w:val="none" w:sz="0" w:space="0" w:color="auto"/>
        <w:bottom w:val="none" w:sz="0" w:space="0" w:color="auto"/>
        <w:right w:val="none" w:sz="0" w:space="0" w:color="auto"/>
      </w:divBdr>
    </w:div>
    <w:div w:id="781417839">
      <w:bodyDiv w:val="1"/>
      <w:marLeft w:val="0"/>
      <w:marRight w:val="0"/>
      <w:marTop w:val="0"/>
      <w:marBottom w:val="0"/>
      <w:divBdr>
        <w:top w:val="none" w:sz="0" w:space="0" w:color="auto"/>
        <w:left w:val="none" w:sz="0" w:space="0" w:color="auto"/>
        <w:bottom w:val="none" w:sz="0" w:space="0" w:color="auto"/>
        <w:right w:val="none" w:sz="0" w:space="0" w:color="auto"/>
      </w:divBdr>
    </w:div>
    <w:div w:id="839200170">
      <w:bodyDiv w:val="1"/>
      <w:marLeft w:val="0"/>
      <w:marRight w:val="0"/>
      <w:marTop w:val="0"/>
      <w:marBottom w:val="0"/>
      <w:divBdr>
        <w:top w:val="none" w:sz="0" w:space="0" w:color="auto"/>
        <w:left w:val="none" w:sz="0" w:space="0" w:color="auto"/>
        <w:bottom w:val="none" w:sz="0" w:space="0" w:color="auto"/>
        <w:right w:val="none" w:sz="0" w:space="0" w:color="auto"/>
      </w:divBdr>
    </w:div>
    <w:div w:id="859585627">
      <w:bodyDiv w:val="1"/>
      <w:marLeft w:val="0"/>
      <w:marRight w:val="0"/>
      <w:marTop w:val="0"/>
      <w:marBottom w:val="0"/>
      <w:divBdr>
        <w:top w:val="none" w:sz="0" w:space="0" w:color="auto"/>
        <w:left w:val="none" w:sz="0" w:space="0" w:color="auto"/>
        <w:bottom w:val="none" w:sz="0" w:space="0" w:color="auto"/>
        <w:right w:val="none" w:sz="0" w:space="0" w:color="auto"/>
      </w:divBdr>
    </w:div>
    <w:div w:id="999428193">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44124742">
          <w:marLeft w:val="0"/>
          <w:marRight w:val="0"/>
          <w:marTop w:val="0"/>
          <w:marBottom w:val="0"/>
          <w:divBdr>
            <w:top w:val="none" w:sz="0" w:space="0" w:color="auto"/>
            <w:left w:val="none" w:sz="0" w:space="0" w:color="auto"/>
            <w:bottom w:val="none" w:sz="0" w:space="0" w:color="auto"/>
            <w:right w:val="none" w:sz="0" w:space="0" w:color="auto"/>
          </w:divBdr>
          <w:divsChild>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146625123">
      <w:bodyDiv w:val="1"/>
      <w:marLeft w:val="0"/>
      <w:marRight w:val="0"/>
      <w:marTop w:val="0"/>
      <w:marBottom w:val="0"/>
      <w:divBdr>
        <w:top w:val="none" w:sz="0" w:space="0" w:color="auto"/>
        <w:left w:val="none" w:sz="0" w:space="0" w:color="auto"/>
        <w:bottom w:val="none" w:sz="0" w:space="0" w:color="auto"/>
        <w:right w:val="none" w:sz="0" w:space="0" w:color="auto"/>
      </w:divBdr>
      <w:divsChild>
        <w:div w:id="390427382">
          <w:marLeft w:val="0"/>
          <w:marRight w:val="0"/>
          <w:marTop w:val="0"/>
          <w:marBottom w:val="0"/>
          <w:divBdr>
            <w:top w:val="none" w:sz="0" w:space="0" w:color="auto"/>
            <w:left w:val="none" w:sz="0" w:space="0" w:color="auto"/>
            <w:bottom w:val="none" w:sz="0" w:space="0" w:color="auto"/>
            <w:right w:val="none" w:sz="0" w:space="0" w:color="auto"/>
          </w:divBdr>
        </w:div>
        <w:div w:id="1612588547">
          <w:marLeft w:val="0"/>
          <w:marRight w:val="0"/>
          <w:marTop w:val="0"/>
          <w:marBottom w:val="0"/>
          <w:divBdr>
            <w:top w:val="none" w:sz="0" w:space="0" w:color="auto"/>
            <w:left w:val="none" w:sz="0" w:space="0" w:color="auto"/>
            <w:bottom w:val="none" w:sz="0" w:space="0" w:color="auto"/>
            <w:right w:val="none" w:sz="0" w:space="0" w:color="auto"/>
          </w:divBdr>
        </w:div>
        <w:div w:id="1701514558">
          <w:marLeft w:val="0"/>
          <w:marRight w:val="0"/>
          <w:marTop w:val="0"/>
          <w:marBottom w:val="0"/>
          <w:divBdr>
            <w:top w:val="none" w:sz="0" w:space="0" w:color="auto"/>
            <w:left w:val="none" w:sz="0" w:space="0" w:color="auto"/>
            <w:bottom w:val="none" w:sz="0" w:space="0" w:color="auto"/>
            <w:right w:val="none" w:sz="0" w:space="0" w:color="auto"/>
          </w:divBdr>
        </w:div>
        <w:div w:id="490485222">
          <w:marLeft w:val="0"/>
          <w:marRight w:val="0"/>
          <w:marTop w:val="0"/>
          <w:marBottom w:val="0"/>
          <w:divBdr>
            <w:top w:val="none" w:sz="0" w:space="0" w:color="auto"/>
            <w:left w:val="none" w:sz="0" w:space="0" w:color="auto"/>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1972">
      <w:bodyDiv w:val="1"/>
      <w:marLeft w:val="0"/>
      <w:marRight w:val="0"/>
      <w:marTop w:val="0"/>
      <w:marBottom w:val="0"/>
      <w:divBdr>
        <w:top w:val="none" w:sz="0" w:space="0" w:color="auto"/>
        <w:left w:val="none" w:sz="0" w:space="0" w:color="auto"/>
        <w:bottom w:val="none" w:sz="0" w:space="0" w:color="auto"/>
        <w:right w:val="none" w:sz="0" w:space="0" w:color="auto"/>
      </w:divBdr>
    </w:div>
    <w:div w:id="1347945603">
      <w:bodyDiv w:val="1"/>
      <w:marLeft w:val="0"/>
      <w:marRight w:val="0"/>
      <w:marTop w:val="0"/>
      <w:marBottom w:val="0"/>
      <w:divBdr>
        <w:top w:val="none" w:sz="0" w:space="0" w:color="auto"/>
        <w:left w:val="none" w:sz="0" w:space="0" w:color="auto"/>
        <w:bottom w:val="none" w:sz="0" w:space="0" w:color="auto"/>
        <w:right w:val="none" w:sz="0" w:space="0" w:color="auto"/>
      </w:divBdr>
    </w:div>
    <w:div w:id="1353069808">
      <w:bodyDiv w:val="1"/>
      <w:marLeft w:val="0"/>
      <w:marRight w:val="0"/>
      <w:marTop w:val="0"/>
      <w:marBottom w:val="0"/>
      <w:divBdr>
        <w:top w:val="none" w:sz="0" w:space="0" w:color="auto"/>
        <w:left w:val="none" w:sz="0" w:space="0" w:color="auto"/>
        <w:bottom w:val="none" w:sz="0" w:space="0" w:color="auto"/>
        <w:right w:val="none" w:sz="0" w:space="0" w:color="auto"/>
      </w:divBdr>
    </w:div>
    <w:div w:id="1362626193">
      <w:bodyDiv w:val="1"/>
      <w:marLeft w:val="0"/>
      <w:marRight w:val="0"/>
      <w:marTop w:val="0"/>
      <w:marBottom w:val="0"/>
      <w:divBdr>
        <w:top w:val="none" w:sz="0" w:space="0" w:color="auto"/>
        <w:left w:val="none" w:sz="0" w:space="0" w:color="auto"/>
        <w:bottom w:val="none" w:sz="0" w:space="0" w:color="auto"/>
        <w:right w:val="none" w:sz="0" w:space="0" w:color="auto"/>
      </w:divBdr>
    </w:div>
    <w:div w:id="1422023049">
      <w:bodyDiv w:val="1"/>
      <w:marLeft w:val="0"/>
      <w:marRight w:val="0"/>
      <w:marTop w:val="0"/>
      <w:marBottom w:val="0"/>
      <w:divBdr>
        <w:top w:val="none" w:sz="0" w:space="0" w:color="auto"/>
        <w:left w:val="none" w:sz="0" w:space="0" w:color="auto"/>
        <w:bottom w:val="none" w:sz="0" w:space="0" w:color="auto"/>
        <w:right w:val="none" w:sz="0" w:space="0" w:color="auto"/>
      </w:divBdr>
    </w:div>
    <w:div w:id="1492867559">
      <w:bodyDiv w:val="1"/>
      <w:marLeft w:val="0"/>
      <w:marRight w:val="0"/>
      <w:marTop w:val="0"/>
      <w:marBottom w:val="0"/>
      <w:divBdr>
        <w:top w:val="none" w:sz="0" w:space="0" w:color="auto"/>
        <w:left w:val="none" w:sz="0" w:space="0" w:color="auto"/>
        <w:bottom w:val="none" w:sz="0" w:space="0" w:color="auto"/>
        <w:right w:val="none" w:sz="0" w:space="0" w:color="auto"/>
      </w:divBdr>
    </w:div>
    <w:div w:id="1578174322">
      <w:bodyDiv w:val="1"/>
      <w:marLeft w:val="0"/>
      <w:marRight w:val="0"/>
      <w:marTop w:val="0"/>
      <w:marBottom w:val="0"/>
      <w:divBdr>
        <w:top w:val="none" w:sz="0" w:space="0" w:color="auto"/>
        <w:left w:val="none" w:sz="0" w:space="0" w:color="auto"/>
        <w:bottom w:val="none" w:sz="0" w:space="0" w:color="auto"/>
        <w:right w:val="none" w:sz="0" w:space="0" w:color="auto"/>
      </w:divBdr>
    </w:div>
    <w:div w:id="1620840757">
      <w:bodyDiv w:val="1"/>
      <w:marLeft w:val="0"/>
      <w:marRight w:val="0"/>
      <w:marTop w:val="0"/>
      <w:marBottom w:val="0"/>
      <w:divBdr>
        <w:top w:val="none" w:sz="0" w:space="0" w:color="auto"/>
        <w:left w:val="none" w:sz="0" w:space="0" w:color="auto"/>
        <w:bottom w:val="none" w:sz="0" w:space="0" w:color="auto"/>
        <w:right w:val="none" w:sz="0" w:space="0" w:color="auto"/>
      </w:divBdr>
    </w:div>
    <w:div w:id="1635408478">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680619809">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36123285">
      <w:bodyDiv w:val="1"/>
      <w:marLeft w:val="0"/>
      <w:marRight w:val="0"/>
      <w:marTop w:val="0"/>
      <w:marBottom w:val="0"/>
      <w:divBdr>
        <w:top w:val="none" w:sz="0" w:space="0" w:color="auto"/>
        <w:left w:val="none" w:sz="0" w:space="0" w:color="auto"/>
        <w:bottom w:val="none" w:sz="0" w:space="0" w:color="auto"/>
        <w:right w:val="none" w:sz="0" w:space="0" w:color="auto"/>
      </w:divBdr>
    </w:div>
    <w:div w:id="1737820584">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790278387">
      <w:bodyDiv w:val="1"/>
      <w:marLeft w:val="0"/>
      <w:marRight w:val="0"/>
      <w:marTop w:val="0"/>
      <w:marBottom w:val="0"/>
      <w:divBdr>
        <w:top w:val="none" w:sz="0" w:space="0" w:color="auto"/>
        <w:left w:val="none" w:sz="0" w:space="0" w:color="auto"/>
        <w:bottom w:val="none" w:sz="0" w:space="0" w:color="auto"/>
        <w:right w:val="none" w:sz="0" w:space="0" w:color="auto"/>
      </w:divBdr>
    </w:div>
    <w:div w:id="1831797754">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1991710468">
      <w:bodyDiv w:val="1"/>
      <w:marLeft w:val="0"/>
      <w:marRight w:val="0"/>
      <w:marTop w:val="0"/>
      <w:marBottom w:val="0"/>
      <w:divBdr>
        <w:top w:val="none" w:sz="0" w:space="0" w:color="auto"/>
        <w:left w:val="none" w:sz="0" w:space="0" w:color="auto"/>
        <w:bottom w:val="none" w:sz="0" w:space="0" w:color="auto"/>
        <w:right w:val="none" w:sz="0" w:space="0" w:color="auto"/>
      </w:divBdr>
    </w:div>
    <w:div w:id="2007198839">
      <w:bodyDiv w:val="1"/>
      <w:marLeft w:val="0"/>
      <w:marRight w:val="0"/>
      <w:marTop w:val="0"/>
      <w:marBottom w:val="0"/>
      <w:divBdr>
        <w:top w:val="none" w:sz="0" w:space="0" w:color="auto"/>
        <w:left w:val="none" w:sz="0" w:space="0" w:color="auto"/>
        <w:bottom w:val="none" w:sz="0" w:space="0" w:color="auto"/>
        <w:right w:val="none" w:sz="0" w:space="0" w:color="auto"/>
      </w:divBdr>
    </w:div>
    <w:div w:id="2009745914">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301081739">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7536">
          <w:marLeft w:val="300"/>
          <w:marRight w:val="300"/>
          <w:marTop w:val="0"/>
          <w:marBottom w:val="0"/>
          <w:divBdr>
            <w:top w:val="none" w:sz="0" w:space="0" w:color="auto"/>
            <w:left w:val="none" w:sz="0" w:space="0" w:color="auto"/>
            <w:bottom w:val="none" w:sz="0" w:space="0" w:color="auto"/>
            <w:right w:val="none" w:sz="0" w:space="0" w:color="auto"/>
          </w:divBdr>
        </w:div>
        <w:div w:id="34165141">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66636258">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64253">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95467201">
      <w:bodyDiv w:val="1"/>
      <w:marLeft w:val="0"/>
      <w:marRight w:val="0"/>
      <w:marTop w:val="0"/>
      <w:marBottom w:val="0"/>
      <w:divBdr>
        <w:top w:val="none" w:sz="0" w:space="0" w:color="auto"/>
        <w:left w:val="none" w:sz="0" w:space="0" w:color="auto"/>
        <w:bottom w:val="none" w:sz="0" w:space="0" w:color="auto"/>
        <w:right w:val="none" w:sz="0" w:space="0" w:color="auto"/>
      </w:divBdr>
      <w:divsChild>
        <w:div w:id="1283732154">
          <w:marLeft w:val="0"/>
          <w:marRight w:val="0"/>
          <w:marTop w:val="0"/>
          <w:marBottom w:val="0"/>
          <w:divBdr>
            <w:top w:val="none" w:sz="0" w:space="0" w:color="auto"/>
            <w:left w:val="none" w:sz="0" w:space="0" w:color="auto"/>
            <w:bottom w:val="none" w:sz="0" w:space="0" w:color="auto"/>
            <w:right w:val="none" w:sz="0" w:space="0" w:color="auto"/>
          </w:divBdr>
        </w:div>
        <w:div w:id="1354382061">
          <w:marLeft w:val="0"/>
          <w:marRight w:val="0"/>
          <w:marTop w:val="0"/>
          <w:marBottom w:val="0"/>
          <w:divBdr>
            <w:top w:val="none" w:sz="0" w:space="0" w:color="auto"/>
            <w:left w:val="none" w:sz="0" w:space="0" w:color="auto"/>
            <w:bottom w:val="none" w:sz="0" w:space="0" w:color="auto"/>
            <w:right w:val="none" w:sz="0" w:space="0" w:color="auto"/>
          </w:divBdr>
        </w:div>
      </w:divsChild>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1861313600">
          <w:marLeft w:val="446"/>
          <w:marRight w:val="446"/>
          <w:marTop w:val="240"/>
          <w:marBottom w:val="240"/>
          <w:divBdr>
            <w:top w:val="none" w:sz="0" w:space="0" w:color="auto"/>
            <w:left w:val="none" w:sz="0" w:space="0" w:color="auto"/>
            <w:bottom w:val="none" w:sz="0" w:space="0" w:color="auto"/>
            <w:right w:val="none" w:sz="0" w:space="0" w:color="auto"/>
          </w:divBdr>
        </w:div>
        <w:div w:id="230311230">
          <w:marLeft w:val="0"/>
          <w:marRight w:val="0"/>
          <w:marTop w:val="240"/>
          <w:marBottom w:val="240"/>
          <w:divBdr>
            <w:top w:val="none" w:sz="0" w:space="0" w:color="auto"/>
            <w:left w:val="none" w:sz="0" w:space="0" w:color="auto"/>
            <w:bottom w:val="none" w:sz="0" w:space="0" w:color="auto"/>
            <w:right w:val="none" w:sz="0" w:space="0" w:color="auto"/>
          </w:divBdr>
        </w:div>
      </w:divsChild>
    </w:div>
    <w:div w:id="2146391483">
      <w:bodyDiv w:val="1"/>
      <w:marLeft w:val="0"/>
      <w:marRight w:val="0"/>
      <w:marTop w:val="0"/>
      <w:marBottom w:val="0"/>
      <w:divBdr>
        <w:top w:val="none" w:sz="0" w:space="0" w:color="auto"/>
        <w:left w:val="none" w:sz="0" w:space="0" w:color="auto"/>
        <w:bottom w:val="none" w:sz="0" w:space="0" w:color="auto"/>
        <w:right w:val="none" w:sz="0" w:space="0" w:color="auto"/>
      </w:divBdr>
      <w:divsChild>
        <w:div w:id="108283950">
          <w:marLeft w:val="0"/>
          <w:marRight w:val="0"/>
          <w:marTop w:val="0"/>
          <w:marBottom w:val="0"/>
          <w:divBdr>
            <w:top w:val="none" w:sz="0" w:space="0" w:color="auto"/>
            <w:left w:val="none" w:sz="0" w:space="0" w:color="auto"/>
            <w:bottom w:val="none" w:sz="0" w:space="0" w:color="auto"/>
            <w:right w:val="none" w:sz="0" w:space="0" w:color="auto"/>
          </w:divBdr>
        </w:div>
        <w:div w:id="817652086">
          <w:marLeft w:val="0"/>
          <w:marRight w:val="0"/>
          <w:marTop w:val="0"/>
          <w:marBottom w:val="0"/>
          <w:divBdr>
            <w:top w:val="none" w:sz="0" w:space="0" w:color="auto"/>
            <w:left w:val="none" w:sz="0" w:space="0" w:color="auto"/>
            <w:bottom w:val="none" w:sz="0" w:space="0" w:color="auto"/>
            <w:right w:val="none" w:sz="0" w:space="0" w:color="auto"/>
          </w:divBdr>
        </w:div>
        <w:div w:id="265309457">
          <w:marLeft w:val="0"/>
          <w:marRight w:val="0"/>
          <w:marTop w:val="0"/>
          <w:marBottom w:val="0"/>
          <w:divBdr>
            <w:top w:val="none" w:sz="0" w:space="0" w:color="auto"/>
            <w:left w:val="none" w:sz="0" w:space="0" w:color="auto"/>
            <w:bottom w:val="none" w:sz="0" w:space="0" w:color="auto"/>
            <w:right w:val="none" w:sz="0" w:space="0" w:color="auto"/>
          </w:divBdr>
        </w:div>
        <w:div w:id="876090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massolit.io/" TargetMode="External"/><Relationship Id="rId3" Type="http://schemas.openxmlformats.org/officeDocument/2006/relationships/styles" Target="styles.xml"/><Relationship Id="rId21" Type="http://schemas.openxmlformats.org/officeDocument/2006/relationships/hyperlink" Target="https://www.youtube.com/playlist?list=PLqGFsWf-P-cCMpq89C0yaU5scvuYiIKuL"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senecalearning.com/en-GB/"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youtube.com/channel/UCJhuqpyhE8NzYZFkwTzi_7g/playlists"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aqa.org.uk/subjects/english/gcse/english-literature-8702/assessment-resources?f.Component%7C7=Paper+1"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youtube.com/playlist?list=PLqGFsWf-P-cD6Q25r3wSEIHP6JIU8UK-f" TargetMode="External"/><Relationship Id="rId27" Type="http://schemas.openxmlformats.org/officeDocument/2006/relationships/hyperlink" Target="https://lightbulbrevision.com/" TargetMode="External"/><Relationship Id="rId30"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2bca4069a9379c22d08a28cd1db30b91">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d93835fc417adceb0eaf058843547c39"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Props1.xml><?xml version="1.0" encoding="utf-8"?>
<ds:datastoreItem xmlns:ds="http://schemas.openxmlformats.org/officeDocument/2006/customXml" ds:itemID="{80AA477F-F42B-457B-AA4E-4AC69FADA414}">
  <ds:schemaRefs>
    <ds:schemaRef ds:uri="http://schemas.openxmlformats.org/officeDocument/2006/bibliography"/>
  </ds:schemaRefs>
</ds:datastoreItem>
</file>

<file path=customXml/itemProps2.xml><?xml version="1.0" encoding="utf-8"?>
<ds:datastoreItem xmlns:ds="http://schemas.openxmlformats.org/officeDocument/2006/customXml" ds:itemID="{EB2E9E59-6BF4-4B98-978C-BF833B495D68}"/>
</file>

<file path=customXml/itemProps3.xml><?xml version="1.0" encoding="utf-8"?>
<ds:datastoreItem xmlns:ds="http://schemas.openxmlformats.org/officeDocument/2006/customXml" ds:itemID="{D6021FDB-3D48-43F8-8A1C-19C13EA5534C}"/>
</file>

<file path=customXml/itemProps4.xml><?xml version="1.0" encoding="utf-8"?>
<ds:datastoreItem xmlns:ds="http://schemas.openxmlformats.org/officeDocument/2006/customXml" ds:itemID="{E65032B9-2EFB-43B2-80DD-0B75F6D69A82}"/>
</file>

<file path=docProps/app.xml><?xml version="1.0" encoding="utf-8"?>
<Properties xmlns="http://schemas.openxmlformats.org/officeDocument/2006/extended-properties" xmlns:vt="http://schemas.openxmlformats.org/officeDocument/2006/docPropsVTypes">
  <Template>Normal</Template>
  <TotalTime>506</TotalTime>
  <Pages>42</Pages>
  <Words>10727</Words>
  <Characters>61146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71730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SYKES M</dc:creator>
  <cp:lastModifiedBy>BERRILL G</cp:lastModifiedBy>
  <cp:revision>681</cp:revision>
  <dcterms:created xsi:type="dcterms:W3CDTF">2021-07-05T11:53:00Z</dcterms:created>
  <dcterms:modified xsi:type="dcterms:W3CDTF">2025-11-08T16:46:00Z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ies>
</file>