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301005FD" w:rsidP="301005FD" w:rsidRDefault="301005FD" w14:paraId="4A993A33" w14:textId="7AF76D89">
      <w:pPr>
        <w:pStyle w:val="Heading1"/>
        <w:jc w:val="center"/>
      </w:pPr>
    </w:p>
    <w:p w:rsidR="780E796A" w:rsidRDefault="780E796A" w14:paraId="6DB4CA19" w14:textId="21FDA285">
      <w:r w:rsidR="780E796A">
        <w:drawing>
          <wp:inline wp14:editId="4E86854F" wp14:anchorId="4F9E6004">
            <wp:extent cx="3019425" cy="1514475"/>
            <wp:effectExtent l="0" t="0" r="0" b="0"/>
            <wp:docPr id="5704841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7048417" name=""/>
                    <pic:cNvPicPr/>
                  </pic:nvPicPr>
                  <pic:blipFill>
                    <a:blip xmlns:r="http://schemas.openxmlformats.org/officeDocument/2006/relationships" r:embed="rId100672073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BC4883" w:rsidR="00E076F8" w:rsidP="301005FD" w:rsidRDefault="00E076F8" w14:paraId="0894D924" w14:textId="6426D43D">
      <w:pPr>
        <w:pStyle w:val="Heading1"/>
        <w:jc w:val="center"/>
      </w:pPr>
      <w:r w:rsidR="00E076F8">
        <w:rPr/>
        <w:t>Our</w:t>
      </w:r>
      <w:r w:rsidR="00E076F8">
        <w:rPr/>
        <w:t xml:space="preserve"> School's Comprehensive Wellbeing Program</w:t>
      </w:r>
      <w:r w:rsidR="00526CB0">
        <w:rPr/>
        <w:t>me</w:t>
      </w:r>
    </w:p>
    <w:p w:rsidR="301005FD" w:rsidP="301005FD" w:rsidRDefault="301005FD" w14:paraId="4E5CC25A" w14:textId="5E17EBE5">
      <w:pPr>
        <w:pStyle w:val="Normal"/>
      </w:pPr>
    </w:p>
    <w:p w:rsidRPr="00BC4883" w:rsidR="00E076F8" w:rsidP="301005FD" w:rsidRDefault="00E076F8" w14:paraId="515AE0E5" w14:textId="77777777">
      <w:pPr>
        <w:pStyle w:val="Heading2"/>
        <w:jc w:val="center"/>
        <w:rPr>
          <w:b w:val="1"/>
          <w:bCs w:val="1"/>
          <w:color w:val="4C94D8" w:themeColor="text2" w:themeTint="80" w:themeShade="FF"/>
        </w:rPr>
      </w:pPr>
      <w:r w:rsidR="00E076F8">
        <w:rPr/>
        <w:t>Achievements and Recognitions</w:t>
      </w:r>
    </w:p>
    <w:p w:rsidRPr="00BC4883" w:rsidR="00E076F8" w:rsidP="301005FD" w:rsidRDefault="00E076F8" w14:paraId="7CA7C053" w14:textId="5679A6BA">
      <w:pPr>
        <w:rPr>
          <w:color w:val="auto"/>
        </w:rPr>
      </w:pPr>
      <w:r w:rsidRPr="301005FD" w:rsidR="00E076F8">
        <w:rPr>
          <w:b w:val="1"/>
          <w:bCs w:val="1"/>
          <w:color w:val="auto"/>
        </w:rPr>
        <w:t>National Recognition</w:t>
      </w:r>
      <w:r w:rsidRPr="301005FD" w:rsidR="00E076F8">
        <w:rPr>
          <w:color w:val="auto"/>
        </w:rPr>
        <w:t xml:space="preserve">: </w:t>
      </w:r>
    </w:p>
    <w:p w:rsidRPr="00BC4883" w:rsidR="00E076F8" w:rsidP="301005FD" w:rsidRDefault="00E076F8" w14:paraId="0646591D" w14:textId="1ADB1964">
      <w:pPr>
        <w:rPr>
          <w:color w:val="auto"/>
        </w:rPr>
      </w:pPr>
      <w:r w:rsidRPr="301005FD" w:rsidR="00E076F8">
        <w:rPr>
          <w:color w:val="auto"/>
        </w:rPr>
        <w:t>Our school is nationally recogni</w:t>
      </w:r>
      <w:r w:rsidRPr="301005FD" w:rsidR="48473AD2">
        <w:rPr>
          <w:color w:val="auto"/>
        </w:rPr>
        <w:t>s</w:t>
      </w:r>
      <w:r w:rsidRPr="301005FD" w:rsidR="00E076F8">
        <w:rPr>
          <w:color w:val="auto"/>
        </w:rPr>
        <w:t>ed, heralded</w:t>
      </w:r>
    </w:p>
    <w:p w:rsidRPr="00BC4883" w:rsidR="00E076F8" w:rsidP="301005FD" w:rsidRDefault="00E076F8" w14:paraId="26727F1C" w14:textId="2E91AF7E">
      <w:pPr>
        <w:rPr>
          <w:color w:val="auto" w:themeColor="text2" w:themeTint="80"/>
        </w:rPr>
      </w:pPr>
      <w:r w:rsidRPr="301005FD" w:rsidR="00E076F8">
        <w:rPr>
          <w:color w:val="auto"/>
        </w:rPr>
        <w:t xml:space="preserve"> and applauded for its outstanding achievements.</w:t>
      </w:r>
    </w:p>
    <w:p w:rsidRPr="00BC4883" w:rsidR="00E076F8" w:rsidP="301005FD" w:rsidRDefault="00E076F8" w14:paraId="42A3C91D" w14:textId="402281ED">
      <w:pPr>
        <w:rPr>
          <w:color w:val="auto"/>
        </w:rPr>
      </w:pPr>
      <w:r w:rsidRPr="301005FD" w:rsidR="00E076F8">
        <w:rPr>
          <w:b w:val="1"/>
          <w:bCs w:val="1"/>
          <w:color w:val="auto"/>
        </w:rPr>
        <w:t>Behaviour Hub Lead School</w:t>
      </w:r>
      <w:r w:rsidRPr="301005FD" w:rsidR="00E076F8">
        <w:rPr>
          <w:color w:val="auto"/>
        </w:rPr>
        <w:t xml:space="preserve">: </w:t>
      </w:r>
    </w:p>
    <w:p w:rsidRPr="00BC4883" w:rsidR="00E076F8" w:rsidP="301005FD" w:rsidRDefault="00E076F8" w14:paraId="11831C22" w14:textId="74CECB54">
      <w:pPr>
        <w:rPr>
          <w:color w:val="auto" w:themeColor="text2" w:themeTint="80"/>
        </w:rPr>
      </w:pPr>
      <w:r w:rsidRPr="301005FD" w:rsidR="00E076F8">
        <w:rPr>
          <w:color w:val="auto"/>
        </w:rPr>
        <w:t xml:space="preserve">We </w:t>
      </w:r>
      <w:r w:rsidRPr="301005FD" w:rsidR="6924B443">
        <w:rPr>
          <w:color w:val="auto"/>
        </w:rPr>
        <w:t>have served</w:t>
      </w:r>
      <w:r w:rsidRPr="301005FD" w:rsidR="00E076F8">
        <w:rPr>
          <w:color w:val="auto"/>
        </w:rPr>
        <w:t xml:space="preserve"> as a Behaviour Hub School, setting exemplary standards in student behaviour and support.</w:t>
      </w:r>
    </w:p>
    <w:p w:rsidRPr="00BC4883" w:rsidR="00E076F8" w:rsidP="301005FD" w:rsidRDefault="00E076F8" w14:paraId="35B6410B" w14:textId="6B885701">
      <w:pPr>
        <w:rPr>
          <w:color w:val="auto"/>
        </w:rPr>
      </w:pPr>
      <w:r w:rsidRPr="301005FD" w:rsidR="00E076F8">
        <w:rPr>
          <w:b w:val="1"/>
          <w:bCs w:val="1"/>
          <w:color w:val="auto"/>
        </w:rPr>
        <w:t>Academic Excellence</w:t>
      </w:r>
      <w:r w:rsidRPr="301005FD" w:rsidR="00E076F8">
        <w:rPr>
          <w:color w:val="auto"/>
        </w:rPr>
        <w:t xml:space="preserve">: </w:t>
      </w:r>
    </w:p>
    <w:p w:rsidRPr="00BC4883" w:rsidR="00E076F8" w:rsidP="301005FD" w:rsidRDefault="00E076F8" w14:paraId="6DDAF859" w14:textId="5EE77DDB">
      <w:pPr>
        <w:rPr>
          <w:color w:val="auto" w:themeColor="text2" w:themeTint="80"/>
        </w:rPr>
      </w:pPr>
      <w:r w:rsidRPr="301005FD" w:rsidR="00E076F8">
        <w:rPr>
          <w:color w:val="auto"/>
        </w:rPr>
        <w:t xml:space="preserve">Ranked as the 27th most improved school nationally, our GCSE outcomes in 2019 placed us in the top 20% of all schools, and our A Level results in the top 5%. Our 2022 GCSE and A </w:t>
      </w:r>
      <w:r w:rsidRPr="301005FD" w:rsidR="00E076F8">
        <w:rPr>
          <w:color w:val="auto"/>
        </w:rPr>
        <w:t>Level outcomes</w:t>
      </w:r>
      <w:r w:rsidRPr="301005FD" w:rsidR="00E076F8">
        <w:rPr>
          <w:color w:val="auto"/>
        </w:rPr>
        <w:t xml:space="preserve"> were the best in our school's history.</w:t>
      </w:r>
      <w:r w:rsidRPr="301005FD" w:rsidR="7A2A12E7">
        <w:rPr>
          <w:color w:val="auto"/>
        </w:rPr>
        <w:t xml:space="preserve"> Since 2022 we have built on this success </w:t>
      </w:r>
      <w:r w:rsidRPr="301005FD" w:rsidR="7A2A12E7">
        <w:rPr>
          <w:color w:val="auto"/>
        </w:rPr>
        <w:t>at all levels within the school.</w:t>
      </w:r>
    </w:p>
    <w:p w:rsidRPr="00BC4883" w:rsidR="00E076F8" w:rsidP="301005FD" w:rsidRDefault="00E076F8" w14:paraId="56A44AAA" w14:textId="36481A17">
      <w:pPr>
        <w:rPr>
          <w:color w:val="auto"/>
        </w:rPr>
      </w:pPr>
      <w:r w:rsidRPr="301005FD" w:rsidR="00E076F8">
        <w:rPr>
          <w:b w:val="1"/>
          <w:bCs w:val="1"/>
          <w:color w:val="auto"/>
        </w:rPr>
        <w:t>Character Development</w:t>
      </w:r>
      <w:r w:rsidRPr="301005FD" w:rsidR="00E076F8">
        <w:rPr>
          <w:color w:val="auto"/>
        </w:rPr>
        <w:t xml:space="preserve">: </w:t>
      </w:r>
    </w:p>
    <w:p w:rsidRPr="00BC4883" w:rsidR="00E076F8" w:rsidP="301005FD" w:rsidRDefault="00E076F8" w14:paraId="047670C9" w14:textId="6B4DC3B2">
      <w:pPr>
        <w:rPr>
          <w:color w:val="auto" w:themeColor="text2" w:themeTint="80"/>
        </w:rPr>
      </w:pPr>
      <w:r w:rsidRPr="301005FD" w:rsidR="00E076F8">
        <w:rPr>
          <w:color w:val="auto"/>
        </w:rPr>
        <w:t>We are a</w:t>
      </w:r>
      <w:r w:rsidRPr="301005FD" w:rsidR="5262ACC8">
        <w:rPr>
          <w:color w:val="auto"/>
        </w:rPr>
        <w:t>n ACE</w:t>
      </w:r>
      <w:r w:rsidRPr="301005FD" w:rsidR="00E076F8">
        <w:rPr>
          <w:color w:val="auto"/>
        </w:rPr>
        <w:t xml:space="preserve"> school of Character, fostering integrity and ethical values in our students.</w:t>
      </w:r>
    </w:p>
    <w:p w:rsidRPr="00BC4883" w:rsidR="00E076F8" w:rsidP="301005FD" w:rsidRDefault="00E076F8" w14:paraId="499BA86F" w14:textId="4AC843DB">
      <w:pPr>
        <w:rPr>
          <w:color w:val="auto"/>
        </w:rPr>
      </w:pPr>
      <w:r w:rsidRPr="301005FD" w:rsidR="00E076F8">
        <w:rPr>
          <w:b w:val="1"/>
          <w:bCs w:val="1"/>
          <w:color w:val="auto"/>
        </w:rPr>
        <w:t>Investors in People Gold School</w:t>
      </w:r>
      <w:r w:rsidRPr="301005FD" w:rsidR="00E076F8">
        <w:rPr>
          <w:color w:val="auto"/>
        </w:rPr>
        <w:t xml:space="preserve">: </w:t>
      </w:r>
    </w:p>
    <w:p w:rsidRPr="00BC4883" w:rsidR="00E076F8" w:rsidP="301005FD" w:rsidRDefault="00E076F8" w14:paraId="4ED18BA3" w14:textId="6E1D18EA">
      <w:pPr>
        <w:rPr>
          <w:color w:val="auto" w:themeColor="text2" w:themeTint="80"/>
        </w:rPr>
      </w:pPr>
      <w:r w:rsidRPr="301005FD" w:rsidR="00E076F8">
        <w:rPr>
          <w:color w:val="auto"/>
        </w:rPr>
        <w:t>Our commitment to staff development is recogni</w:t>
      </w:r>
      <w:r w:rsidRPr="301005FD" w:rsidR="15927350">
        <w:rPr>
          <w:color w:val="auto"/>
        </w:rPr>
        <w:t>s</w:t>
      </w:r>
      <w:r w:rsidRPr="301005FD" w:rsidR="00E076F8">
        <w:rPr>
          <w:color w:val="auto"/>
        </w:rPr>
        <w:t>ed with the Investors in People Gold award</w:t>
      </w:r>
      <w:r w:rsidRPr="301005FD" w:rsidR="643BB685">
        <w:rPr>
          <w:color w:val="auto"/>
        </w:rPr>
        <w:t>; we also hold Investors in People wellbeing status.</w:t>
      </w:r>
    </w:p>
    <w:p w:rsidRPr="00BC4883" w:rsidR="00E076F8" w:rsidP="301005FD" w:rsidRDefault="00E076F8" w14:paraId="57E6C408" w14:textId="5C3D715A">
      <w:pPr>
        <w:rPr>
          <w:color w:val="auto" w:themeColor="text2" w:themeTint="80"/>
        </w:rPr>
      </w:pPr>
      <w:r w:rsidRPr="301005FD" w:rsidR="00E076F8">
        <w:rPr>
          <w:b w:val="1"/>
          <w:bCs w:val="1"/>
          <w:color w:val="auto"/>
        </w:rPr>
        <w:t>Inclusion Quality Mark (IQM) Flagship School</w:t>
      </w:r>
      <w:r w:rsidRPr="301005FD" w:rsidR="00E076F8">
        <w:rPr>
          <w:color w:val="auto"/>
        </w:rPr>
        <w:t>: We are proud to be an IQM Flagship School, promoting inclusivity and diversity</w:t>
      </w:r>
      <w:r w:rsidRPr="301005FD" w:rsidR="0DA7F5A4">
        <w:rPr>
          <w:color w:val="auto"/>
        </w:rPr>
        <w:t>; we are also a</w:t>
      </w:r>
      <w:r w:rsidRPr="301005FD" w:rsidR="3CE3F75B">
        <w:rPr>
          <w:color w:val="auto"/>
        </w:rPr>
        <w:t>n IQM</w:t>
      </w:r>
      <w:r w:rsidRPr="301005FD" w:rsidR="0DA7F5A4">
        <w:rPr>
          <w:color w:val="auto"/>
        </w:rPr>
        <w:t xml:space="preserve"> National Champion School.</w:t>
      </w:r>
    </w:p>
    <w:p w:rsidRPr="00BC4883" w:rsidR="00E076F8" w:rsidP="301005FD" w:rsidRDefault="00E076F8" w14:paraId="06BE5179" w14:textId="48ED56F9">
      <w:pPr>
        <w:rPr>
          <w:color w:val="auto"/>
        </w:rPr>
      </w:pPr>
      <w:r w:rsidRPr="301005FD" w:rsidR="00E076F8">
        <w:rPr>
          <w:b w:val="1"/>
          <w:bCs w:val="1"/>
          <w:color w:val="auto"/>
        </w:rPr>
        <w:t>Global Equality Collective School</w:t>
      </w:r>
      <w:r w:rsidRPr="301005FD" w:rsidR="00E076F8">
        <w:rPr>
          <w:color w:val="auto"/>
        </w:rPr>
        <w:t xml:space="preserve">: </w:t>
      </w:r>
    </w:p>
    <w:p w:rsidRPr="00BC4883" w:rsidR="00E076F8" w:rsidP="301005FD" w:rsidRDefault="00E076F8" w14:paraId="4AFB3C40" w14:textId="35BB9107">
      <w:pPr>
        <w:rPr>
          <w:color w:val="auto" w:themeColor="text2" w:themeTint="80"/>
        </w:rPr>
      </w:pPr>
      <w:r w:rsidRPr="301005FD" w:rsidR="00E076F8">
        <w:rPr>
          <w:color w:val="auto"/>
        </w:rPr>
        <w:t>As a Global Equality Collective School, we champion equality and social justice.</w:t>
      </w:r>
    </w:p>
    <w:p w:rsidRPr="00BC4883" w:rsidR="00E076F8" w:rsidP="301005FD" w:rsidRDefault="00E076F8" w14:paraId="06AED89B" w14:textId="5EA3A378">
      <w:pPr>
        <w:rPr>
          <w:color w:val="auto"/>
        </w:rPr>
      </w:pPr>
      <w:r w:rsidRPr="301005FD" w:rsidR="00E076F8">
        <w:rPr>
          <w:b w:val="1"/>
          <w:bCs w:val="1"/>
          <w:color w:val="auto"/>
        </w:rPr>
        <w:t>ResearchED</w:t>
      </w:r>
      <w:r w:rsidRPr="301005FD" w:rsidR="00E076F8">
        <w:rPr>
          <w:b w:val="1"/>
          <w:bCs w:val="1"/>
          <w:color w:val="auto"/>
        </w:rPr>
        <w:t xml:space="preserve"> Northampton</w:t>
      </w:r>
      <w:r w:rsidRPr="301005FD" w:rsidR="00E076F8">
        <w:rPr>
          <w:color w:val="auto"/>
        </w:rPr>
        <w:t xml:space="preserve">: </w:t>
      </w:r>
    </w:p>
    <w:p w:rsidRPr="00BC4883" w:rsidR="00E076F8" w:rsidP="301005FD" w:rsidRDefault="00E076F8" w14:paraId="234338D2" w14:textId="43F03C8F">
      <w:pPr>
        <w:pStyle w:val="Normal"/>
        <w:rPr>
          <w:color w:val="auto" w:themeColor="text2" w:themeTint="80"/>
        </w:rPr>
      </w:pPr>
      <w:r w:rsidRPr="301005FD" w:rsidR="00E076F8">
        <w:rPr>
          <w:color w:val="auto"/>
        </w:rPr>
        <w:t xml:space="preserve">We host </w:t>
      </w:r>
      <w:r w:rsidRPr="301005FD" w:rsidR="00E076F8">
        <w:rPr>
          <w:color w:val="auto"/>
        </w:rPr>
        <w:t>ResearchED</w:t>
      </w:r>
      <w:r w:rsidRPr="301005FD" w:rsidR="00E076F8">
        <w:rPr>
          <w:color w:val="auto"/>
        </w:rPr>
        <w:t xml:space="preserve"> Northampton, contributing to educational research and innovation.</w:t>
      </w:r>
    </w:p>
    <w:p w:rsidR="301005FD" w:rsidP="301005FD" w:rsidRDefault="301005FD" w14:paraId="0374DD69" w14:textId="5C74060F">
      <w:pPr>
        <w:rPr>
          <w:b w:val="1"/>
          <w:bCs w:val="1"/>
          <w:color w:val="auto"/>
        </w:rPr>
      </w:pPr>
    </w:p>
    <w:p w:rsidRPr="00BC4883" w:rsidR="00E076F8" w:rsidP="301005FD" w:rsidRDefault="00E076F8" w14:paraId="7548BC22" w14:textId="38BFEE24">
      <w:pPr>
        <w:rPr>
          <w:color w:val="auto"/>
        </w:rPr>
      </w:pPr>
      <w:r w:rsidRPr="301005FD" w:rsidR="00E076F8">
        <w:rPr>
          <w:b w:val="1"/>
          <w:bCs w:val="1"/>
          <w:color w:val="auto"/>
        </w:rPr>
        <w:t>PKC Curriculum Hub</w:t>
      </w:r>
      <w:r w:rsidRPr="301005FD" w:rsidR="00E076F8">
        <w:rPr>
          <w:color w:val="auto"/>
        </w:rPr>
        <w:t>:</w:t>
      </w:r>
    </w:p>
    <w:p w:rsidRPr="00BC4883" w:rsidR="00E076F8" w:rsidP="301005FD" w:rsidRDefault="00E076F8" w14:paraId="64E79466" w14:textId="5FDB2D3B">
      <w:pPr>
        <w:rPr>
          <w:color w:val="auto" w:themeColor="text2" w:themeTint="80"/>
        </w:rPr>
      </w:pPr>
      <w:r w:rsidRPr="301005FD" w:rsidR="00E076F8">
        <w:rPr>
          <w:color w:val="auto"/>
        </w:rPr>
        <w:t>Our school serves as a PKC Curriculum Hub, providing a robust and comprehensive</w:t>
      </w:r>
      <w:r w:rsidRPr="301005FD" w:rsidR="5F34662B">
        <w:rPr>
          <w:color w:val="auto"/>
        </w:rPr>
        <w:t xml:space="preserve"> knowledge rich</w:t>
      </w:r>
      <w:r w:rsidRPr="301005FD" w:rsidR="00E076F8">
        <w:rPr>
          <w:color w:val="auto"/>
        </w:rPr>
        <w:t xml:space="preserve"> curriculum.</w:t>
      </w:r>
    </w:p>
    <w:p w:rsidRPr="00BC4883" w:rsidR="00E076F8" w:rsidP="301005FD" w:rsidRDefault="00E076F8" w14:paraId="6085217F" w14:textId="05E07D27">
      <w:pPr>
        <w:rPr>
          <w:color w:val="auto"/>
        </w:rPr>
      </w:pPr>
      <w:r w:rsidRPr="301005FD" w:rsidR="00E076F8">
        <w:rPr>
          <w:b w:val="1"/>
          <w:bCs w:val="1"/>
          <w:color w:val="auto"/>
        </w:rPr>
        <w:t>Ofsted ‘Good’ School</w:t>
      </w:r>
      <w:r w:rsidRPr="301005FD" w:rsidR="00E076F8">
        <w:rPr>
          <w:color w:val="auto"/>
        </w:rPr>
        <w:t xml:space="preserve">: </w:t>
      </w:r>
    </w:p>
    <w:p w:rsidRPr="00BC4883" w:rsidR="00E076F8" w:rsidP="301005FD" w:rsidRDefault="00E076F8" w14:paraId="2334EB2B" w14:textId="762387B1">
      <w:pPr>
        <w:rPr>
          <w:color w:val="auto" w:themeColor="text2" w:themeTint="80"/>
        </w:rPr>
      </w:pPr>
      <w:r w:rsidRPr="301005FD" w:rsidR="00E076F8">
        <w:rPr>
          <w:color w:val="auto"/>
        </w:rPr>
        <w:t xml:space="preserve">We are rated as an Ofsted ‘Good’ school, reflecting our </w:t>
      </w:r>
      <w:r w:rsidRPr="301005FD" w:rsidR="00E076F8">
        <w:rPr>
          <w:color w:val="auto"/>
        </w:rPr>
        <w:t>high standards</w:t>
      </w:r>
      <w:r w:rsidRPr="301005FD" w:rsidR="00E076F8">
        <w:rPr>
          <w:color w:val="auto"/>
        </w:rPr>
        <w:t xml:space="preserve"> in education and care.</w:t>
      </w:r>
    </w:p>
    <w:p w:rsidR="301005FD" w:rsidP="301005FD" w:rsidRDefault="301005FD" w14:paraId="1802888E" w14:textId="6AE149B4">
      <w:pPr>
        <w:rPr>
          <w:color w:val="auto"/>
        </w:rPr>
      </w:pPr>
    </w:p>
    <w:p w:rsidRPr="00BC4883" w:rsidR="00E076F8" w:rsidP="301005FD" w:rsidRDefault="00E076F8" w14:paraId="402E897E" w14:textId="416972E1">
      <w:pPr>
        <w:pStyle w:val="Heading2"/>
        <w:rPr>
          <w:b w:val="1"/>
          <w:bCs w:val="1"/>
          <w:color w:val="auto"/>
        </w:rPr>
      </w:pPr>
      <w:r w:rsidR="00E076F8">
        <w:rPr/>
        <w:t>Competitive Working Conditions and Packages</w:t>
      </w:r>
      <w:r w:rsidR="2D39D84E">
        <w:rPr/>
        <w:t>, which includes:</w:t>
      </w:r>
    </w:p>
    <w:p w:rsidRPr="00BC4883" w:rsidR="00E076F8" w:rsidP="301005FD" w:rsidRDefault="00E076F8" w14:paraId="027AA28A" w14:textId="458999C4">
      <w:pPr>
        <w:rPr>
          <w:color w:val="auto"/>
        </w:rPr>
      </w:pPr>
      <w:r w:rsidRPr="301005FD" w:rsidR="00E076F8">
        <w:rPr>
          <w:b w:val="1"/>
          <w:bCs w:val="1"/>
          <w:color w:val="auto"/>
        </w:rPr>
        <w:t>Career Progression</w:t>
      </w:r>
      <w:r w:rsidRPr="301005FD" w:rsidR="00E076F8">
        <w:rPr>
          <w:color w:val="auto"/>
        </w:rPr>
        <w:t xml:space="preserve">: </w:t>
      </w:r>
    </w:p>
    <w:p w:rsidRPr="00BC4883" w:rsidR="00E076F8" w:rsidP="301005FD" w:rsidRDefault="00E076F8" w14:paraId="545D7B71" w14:textId="25CCE1C1">
      <w:pPr>
        <w:rPr>
          <w:color w:val="auto" w:themeColor="text2" w:themeTint="80"/>
        </w:rPr>
      </w:pPr>
      <w:r w:rsidRPr="301005FD" w:rsidR="00E076F8">
        <w:rPr>
          <w:color w:val="auto"/>
        </w:rPr>
        <w:t xml:space="preserve">Future progression </w:t>
      </w:r>
      <w:r w:rsidRPr="301005FD" w:rsidR="00E076F8">
        <w:rPr>
          <w:color w:val="auto"/>
        </w:rPr>
        <w:t>resides</w:t>
      </w:r>
      <w:r w:rsidRPr="301005FD" w:rsidR="00E076F8">
        <w:rPr>
          <w:color w:val="auto"/>
        </w:rPr>
        <w:t xml:space="preserve"> at the heart of our ethos, ensuring continuous growth and development for all staff.</w:t>
      </w:r>
    </w:p>
    <w:p w:rsidRPr="00BC4883" w:rsidR="00E076F8" w:rsidP="301005FD" w:rsidRDefault="00E076F8" w14:paraId="215581A2" w14:textId="305184F0">
      <w:pPr>
        <w:rPr>
          <w:color w:val="auto" w:themeColor="text2" w:themeTint="80"/>
        </w:rPr>
      </w:pPr>
      <w:r w:rsidRPr="301005FD" w:rsidR="00E076F8">
        <w:rPr>
          <w:b w:val="1"/>
          <w:bCs w:val="1"/>
          <w:color w:val="auto"/>
        </w:rPr>
        <w:t>Personali</w:t>
      </w:r>
      <w:r w:rsidRPr="301005FD" w:rsidR="5BC47FAE">
        <w:rPr>
          <w:b w:val="1"/>
          <w:bCs w:val="1"/>
          <w:color w:val="auto"/>
        </w:rPr>
        <w:t>s</w:t>
      </w:r>
      <w:r w:rsidRPr="301005FD" w:rsidR="00E076F8">
        <w:rPr>
          <w:b w:val="1"/>
          <w:bCs w:val="1"/>
          <w:color w:val="auto"/>
        </w:rPr>
        <w:t>ed CPD</w:t>
      </w:r>
      <w:r w:rsidRPr="301005FD" w:rsidR="00E076F8">
        <w:rPr>
          <w:color w:val="auto"/>
        </w:rPr>
        <w:t>: We offer personali</w:t>
      </w:r>
      <w:r w:rsidRPr="301005FD" w:rsidR="668AE258">
        <w:rPr>
          <w:color w:val="auto"/>
        </w:rPr>
        <w:t>s</w:t>
      </w:r>
      <w:r w:rsidRPr="301005FD" w:rsidR="00E076F8">
        <w:rPr>
          <w:color w:val="auto"/>
        </w:rPr>
        <w:t>ed and bespoke Continuing Professional Development (CPD) to all staff, tailored to individual needs and aspirations.</w:t>
      </w:r>
    </w:p>
    <w:p w:rsidRPr="00BC4883" w:rsidR="00E076F8" w:rsidP="301005FD" w:rsidRDefault="00E076F8" w14:paraId="685AE6AF" w14:textId="77777777">
      <w:pPr>
        <w:rPr>
          <w:color w:val="auto" w:themeColor="text2" w:themeTint="80"/>
        </w:rPr>
      </w:pPr>
      <w:r w:rsidRPr="301005FD" w:rsidR="00E076F8">
        <w:rPr>
          <w:b w:val="1"/>
          <w:bCs w:val="1"/>
          <w:color w:val="auto"/>
        </w:rPr>
        <w:t>External CPD Opportunities</w:t>
      </w:r>
      <w:r w:rsidRPr="301005FD" w:rsidR="00E076F8">
        <w:rPr>
          <w:color w:val="auto"/>
        </w:rPr>
        <w:t>: Opportunities to attend external CPD courses and visit other schools are positively encouraged to broaden professional horizons.</w:t>
      </w:r>
    </w:p>
    <w:p w:rsidRPr="00BC4883" w:rsidR="00E076F8" w:rsidP="301005FD" w:rsidRDefault="00E076F8" w14:paraId="0250C8AE" w14:textId="77777777">
      <w:pPr>
        <w:rPr>
          <w:color w:val="auto" w:themeColor="text2" w:themeTint="80"/>
        </w:rPr>
      </w:pPr>
      <w:r w:rsidRPr="301005FD" w:rsidR="00E076F8">
        <w:rPr>
          <w:b w:val="1"/>
          <w:bCs w:val="1"/>
          <w:color w:val="auto"/>
        </w:rPr>
        <w:t>Enhanced Induction Program</w:t>
      </w:r>
      <w:r w:rsidRPr="301005FD" w:rsidR="00E076F8">
        <w:rPr>
          <w:color w:val="auto"/>
        </w:rPr>
        <w:t xml:space="preserve">: Our enhanced induction program supports all </w:t>
      </w:r>
      <w:r w:rsidRPr="301005FD" w:rsidR="00E076F8">
        <w:rPr>
          <w:color w:val="auto"/>
        </w:rPr>
        <w:t>new staff</w:t>
      </w:r>
      <w:r w:rsidRPr="301005FD" w:rsidR="00E076F8">
        <w:rPr>
          <w:color w:val="auto"/>
        </w:rPr>
        <w:t>, with a bespoke package for Early Career Teachers (ECTs).</w:t>
      </w:r>
    </w:p>
    <w:p w:rsidRPr="00BC4883" w:rsidR="00E076F8" w:rsidP="301005FD" w:rsidRDefault="00E076F8" w14:paraId="702F6D69" w14:textId="77777777">
      <w:pPr>
        <w:rPr>
          <w:color w:val="auto" w:themeColor="text2" w:themeTint="80"/>
        </w:rPr>
      </w:pPr>
      <w:r w:rsidRPr="301005FD" w:rsidR="00E076F8">
        <w:rPr>
          <w:b w:val="1"/>
          <w:bCs w:val="1"/>
          <w:color w:val="auto"/>
        </w:rPr>
        <w:t>Private Health Plan</w:t>
      </w:r>
      <w:r w:rsidRPr="301005FD" w:rsidR="00E076F8">
        <w:rPr>
          <w:color w:val="auto"/>
        </w:rPr>
        <w:t xml:space="preserve">: Permanent, salaried employees </w:t>
      </w:r>
      <w:r w:rsidRPr="301005FD" w:rsidR="00E076F8">
        <w:rPr>
          <w:color w:val="auto"/>
        </w:rPr>
        <w:t>benefit</w:t>
      </w:r>
      <w:r w:rsidRPr="301005FD" w:rsidR="00E076F8">
        <w:rPr>
          <w:color w:val="auto"/>
        </w:rPr>
        <w:t xml:space="preserve"> from the Westfield Health Private Health Plan, ensuring comprehensive healthcare coverage.</w:t>
      </w:r>
    </w:p>
    <w:p w:rsidRPr="00BC4883" w:rsidR="00E076F8" w:rsidP="301005FD" w:rsidRDefault="00E076F8" w14:paraId="668549CF" w14:textId="4009E75C">
      <w:pPr>
        <w:rPr>
          <w:color w:val="auto" w:themeColor="text2" w:themeTint="80"/>
        </w:rPr>
      </w:pPr>
      <w:r w:rsidRPr="301005FD" w:rsidR="00E076F8">
        <w:rPr>
          <w:b w:val="1"/>
          <w:bCs w:val="1"/>
          <w:color w:val="auto"/>
        </w:rPr>
        <w:t>On-Site Amenities</w:t>
      </w:r>
      <w:r w:rsidRPr="301005FD" w:rsidR="00E076F8">
        <w:rPr>
          <w:color w:val="auto"/>
        </w:rPr>
        <w:t>: Enjoy on-site car parking</w:t>
      </w:r>
      <w:r w:rsidRPr="301005FD" w:rsidR="69DFD650">
        <w:rPr>
          <w:color w:val="auto"/>
        </w:rPr>
        <w:t xml:space="preserve"> and</w:t>
      </w:r>
      <w:r w:rsidRPr="301005FD" w:rsidR="00E076F8">
        <w:rPr>
          <w:color w:val="auto"/>
        </w:rPr>
        <w:t xml:space="preserve"> a laptop</w:t>
      </w:r>
      <w:r w:rsidRPr="301005FD" w:rsidR="67A51E7C">
        <w:rPr>
          <w:color w:val="auto"/>
        </w:rPr>
        <w:t>.</w:t>
      </w:r>
    </w:p>
    <w:p w:rsidRPr="00BC4883" w:rsidR="00E076F8" w:rsidP="301005FD" w:rsidRDefault="00E076F8" w14:paraId="226D73ED" w14:textId="77777777">
      <w:pPr>
        <w:rPr>
          <w:color w:val="auto" w:themeColor="text2" w:themeTint="80"/>
        </w:rPr>
      </w:pPr>
      <w:r w:rsidRPr="301005FD" w:rsidR="00E076F8">
        <w:rPr>
          <w:b w:val="1"/>
          <w:bCs w:val="1"/>
          <w:color w:val="auto"/>
        </w:rPr>
        <w:t>Workload Charter</w:t>
      </w:r>
      <w:r w:rsidRPr="301005FD" w:rsidR="00E076F8">
        <w:rPr>
          <w:color w:val="auto"/>
        </w:rPr>
        <w:t>: Our detailed Workload Charter sets out our commitment to support all staff with their workload, ensuring a balanced and manageable work environment.</w:t>
      </w:r>
    </w:p>
    <w:p w:rsidRPr="00BC4883" w:rsidR="00E076F8" w:rsidP="301005FD" w:rsidRDefault="00E076F8" w14:paraId="5C0509E3" w14:textId="77777777">
      <w:pPr>
        <w:rPr>
          <w:color w:val="auto" w:themeColor="text2" w:themeTint="80"/>
        </w:rPr>
      </w:pPr>
      <w:r w:rsidRPr="301005FD" w:rsidR="00E076F8">
        <w:rPr>
          <w:b w:val="1"/>
          <w:bCs w:val="1"/>
          <w:color w:val="auto"/>
        </w:rPr>
        <w:t>Email Policy</w:t>
      </w:r>
      <w:r w:rsidRPr="301005FD" w:rsidR="00E076F8">
        <w:rPr>
          <w:color w:val="auto"/>
        </w:rPr>
        <w:t>: No emails are sent at weekends or during holidays, promoting a healthy work-life balance.</w:t>
      </w:r>
    </w:p>
    <w:p w:rsidRPr="00BC4883" w:rsidR="00E076F8" w:rsidP="301005FD" w:rsidRDefault="00E076F8" w14:paraId="48592B8C" w14:textId="11276355">
      <w:pPr>
        <w:rPr>
          <w:color w:val="auto" w:themeColor="text2" w:themeTint="80"/>
        </w:rPr>
      </w:pPr>
      <w:r w:rsidRPr="301005FD" w:rsidR="00E076F8">
        <w:rPr>
          <w:b w:val="1"/>
          <w:bCs w:val="1"/>
          <w:color w:val="auto"/>
        </w:rPr>
        <w:t>Co-Planning Principle</w:t>
      </w:r>
      <w:r w:rsidRPr="301005FD" w:rsidR="00E076F8">
        <w:rPr>
          <w:color w:val="auto"/>
        </w:rPr>
        <w:t>: Co-planning is a guiding principle upon which our curriculum is built, utili</w:t>
      </w:r>
      <w:r w:rsidRPr="301005FD" w:rsidR="7EC4ACC3">
        <w:rPr>
          <w:color w:val="auto"/>
        </w:rPr>
        <w:t>s</w:t>
      </w:r>
      <w:r w:rsidRPr="301005FD" w:rsidR="00E076F8">
        <w:rPr>
          <w:color w:val="auto"/>
        </w:rPr>
        <w:t>ing workbooks and knowledge organi</w:t>
      </w:r>
      <w:r w:rsidRPr="301005FD" w:rsidR="55874ECB">
        <w:rPr>
          <w:color w:val="auto"/>
        </w:rPr>
        <w:t>s</w:t>
      </w:r>
      <w:r w:rsidRPr="301005FD" w:rsidR="00E076F8">
        <w:rPr>
          <w:color w:val="auto"/>
        </w:rPr>
        <w:t>ers across the school.</w:t>
      </w:r>
    </w:p>
    <w:p w:rsidRPr="00BC4883" w:rsidR="00E076F8" w:rsidP="301005FD" w:rsidRDefault="00E076F8" w14:paraId="1FE86AC9" w14:textId="77777777">
      <w:pPr>
        <w:rPr>
          <w:color w:val="auto" w:themeColor="text2" w:themeTint="80"/>
        </w:rPr>
      </w:pPr>
      <w:r w:rsidRPr="301005FD" w:rsidR="00E076F8">
        <w:rPr>
          <w:b w:val="1"/>
          <w:bCs w:val="1"/>
          <w:color w:val="auto"/>
        </w:rPr>
        <w:t>On-Site Restaurant</w:t>
      </w:r>
      <w:r w:rsidRPr="301005FD" w:rsidR="00E076F8">
        <w:rPr>
          <w:color w:val="auto"/>
        </w:rPr>
        <w:t>: Staff can use our on-site restaurant daily, providing convenient and healthy meal options.</w:t>
      </w:r>
    </w:p>
    <w:p w:rsidRPr="00BC4883" w:rsidR="00E076F8" w:rsidP="301005FD" w:rsidRDefault="00E076F8" w14:paraId="32555B17" w14:textId="04261A77">
      <w:pPr>
        <w:rPr>
          <w:color w:val="auto" w:themeColor="text2" w:themeTint="80"/>
        </w:rPr>
      </w:pPr>
      <w:r w:rsidRPr="301005FD" w:rsidR="00E076F8">
        <w:rPr>
          <w:b w:val="1"/>
          <w:bCs w:val="1"/>
          <w:color w:val="auto"/>
        </w:rPr>
        <w:t>Directed Meeting Time</w:t>
      </w:r>
      <w:r w:rsidRPr="301005FD" w:rsidR="00E076F8">
        <w:rPr>
          <w:color w:val="auto"/>
        </w:rPr>
        <w:t xml:space="preserve">: Directed meeting time is </w:t>
      </w:r>
      <w:r w:rsidRPr="301005FD" w:rsidR="00E076F8">
        <w:rPr>
          <w:color w:val="auto"/>
        </w:rPr>
        <w:t>allocated</w:t>
      </w:r>
      <w:r w:rsidRPr="301005FD" w:rsidR="00E076F8">
        <w:rPr>
          <w:color w:val="auto"/>
        </w:rPr>
        <w:t xml:space="preserve"> to staff for curriculum development, fostering collaboration and innovation</w:t>
      </w:r>
      <w:r w:rsidRPr="301005FD" w:rsidR="6D1FE3FA">
        <w:rPr>
          <w:color w:val="auto"/>
        </w:rPr>
        <w:t xml:space="preserve">; we </w:t>
      </w:r>
      <w:r w:rsidRPr="301005FD" w:rsidR="6D1FE3FA">
        <w:rPr>
          <w:color w:val="auto"/>
        </w:rPr>
        <w:t>operate</w:t>
      </w:r>
      <w:r w:rsidRPr="301005FD" w:rsidR="6D1FE3FA">
        <w:rPr>
          <w:color w:val="auto"/>
        </w:rPr>
        <w:t xml:space="preserve"> at over 65 hours below 1265.</w:t>
      </w:r>
    </w:p>
    <w:p w:rsidRPr="00BC4883" w:rsidR="00E076F8" w:rsidP="301005FD" w:rsidRDefault="00E076F8" w14:paraId="0F94526E" w14:textId="61A22040">
      <w:pPr>
        <w:rPr>
          <w:color w:val="auto" w:themeColor="text2" w:themeTint="80"/>
        </w:rPr>
      </w:pPr>
      <w:r w:rsidRPr="301005FD" w:rsidR="00E076F8">
        <w:rPr>
          <w:b w:val="1"/>
          <w:bCs w:val="1"/>
          <w:color w:val="auto"/>
        </w:rPr>
        <w:t>Faculty Away Days</w:t>
      </w:r>
      <w:r w:rsidRPr="301005FD" w:rsidR="00E076F8">
        <w:rPr>
          <w:color w:val="auto"/>
        </w:rPr>
        <w:t>: We organi</w:t>
      </w:r>
      <w:r w:rsidRPr="301005FD" w:rsidR="709FE597">
        <w:rPr>
          <w:color w:val="auto"/>
        </w:rPr>
        <w:t>s</w:t>
      </w:r>
      <w:r w:rsidRPr="301005FD" w:rsidR="00E076F8">
        <w:rPr>
          <w:color w:val="auto"/>
        </w:rPr>
        <w:t>e two faculty away days annually, providing opportunities for team-building and professional growth.</w:t>
      </w:r>
    </w:p>
    <w:p w:rsidRPr="00BC4883" w:rsidR="00E076F8" w:rsidP="301005FD" w:rsidRDefault="00E076F8" w14:paraId="482B0DF8" w14:textId="77777777">
      <w:pPr>
        <w:rPr>
          <w:color w:val="auto" w:themeColor="text2" w:themeTint="80"/>
        </w:rPr>
      </w:pPr>
      <w:r w:rsidRPr="301005FD" w:rsidR="00E076F8">
        <w:rPr>
          <w:b w:val="1"/>
          <w:bCs w:val="1"/>
          <w:color w:val="auto"/>
        </w:rPr>
        <w:t>Traded Days</w:t>
      </w:r>
      <w:r w:rsidRPr="301005FD" w:rsidR="00E076F8">
        <w:rPr>
          <w:color w:val="auto"/>
        </w:rPr>
        <w:t>: We offer four traded days, including one day off to thank staff for their extra efforts and dedication.</w:t>
      </w:r>
    </w:p>
    <w:p w:rsidRPr="00BC4883" w:rsidR="00E076F8" w:rsidP="301005FD" w:rsidRDefault="00E076F8" w14:paraId="36C3ABED" w14:textId="77777777">
      <w:pPr>
        <w:rPr>
          <w:color w:val="auto" w:themeColor="text2" w:themeTint="80"/>
        </w:rPr>
      </w:pPr>
      <w:r w:rsidRPr="301005FD" w:rsidR="00E076F8">
        <w:rPr>
          <w:b w:val="1"/>
          <w:bCs w:val="1"/>
          <w:color w:val="auto"/>
        </w:rPr>
        <w:t>Priority Placement</w:t>
      </w:r>
      <w:r w:rsidRPr="301005FD" w:rsidR="00E076F8">
        <w:rPr>
          <w:color w:val="auto"/>
        </w:rPr>
        <w:t>: Staff children receive priority placement at our school, ensuring convenience and peace of mind.</w:t>
      </w:r>
    </w:p>
    <w:p w:rsidRPr="00BC4883" w:rsidR="00E076F8" w:rsidP="301005FD" w:rsidRDefault="00E076F8" w14:paraId="0BA76BDB" w14:textId="77777777">
      <w:pPr>
        <w:rPr>
          <w:color w:val="auto" w:themeColor="text2" w:themeTint="80"/>
        </w:rPr>
      </w:pPr>
      <w:r w:rsidRPr="301005FD" w:rsidR="00E076F8">
        <w:rPr>
          <w:b w:val="1"/>
          <w:bCs w:val="1"/>
          <w:color w:val="auto"/>
        </w:rPr>
        <w:t>Wellbeing Meetings</w:t>
      </w:r>
      <w:r w:rsidRPr="301005FD" w:rsidR="00E076F8">
        <w:rPr>
          <w:color w:val="auto"/>
        </w:rPr>
        <w:t xml:space="preserve">: Face-to-face meetings with the </w:t>
      </w:r>
      <w:r w:rsidRPr="301005FD" w:rsidR="00E076F8">
        <w:rPr>
          <w:color w:val="auto"/>
        </w:rPr>
        <w:t>Principal</w:t>
      </w:r>
      <w:r w:rsidRPr="301005FD" w:rsidR="00E076F8">
        <w:rPr>
          <w:color w:val="auto"/>
        </w:rPr>
        <w:t xml:space="preserve"> are held to discuss your wellbeing, professional development, and career aspirations.</w:t>
      </w:r>
    </w:p>
    <w:p w:rsidRPr="00E076F8" w:rsidR="00E076F8" w:rsidP="301005FD" w:rsidRDefault="00E076F8" w14:paraId="30E17259" w14:textId="77777777">
      <w:pPr>
        <w:rPr>
          <w:color w:val="auto" w:themeColor="text2" w:themeTint="80"/>
        </w:rPr>
      </w:pPr>
      <w:r w:rsidRPr="301005FD" w:rsidR="00E076F8">
        <w:rPr>
          <w:b w:val="1"/>
          <w:bCs w:val="1"/>
          <w:color w:val="auto"/>
        </w:rPr>
        <w:t>Teachers’ Pension Scheme</w:t>
      </w:r>
      <w:r w:rsidRPr="301005FD" w:rsidR="00E076F8">
        <w:rPr>
          <w:color w:val="auto"/>
        </w:rPr>
        <w:t>: Teaching staff are members of the Teachers’ Pension Scheme, securing their financial future.</w:t>
      </w:r>
    </w:p>
    <w:p w:rsidR="62A2537C" w:rsidP="301005FD" w:rsidRDefault="62A2537C" w14:paraId="5A6B8568" w14:textId="52D405ED">
      <w:pPr>
        <w:rPr>
          <w:b w:val="0"/>
          <w:bCs w:val="0"/>
          <w:color w:val="auto"/>
        </w:rPr>
      </w:pPr>
      <w:r w:rsidRPr="301005FD" w:rsidR="62A2537C">
        <w:rPr>
          <w:b w:val="1"/>
          <w:bCs w:val="1"/>
          <w:color w:val="auto"/>
        </w:rPr>
        <w:t xml:space="preserve">Supervision: </w:t>
      </w:r>
    </w:p>
    <w:p w:rsidR="62A2537C" w:rsidP="301005FD" w:rsidRDefault="62A2537C" w14:paraId="61DAB721" w14:textId="7EC38E12">
      <w:pPr>
        <w:rPr>
          <w:b w:val="0"/>
          <w:bCs w:val="0"/>
          <w:color w:val="auto" w:themeColor="text2" w:themeTint="80" w:themeShade="FF"/>
        </w:rPr>
      </w:pPr>
      <w:r w:rsidRPr="301005FD" w:rsidR="62A2537C">
        <w:rPr>
          <w:b w:val="0"/>
          <w:bCs w:val="0"/>
          <w:color w:val="auto"/>
        </w:rPr>
        <w:t>This is offered to all staff dealing with and supporting complex safeguarding matters.</w:t>
      </w:r>
    </w:p>
    <w:p w:rsidR="62A2537C" w:rsidP="301005FD" w:rsidRDefault="62A2537C" w14:paraId="2957E6E3" w14:textId="6E3C770A">
      <w:pPr>
        <w:rPr>
          <w:b w:val="0"/>
          <w:bCs w:val="0"/>
          <w:color w:val="auto"/>
        </w:rPr>
      </w:pPr>
      <w:r w:rsidRPr="301005FD" w:rsidR="62A2537C">
        <w:rPr>
          <w:b w:val="1"/>
          <w:bCs w:val="1"/>
          <w:color w:val="auto"/>
        </w:rPr>
        <w:t xml:space="preserve">Centralised Approach to Behaviour: </w:t>
      </w:r>
    </w:p>
    <w:p w:rsidR="62A2537C" w:rsidP="301005FD" w:rsidRDefault="62A2537C" w14:paraId="308DF89E" w14:textId="43840F30">
      <w:pPr>
        <w:rPr>
          <w:b w:val="0"/>
          <w:bCs w:val="0"/>
          <w:color w:val="auto" w:themeColor="text2" w:themeTint="80" w:themeShade="FF"/>
        </w:rPr>
      </w:pPr>
      <w:r w:rsidRPr="301005FD" w:rsidR="62A2537C">
        <w:rPr>
          <w:b w:val="0"/>
          <w:bCs w:val="0"/>
          <w:color w:val="auto"/>
        </w:rPr>
        <w:t xml:space="preserve">We have a truly centralised approach built upon clear rules, </w:t>
      </w:r>
      <w:r w:rsidRPr="301005FD" w:rsidR="62A2537C">
        <w:rPr>
          <w:b w:val="0"/>
          <w:bCs w:val="0"/>
          <w:color w:val="auto"/>
        </w:rPr>
        <w:t>expectations</w:t>
      </w:r>
      <w:r w:rsidRPr="301005FD" w:rsidR="62A2537C">
        <w:rPr>
          <w:b w:val="0"/>
          <w:bCs w:val="0"/>
          <w:color w:val="auto"/>
        </w:rPr>
        <w:t xml:space="preserve"> and non-negotiables.</w:t>
      </w:r>
    </w:p>
    <w:p w:rsidR="363C0F32" w:rsidP="301005FD" w:rsidRDefault="363C0F32" w14:paraId="5DED1BA4" w14:textId="63808FAC">
      <w:pPr>
        <w:rPr>
          <w:b w:val="0"/>
          <w:bCs w:val="0"/>
          <w:color w:val="auto"/>
          <w:highlight w:val="yellow"/>
        </w:rPr>
      </w:pPr>
      <w:r w:rsidRPr="301005FD" w:rsidR="363C0F32">
        <w:rPr>
          <w:b w:val="1"/>
          <w:bCs w:val="1"/>
          <w:color w:val="auto"/>
        </w:rPr>
        <w:t xml:space="preserve">Social engagement: </w:t>
      </w:r>
    </w:p>
    <w:p w:rsidR="363C0F32" w:rsidP="301005FD" w:rsidRDefault="363C0F32" w14:paraId="78BC2317" w14:textId="6B98B927">
      <w:pPr>
        <w:rPr>
          <w:b w:val="0"/>
          <w:bCs w:val="0"/>
          <w:color w:val="auto" w:themeColor="text2" w:themeTint="80" w:themeShade="FF"/>
          <w:highlight w:val="yellow"/>
        </w:rPr>
      </w:pPr>
      <w:r w:rsidRPr="301005FD" w:rsidR="363C0F32">
        <w:rPr>
          <w:b w:val="0"/>
          <w:bCs w:val="0"/>
          <w:color w:val="auto"/>
        </w:rPr>
        <w:t>This is offered to staff via Friday Football, weekly fitness sessions, termly staff</w:t>
      </w:r>
      <w:r w:rsidRPr="301005FD" w:rsidR="363C0F32">
        <w:rPr>
          <w:b w:val="0"/>
          <w:bCs w:val="0"/>
          <w:color w:val="auto"/>
        </w:rPr>
        <w:t xml:space="preserve"> </w:t>
      </w:r>
      <w:r w:rsidRPr="301005FD" w:rsidR="4510C107">
        <w:rPr>
          <w:b w:val="0"/>
          <w:bCs w:val="0"/>
          <w:color w:val="auto"/>
        </w:rPr>
        <w:t>c</w:t>
      </w:r>
      <w:r w:rsidRPr="301005FD" w:rsidR="31266B33">
        <w:rPr>
          <w:b w:val="0"/>
          <w:bCs w:val="0"/>
          <w:color w:val="auto"/>
        </w:rPr>
        <w:t>akes</w:t>
      </w:r>
      <w:r w:rsidRPr="301005FD" w:rsidR="31266B33">
        <w:rPr>
          <w:b w:val="0"/>
          <w:bCs w:val="0"/>
          <w:color w:val="auto"/>
        </w:rPr>
        <w:t xml:space="preserve"> and tea, as well as departmental meals and social events.</w:t>
      </w:r>
    </w:p>
    <w:p w:rsidRPr="00E076F8" w:rsidR="00E076F8" w:rsidP="301005FD" w:rsidRDefault="00E076F8" w14:paraId="50836004" w14:textId="7E9ABB64">
      <w:pPr>
        <w:rPr>
          <w:b w:val="0"/>
          <w:bCs w:val="0"/>
          <w:color w:val="auto"/>
        </w:rPr>
      </w:pPr>
      <w:r w:rsidRPr="301005FD" w:rsidR="772B26F5">
        <w:rPr>
          <w:b w:val="1"/>
          <w:bCs w:val="1"/>
          <w:color w:val="auto"/>
        </w:rPr>
        <w:t xml:space="preserve">Working environment: </w:t>
      </w:r>
    </w:p>
    <w:p w:rsidRPr="00E076F8" w:rsidR="00E076F8" w:rsidP="301005FD" w:rsidRDefault="00E076F8" w14:paraId="2AEE9CA0" w14:textId="1C21E02C">
      <w:pPr>
        <w:rPr>
          <w:b w:val="0"/>
          <w:bCs w:val="0"/>
          <w:color w:val="auto" w:themeColor="text2" w:themeTint="80"/>
        </w:rPr>
      </w:pPr>
      <w:r w:rsidRPr="301005FD" w:rsidR="772B26F5">
        <w:rPr>
          <w:b w:val="0"/>
          <w:bCs w:val="0"/>
          <w:color w:val="auto"/>
        </w:rPr>
        <w:t xml:space="preserve">There are workrooms across the school in which everyone is welcome and two staffrooms: one in each phase. </w:t>
      </w:r>
      <w:r w:rsidRPr="301005FD" w:rsidR="05554038">
        <w:rPr>
          <w:b w:val="0"/>
          <w:bCs w:val="0"/>
          <w:color w:val="auto"/>
        </w:rPr>
        <w:t xml:space="preserve">There is also a large staff working area complete with TV screens </w:t>
      </w:r>
      <w:r w:rsidRPr="301005FD" w:rsidR="779C7ACC">
        <w:rPr>
          <w:b w:val="0"/>
          <w:bCs w:val="0"/>
          <w:color w:val="auto"/>
        </w:rPr>
        <w:t>broadcasting</w:t>
      </w:r>
      <w:r w:rsidRPr="301005FD" w:rsidR="05554038">
        <w:rPr>
          <w:b w:val="0"/>
          <w:bCs w:val="0"/>
          <w:color w:val="auto"/>
        </w:rPr>
        <w:t xml:space="preserve"> BBC News 24.</w:t>
      </w:r>
    </w:p>
    <w:p w:rsidRPr="00E076F8" w:rsidR="00BC4883" w:rsidP="301005FD" w:rsidRDefault="00BC4883" w14:paraId="47DEABD9" w14:textId="77777777">
      <w:pPr>
        <w:rPr>
          <w:color w:val="auto" w:themeColor="text2" w:themeTint="80"/>
        </w:rPr>
      </w:pPr>
    </w:p>
    <w:p w:rsidR="006105FE" w:rsidP="301005FD" w:rsidRDefault="006105FE" w14:paraId="27CB7A8D" w14:textId="77777777">
      <w:pPr>
        <w:rPr>
          <w:color w:val="auto"/>
        </w:rPr>
      </w:pPr>
    </w:p>
    <w:sectPr w:rsidR="006105F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6F0505"/>
    <w:multiLevelType w:val="multilevel"/>
    <w:tmpl w:val="6A48A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6FF264E2"/>
    <w:multiLevelType w:val="multilevel"/>
    <w:tmpl w:val="F2FA1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55345342">
    <w:abstractNumId w:val="0"/>
  </w:num>
  <w:num w:numId="2" w16cid:durableId="15868402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5FE"/>
    <w:rsid w:val="00076D4B"/>
    <w:rsid w:val="00526CB0"/>
    <w:rsid w:val="00543CFE"/>
    <w:rsid w:val="006105FE"/>
    <w:rsid w:val="008B69C3"/>
    <w:rsid w:val="00BC4883"/>
    <w:rsid w:val="00D67B5E"/>
    <w:rsid w:val="00E076F8"/>
    <w:rsid w:val="05554038"/>
    <w:rsid w:val="09A1452A"/>
    <w:rsid w:val="0DA7F5A4"/>
    <w:rsid w:val="0E7A7D7D"/>
    <w:rsid w:val="15927350"/>
    <w:rsid w:val="16350C9C"/>
    <w:rsid w:val="17432593"/>
    <w:rsid w:val="1BCACE64"/>
    <w:rsid w:val="1CE5C2AD"/>
    <w:rsid w:val="259C493A"/>
    <w:rsid w:val="275A5A83"/>
    <w:rsid w:val="2A921924"/>
    <w:rsid w:val="2D39D84E"/>
    <w:rsid w:val="301005FD"/>
    <w:rsid w:val="31266B33"/>
    <w:rsid w:val="338989B6"/>
    <w:rsid w:val="363C0F32"/>
    <w:rsid w:val="3CE3F75B"/>
    <w:rsid w:val="3E723260"/>
    <w:rsid w:val="420E1DE4"/>
    <w:rsid w:val="43FE3A14"/>
    <w:rsid w:val="4510C107"/>
    <w:rsid w:val="4555E341"/>
    <w:rsid w:val="45A98380"/>
    <w:rsid w:val="482C1B36"/>
    <w:rsid w:val="48473AD2"/>
    <w:rsid w:val="4862CFF8"/>
    <w:rsid w:val="4A4F4FC5"/>
    <w:rsid w:val="4E4A6B79"/>
    <w:rsid w:val="5262ACC8"/>
    <w:rsid w:val="552C2FF7"/>
    <w:rsid w:val="555CDC5E"/>
    <w:rsid w:val="55874ECB"/>
    <w:rsid w:val="587EC194"/>
    <w:rsid w:val="5AE5F4F6"/>
    <w:rsid w:val="5BC47FAE"/>
    <w:rsid w:val="5C417F6B"/>
    <w:rsid w:val="5F34662B"/>
    <w:rsid w:val="62543220"/>
    <w:rsid w:val="62A2537C"/>
    <w:rsid w:val="63851BE8"/>
    <w:rsid w:val="643BB685"/>
    <w:rsid w:val="65884310"/>
    <w:rsid w:val="668AE258"/>
    <w:rsid w:val="67A51E7C"/>
    <w:rsid w:val="6924B443"/>
    <w:rsid w:val="69DFD650"/>
    <w:rsid w:val="6A8529F2"/>
    <w:rsid w:val="6BF48FCD"/>
    <w:rsid w:val="6D1FE3FA"/>
    <w:rsid w:val="70132486"/>
    <w:rsid w:val="709FE597"/>
    <w:rsid w:val="772B26F5"/>
    <w:rsid w:val="779C7ACC"/>
    <w:rsid w:val="780E796A"/>
    <w:rsid w:val="7A2A12E7"/>
    <w:rsid w:val="7EC4A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0329D307"/>
  <w15:chartTrackingRefBased/>
  <w15:docId w15:val="{59BE60C7-DEE6-40CB-B388-AD07FD250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05F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05F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105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05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05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05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05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05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05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6105F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6105F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6105F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6105F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6105F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6105F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6105F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6105F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6105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05F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6105F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05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6105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05F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6105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05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05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05F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6105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05F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105F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6105FE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BC4883"/>
    <w:rPr>
      <w:strike w:val="0"/>
      <w:dstrike w:val="0"/>
      <w:color w:val="464FEB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7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5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19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9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81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0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5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openxmlformats.org/officeDocument/2006/relationships/image" Target="/media/image.png" Id="rId1006720736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DEE5DD6E1C794380D4E9B826B1BA12" ma:contentTypeVersion="16" ma:contentTypeDescription="Create a new document." ma:contentTypeScope="" ma:versionID="3a61dcdb4372973fee38b5b26d643050">
  <xsd:schema xmlns:xsd="http://www.w3.org/2001/XMLSchema" xmlns:xs="http://www.w3.org/2001/XMLSchema" xmlns:p="http://schemas.microsoft.com/office/2006/metadata/properties" xmlns:ns2="a67eabfc-0213-4f5e-a8d6-d9fbdf65aba4" xmlns:ns3="fd32fe00-6030-40e0-b6b5-652ef5ef79f9" targetNamespace="http://schemas.microsoft.com/office/2006/metadata/properties" ma:root="true" ma:fieldsID="584db77428144d0e2f76e63a107950c8" ns2:_="" ns3:_="">
    <xsd:import namespace="a67eabfc-0213-4f5e-a8d6-d9fbdf65aba4"/>
    <xsd:import namespace="fd32fe00-6030-40e0-b6b5-652ef5ef7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7eabfc-0213-4f5e-a8d6-d9fbdf65ab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97be678-8edf-4455-8b93-08bcba26e6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32fe00-6030-40e0-b6b5-652ef5ef79f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28583ac6-4b75-433b-9dd2-440b0331fcf1}" ma:internalName="TaxCatchAll" ma:showField="CatchAllData" ma:web="fd32fe00-6030-40e0-b6b5-652ef5ef79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67eabfc-0213-4f5e-a8d6-d9fbdf65aba4">
      <Terms xmlns="http://schemas.microsoft.com/office/infopath/2007/PartnerControls"/>
    </lcf76f155ced4ddcb4097134ff3c332f>
    <TaxCatchAll xmlns="fd32fe00-6030-40e0-b6b5-652ef5ef79f9" xsi:nil="true"/>
  </documentManagement>
</p:properties>
</file>

<file path=customXml/itemProps1.xml><?xml version="1.0" encoding="utf-8"?>
<ds:datastoreItem xmlns:ds="http://schemas.openxmlformats.org/officeDocument/2006/customXml" ds:itemID="{AB5B7BF7-58B2-479D-A45A-414BDEE96BEC}"/>
</file>

<file path=customXml/itemProps2.xml><?xml version="1.0" encoding="utf-8"?>
<ds:datastoreItem xmlns:ds="http://schemas.openxmlformats.org/officeDocument/2006/customXml" ds:itemID="{98F7548F-19D3-4DF9-8901-06A2640BD482}"/>
</file>

<file path=customXml/itemProps3.xml><?xml version="1.0" encoding="utf-8"?>
<ds:datastoreItem xmlns:ds="http://schemas.openxmlformats.org/officeDocument/2006/customXml" ds:itemID="{35C9A4EA-B79A-4F5C-AC93-571B75FF75E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>The Duston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ACKBARALLY S</dc:creator>
  <keywords/>
  <dc:description/>
  <lastModifiedBy>ACKBARALLY S</lastModifiedBy>
  <revision>7</revision>
  <dcterms:created xsi:type="dcterms:W3CDTF">2025-06-24T12:05:00.0000000Z</dcterms:created>
  <dcterms:modified xsi:type="dcterms:W3CDTF">2025-07-21T14:08:45.5663163Z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0x010100FBDEE5DD6E1C794380D4E9B826B1BA12</vt:lpwstr>
  </property>
  <property fmtid="{D5CDD505-2E9C-101B-9397-08002B2CF9AE}" pid="3" name="MediaServiceImageTags">
    <vt:lpwstr/>
  </property>
</Properties>
</file>