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725E2" w14:textId="77777777" w:rsidR="00334A9F" w:rsidRDefault="00334A9F" w:rsidP="00334A9F">
      <w:pPr>
        <w:rPr>
          <w:rFonts w:ascii="Arial" w:hAnsi="Arial" w:cs="Arial"/>
        </w:rPr>
      </w:pPr>
    </w:p>
    <w:p w14:paraId="31C52652" w14:textId="77777777" w:rsidR="000274E6" w:rsidRDefault="000274E6" w:rsidP="00334A9F">
      <w:pPr>
        <w:rPr>
          <w:rFonts w:ascii="Arial" w:hAnsi="Arial" w:cs="Arial"/>
        </w:rPr>
      </w:pPr>
    </w:p>
    <w:p w14:paraId="735BDBBF" w14:textId="77777777" w:rsidR="000274E6" w:rsidRPr="007431EA" w:rsidRDefault="000274E6" w:rsidP="00334A9F">
      <w:pPr>
        <w:rPr>
          <w:rFonts w:ascii="Arial" w:hAnsi="Arial" w:cs="Arial"/>
        </w:rPr>
      </w:pPr>
    </w:p>
    <w:p w14:paraId="260A24ED" w14:textId="77777777" w:rsidR="00334A9F" w:rsidRPr="007431EA" w:rsidRDefault="00334A9F" w:rsidP="00334A9F">
      <w:pPr>
        <w:rPr>
          <w:rFonts w:ascii="Arial" w:hAnsi="Arial" w:cs="Arial"/>
        </w:rPr>
      </w:pPr>
      <w:r w:rsidRPr="007431EA">
        <w:rPr>
          <w:rFonts w:ascii="Arial" w:hAnsi="Arial" w:cs="Arial"/>
        </w:rPr>
        <w:t>Our Ref:</w:t>
      </w:r>
      <w:r w:rsidR="007431EA">
        <w:rPr>
          <w:rFonts w:ascii="Arial" w:hAnsi="Arial" w:cs="Arial"/>
        </w:rPr>
        <w:t xml:space="preserve"> </w:t>
      </w:r>
      <w:r w:rsidR="005646E0">
        <w:rPr>
          <w:rFonts w:ascii="Arial" w:hAnsi="Arial" w:cs="Arial"/>
        </w:rPr>
        <w:t>KLO</w:t>
      </w:r>
    </w:p>
    <w:p w14:paraId="6E37595C" w14:textId="45B5ADB9" w:rsidR="00334A9F" w:rsidRPr="007431EA" w:rsidRDefault="00334A9F" w:rsidP="00334A9F">
      <w:pPr>
        <w:rPr>
          <w:rFonts w:ascii="Arial" w:hAnsi="Arial" w:cs="Arial"/>
        </w:rPr>
      </w:pPr>
      <w:r w:rsidRPr="007431EA">
        <w:rPr>
          <w:rFonts w:ascii="Arial" w:hAnsi="Arial" w:cs="Arial"/>
        </w:rPr>
        <w:t xml:space="preserve">Date: </w:t>
      </w:r>
      <w:r w:rsidR="00CC730B">
        <w:rPr>
          <w:rFonts w:ascii="Arial" w:hAnsi="Arial" w:cs="Arial"/>
        </w:rPr>
        <w:t>28</w:t>
      </w:r>
      <w:r w:rsidR="00CC730B" w:rsidRPr="00CC730B">
        <w:rPr>
          <w:rFonts w:ascii="Arial" w:hAnsi="Arial" w:cs="Arial"/>
          <w:vertAlign w:val="superscript"/>
        </w:rPr>
        <w:t>th</w:t>
      </w:r>
      <w:r w:rsidR="00CC730B">
        <w:rPr>
          <w:rFonts w:ascii="Arial" w:hAnsi="Arial" w:cs="Arial"/>
        </w:rPr>
        <w:t xml:space="preserve"> September 2026</w:t>
      </w:r>
    </w:p>
    <w:p w14:paraId="5C6C0047" w14:textId="77777777" w:rsidR="00334A9F" w:rsidRPr="007431EA" w:rsidRDefault="00334A9F" w:rsidP="00334A9F">
      <w:pPr>
        <w:rPr>
          <w:rFonts w:ascii="Arial" w:hAnsi="Arial" w:cs="Arial"/>
        </w:rPr>
      </w:pPr>
    </w:p>
    <w:p w14:paraId="36538653" w14:textId="77777777" w:rsidR="007704F0" w:rsidRPr="007704F0" w:rsidRDefault="007704F0" w:rsidP="007704F0">
      <w:pPr>
        <w:rPr>
          <w:rFonts w:ascii="Arial" w:hAnsi="Arial" w:cs="Arial"/>
          <w:b/>
        </w:rPr>
      </w:pPr>
      <w:r w:rsidRPr="007704F0">
        <w:rPr>
          <w:rFonts w:ascii="Arial" w:hAnsi="Arial" w:cs="Arial"/>
          <w:b/>
        </w:rPr>
        <w:t xml:space="preserve">Re: </w:t>
      </w:r>
      <w:r w:rsidR="008B363D">
        <w:rPr>
          <w:rFonts w:ascii="Arial" w:hAnsi="Arial" w:cs="Arial"/>
          <w:b/>
        </w:rPr>
        <w:t>PSHE</w:t>
      </w:r>
      <w:r w:rsidRPr="007704F0">
        <w:rPr>
          <w:rFonts w:ascii="Arial" w:hAnsi="Arial" w:cs="Arial"/>
          <w:b/>
        </w:rPr>
        <w:t xml:space="preserve"> </w:t>
      </w:r>
    </w:p>
    <w:p w14:paraId="3D54F286" w14:textId="77777777" w:rsidR="007704F0" w:rsidRDefault="007704F0" w:rsidP="007704F0">
      <w:pPr>
        <w:rPr>
          <w:rFonts w:ascii="Arial" w:hAnsi="Arial" w:cs="Arial"/>
        </w:rPr>
      </w:pPr>
    </w:p>
    <w:p w14:paraId="7EE8C662" w14:textId="77777777" w:rsidR="007704F0" w:rsidRPr="007704F0" w:rsidRDefault="00334A9F" w:rsidP="007704F0">
      <w:pPr>
        <w:rPr>
          <w:rFonts w:ascii="Arial" w:hAnsi="Arial" w:cs="Arial"/>
        </w:rPr>
      </w:pPr>
      <w:r w:rsidRPr="007431EA">
        <w:rPr>
          <w:rFonts w:ascii="Arial" w:hAnsi="Arial" w:cs="Arial"/>
        </w:rPr>
        <w:t>Dear</w:t>
      </w:r>
      <w:r w:rsidR="00AE0F29" w:rsidRPr="007431EA">
        <w:rPr>
          <w:rFonts w:ascii="Arial" w:hAnsi="Arial" w:cs="Arial"/>
        </w:rPr>
        <w:t xml:space="preserve"> </w:t>
      </w:r>
      <w:r w:rsidR="00191171" w:rsidRPr="007431EA">
        <w:rPr>
          <w:rFonts w:ascii="Arial" w:hAnsi="Arial" w:cs="Arial"/>
        </w:rPr>
        <w:t>Parent/Guardian</w:t>
      </w:r>
      <w:r w:rsidRPr="007431EA">
        <w:rPr>
          <w:rFonts w:ascii="Arial" w:hAnsi="Arial" w:cs="Arial"/>
        </w:rPr>
        <w:t>,</w:t>
      </w:r>
      <w:r w:rsidR="007704F0" w:rsidRPr="007704F0">
        <w:t xml:space="preserve"> </w:t>
      </w:r>
    </w:p>
    <w:p w14:paraId="430F9749" w14:textId="77777777" w:rsidR="007704F0" w:rsidRPr="007704F0" w:rsidRDefault="007704F0" w:rsidP="007704F0">
      <w:pPr>
        <w:rPr>
          <w:rFonts w:ascii="Arial" w:hAnsi="Arial" w:cs="Arial"/>
        </w:rPr>
      </w:pPr>
    </w:p>
    <w:p w14:paraId="482BA4C2" w14:textId="77777777" w:rsidR="001E76AE" w:rsidRPr="001E76AE" w:rsidRDefault="001E76AE" w:rsidP="001E76AE">
      <w:pPr>
        <w:rPr>
          <w:rFonts w:ascii="Arial" w:hAnsi="Arial" w:cs="Arial"/>
        </w:rPr>
      </w:pPr>
      <w:r w:rsidRPr="001E76AE">
        <w:rPr>
          <w:rFonts w:ascii="Arial" w:hAnsi="Arial" w:cs="Arial"/>
        </w:rPr>
        <w:t xml:space="preserve">We would like to share with you The Duston School Primary Phase approach to teaching Personal, Social, Health and Economic (PSHE). </w:t>
      </w:r>
    </w:p>
    <w:p w14:paraId="4D5C8D21" w14:textId="77777777" w:rsidR="001E76AE" w:rsidRDefault="001E76AE" w:rsidP="001E76AE">
      <w:pPr>
        <w:rPr>
          <w:rFonts w:ascii="Arial" w:hAnsi="Arial" w:cs="Arial"/>
        </w:rPr>
      </w:pPr>
    </w:p>
    <w:p w14:paraId="729EFEFB" w14:textId="77777777" w:rsidR="001E76AE" w:rsidRPr="001E76AE" w:rsidRDefault="001E76AE" w:rsidP="001E76AE">
      <w:pPr>
        <w:rPr>
          <w:rFonts w:ascii="Arial" w:hAnsi="Arial" w:cs="Arial"/>
          <w:b/>
        </w:rPr>
      </w:pPr>
      <w:r w:rsidRPr="001E76AE">
        <w:rPr>
          <w:rFonts w:ascii="Arial" w:hAnsi="Arial" w:cs="Arial"/>
          <w:b/>
        </w:rPr>
        <w:t>What is PSHE Education?</w:t>
      </w:r>
    </w:p>
    <w:p w14:paraId="58A8D4C6" w14:textId="77777777" w:rsidR="001E76AE" w:rsidRPr="001E76AE" w:rsidRDefault="001E76AE" w:rsidP="001E76AE">
      <w:pPr>
        <w:rPr>
          <w:rFonts w:ascii="Arial" w:hAnsi="Arial" w:cs="Arial"/>
        </w:rPr>
      </w:pPr>
      <w:r w:rsidRPr="001E76AE">
        <w:rPr>
          <w:rFonts w:ascii="Arial" w:hAnsi="Arial" w:cs="Arial"/>
        </w:rPr>
        <w:t>PSHE Education (Personal, Social, Health and Economic Education) is a planned programme of learning through which children and young people acquire the knowledge, understanding and skills they need to successfully manage their lives – now and in the future. As part of a whole-school approach, PSHE Education develops the qualities and attributes pupils need to thrive as individuals, family members and members of society.</w:t>
      </w:r>
    </w:p>
    <w:p w14:paraId="5FF797DB" w14:textId="77777777" w:rsidR="001E76AE" w:rsidRDefault="001E76AE" w:rsidP="001E76AE">
      <w:pPr>
        <w:rPr>
          <w:rFonts w:ascii="Arial" w:hAnsi="Arial" w:cs="Arial"/>
        </w:rPr>
      </w:pPr>
    </w:p>
    <w:p w14:paraId="388983ED" w14:textId="77777777" w:rsidR="001E76AE" w:rsidRPr="001E76AE" w:rsidRDefault="001E76AE" w:rsidP="001E76AE">
      <w:pPr>
        <w:rPr>
          <w:rFonts w:ascii="Arial" w:hAnsi="Arial" w:cs="Arial"/>
          <w:b/>
        </w:rPr>
      </w:pPr>
      <w:r w:rsidRPr="001E76AE">
        <w:rPr>
          <w:rFonts w:ascii="Arial" w:hAnsi="Arial" w:cs="Arial"/>
          <w:b/>
        </w:rPr>
        <w:t>What do schools have to teach in PSHE Education?</w:t>
      </w:r>
    </w:p>
    <w:p w14:paraId="0E96ECFF" w14:textId="77777777" w:rsidR="001E76AE" w:rsidRPr="001E76AE" w:rsidRDefault="001E76AE" w:rsidP="001E76AE">
      <w:pPr>
        <w:rPr>
          <w:rFonts w:ascii="Arial" w:hAnsi="Arial" w:cs="Arial"/>
        </w:rPr>
      </w:pPr>
      <w:r w:rsidRPr="001E76AE">
        <w:rPr>
          <w:rFonts w:ascii="Arial" w:hAnsi="Arial" w:cs="Arial"/>
        </w:rPr>
        <w:t>According to the National Curriculum, every school needs to have a broad and balanced curriculum that:</w:t>
      </w:r>
    </w:p>
    <w:p w14:paraId="4F0EBA91" w14:textId="77777777" w:rsidR="001E76AE" w:rsidRPr="001E76AE" w:rsidRDefault="001E76AE" w:rsidP="001E76AE">
      <w:pPr>
        <w:pStyle w:val="ListParagraph"/>
        <w:numPr>
          <w:ilvl w:val="0"/>
          <w:numId w:val="9"/>
        </w:numPr>
        <w:rPr>
          <w:rFonts w:ascii="Arial" w:hAnsi="Arial" w:cs="Arial"/>
        </w:rPr>
      </w:pPr>
      <w:r w:rsidRPr="001E76AE">
        <w:rPr>
          <w:rFonts w:ascii="Arial" w:hAnsi="Arial" w:cs="Arial"/>
        </w:rPr>
        <w:t>promotes the spiritual, moral, social, cultural, mental and physical development of pupils at the school;</w:t>
      </w:r>
    </w:p>
    <w:p w14:paraId="031834E8" w14:textId="77777777" w:rsidR="001E76AE" w:rsidRPr="001E76AE" w:rsidRDefault="001E76AE" w:rsidP="001E76AE">
      <w:pPr>
        <w:pStyle w:val="ListParagraph"/>
        <w:numPr>
          <w:ilvl w:val="0"/>
          <w:numId w:val="9"/>
        </w:numPr>
        <w:rPr>
          <w:rFonts w:ascii="Arial" w:hAnsi="Arial" w:cs="Arial"/>
        </w:rPr>
      </w:pPr>
      <w:r w:rsidRPr="001E76AE">
        <w:rPr>
          <w:rFonts w:ascii="Arial" w:hAnsi="Arial" w:cs="Arial"/>
        </w:rPr>
        <w:t>prepares pupils at the school for the opportunities, responsibilities and experiences of later life;</w:t>
      </w:r>
    </w:p>
    <w:p w14:paraId="52B24ECB" w14:textId="77777777" w:rsidR="001E76AE" w:rsidRPr="001E76AE" w:rsidRDefault="001E76AE" w:rsidP="001E76AE">
      <w:pPr>
        <w:pStyle w:val="ListParagraph"/>
        <w:numPr>
          <w:ilvl w:val="0"/>
          <w:numId w:val="9"/>
        </w:numPr>
        <w:rPr>
          <w:rFonts w:ascii="Arial" w:hAnsi="Arial" w:cs="Arial"/>
        </w:rPr>
      </w:pPr>
      <w:r w:rsidRPr="001E76AE">
        <w:rPr>
          <w:rFonts w:ascii="Arial" w:hAnsi="Arial" w:cs="Arial"/>
        </w:rPr>
        <w:t>promotes British values.</w:t>
      </w:r>
    </w:p>
    <w:p w14:paraId="1D85A987" w14:textId="3BD0B404" w:rsidR="001E76AE" w:rsidRPr="001E76AE" w:rsidRDefault="001E76AE" w:rsidP="001E76AE">
      <w:pPr>
        <w:rPr>
          <w:rFonts w:ascii="Arial" w:hAnsi="Arial" w:cs="Arial"/>
        </w:rPr>
      </w:pPr>
      <w:r w:rsidRPr="001E76AE">
        <w:rPr>
          <w:rFonts w:ascii="Arial" w:hAnsi="Arial" w:cs="Arial"/>
        </w:rPr>
        <w:t>From September 2020, primary schools in England also need to teach Relationships and Health Education as compulsory subjects and the Department for Education strongly recommends this should also include age-appropriate Sex Education</w:t>
      </w:r>
      <w:r w:rsidR="00CA5EEC">
        <w:rPr>
          <w:rFonts w:ascii="Arial" w:hAnsi="Arial" w:cs="Arial"/>
        </w:rPr>
        <w:t>. P</w:t>
      </w:r>
      <w:r w:rsidRPr="001E76AE">
        <w:rPr>
          <w:rFonts w:ascii="Arial" w:hAnsi="Arial" w:cs="Arial"/>
        </w:rPr>
        <w:t>arents can opt for their children to withdraw from the sex education element of the programme by completing the</w:t>
      </w:r>
      <w:r w:rsidR="00EE5C59">
        <w:rPr>
          <w:rFonts w:ascii="Arial" w:hAnsi="Arial" w:cs="Arial"/>
        </w:rPr>
        <w:t xml:space="preserve"> form which is included in our PSHE Policy on our website. </w:t>
      </w:r>
    </w:p>
    <w:p w14:paraId="2BC55A1D" w14:textId="77777777" w:rsidR="001E76AE" w:rsidRPr="001E76AE" w:rsidRDefault="001E76AE" w:rsidP="001E76AE">
      <w:pPr>
        <w:rPr>
          <w:rFonts w:ascii="Arial" w:hAnsi="Arial" w:cs="Arial"/>
        </w:rPr>
      </w:pPr>
      <w:r w:rsidRPr="001E76AE">
        <w:rPr>
          <w:rFonts w:ascii="Arial" w:hAnsi="Arial" w:cs="Arial"/>
        </w:rPr>
        <w:t>Schools also have statutory responsibilities to safeguard their pupils (Keeping Children Safe in Education, DfE) and to uphold the Equality Act (2010).</w:t>
      </w:r>
    </w:p>
    <w:p w14:paraId="4D1EDB9B" w14:textId="77777777" w:rsidR="001E76AE" w:rsidRPr="001E76AE" w:rsidRDefault="001E76AE" w:rsidP="001E76AE">
      <w:pPr>
        <w:rPr>
          <w:rFonts w:ascii="Arial" w:hAnsi="Arial" w:cs="Arial"/>
        </w:rPr>
      </w:pPr>
      <w:r w:rsidRPr="001E76AE">
        <w:rPr>
          <w:rFonts w:ascii="Arial" w:hAnsi="Arial" w:cs="Arial"/>
        </w:rPr>
        <w:t>The Jigsaw Programme supports all.</w:t>
      </w:r>
    </w:p>
    <w:p w14:paraId="33DBB7AE" w14:textId="77777777" w:rsidR="001E76AE" w:rsidRDefault="001E76AE" w:rsidP="001E76AE">
      <w:pPr>
        <w:rPr>
          <w:rFonts w:ascii="Arial" w:hAnsi="Arial" w:cs="Arial"/>
        </w:rPr>
      </w:pPr>
    </w:p>
    <w:p w14:paraId="0F22570B" w14:textId="77777777" w:rsidR="001E76AE" w:rsidRPr="001E76AE" w:rsidRDefault="001E76AE" w:rsidP="001E76AE">
      <w:pPr>
        <w:rPr>
          <w:rFonts w:ascii="Arial" w:hAnsi="Arial" w:cs="Arial"/>
          <w:b/>
        </w:rPr>
      </w:pPr>
      <w:r w:rsidRPr="001E76AE">
        <w:rPr>
          <w:rFonts w:ascii="Arial" w:hAnsi="Arial" w:cs="Arial"/>
          <w:b/>
        </w:rPr>
        <w:t>What is Jigsaw, the mindful approach to PSHE, and how does it work?</w:t>
      </w:r>
    </w:p>
    <w:p w14:paraId="337209C1" w14:textId="77777777" w:rsidR="001E76AE" w:rsidRPr="001E76AE" w:rsidRDefault="001E76AE" w:rsidP="001E76AE">
      <w:pPr>
        <w:rPr>
          <w:rFonts w:ascii="Arial" w:hAnsi="Arial" w:cs="Arial"/>
        </w:rPr>
      </w:pPr>
      <w:r w:rsidRPr="001E76AE">
        <w:rPr>
          <w:rFonts w:ascii="Arial" w:hAnsi="Arial" w:cs="Arial"/>
        </w:rPr>
        <w:t>Jigsaw is a whole-school approach and embodies a positive philosophy and creative teaching and learning activities to nurture children’s development as compassionate and well-rounded human beings as well as building their capacity to learn.</w:t>
      </w:r>
    </w:p>
    <w:p w14:paraId="38ECF2E7" w14:textId="77777777" w:rsidR="001E76AE" w:rsidRPr="001E76AE" w:rsidRDefault="001E76AE" w:rsidP="001E76AE">
      <w:pPr>
        <w:rPr>
          <w:rFonts w:ascii="Arial" w:hAnsi="Arial" w:cs="Arial"/>
        </w:rPr>
      </w:pPr>
      <w:r w:rsidRPr="001E76AE">
        <w:rPr>
          <w:rFonts w:ascii="Arial" w:hAnsi="Arial" w:cs="Arial"/>
        </w:rPr>
        <w:t>Jigsaw is a comprehensive and completely original PSHE Education programme (lesson plans and teaching resources) for the whole primary school from ages 3-11. Written by teachers and grounded in sound psychology, it also includes all the statutory requirements for Relationships and Health Education, and Sex Education is also included in the Changing Me Puzzle (unit).</w:t>
      </w:r>
    </w:p>
    <w:p w14:paraId="752F4DD3" w14:textId="77777777" w:rsidR="001E76AE" w:rsidRPr="001E76AE" w:rsidRDefault="001E76AE" w:rsidP="001E76AE">
      <w:pPr>
        <w:rPr>
          <w:rFonts w:ascii="Arial" w:hAnsi="Arial" w:cs="Arial"/>
        </w:rPr>
      </w:pPr>
      <w:r w:rsidRPr="001E76AE">
        <w:rPr>
          <w:rFonts w:ascii="Arial" w:hAnsi="Arial" w:cs="Arial"/>
        </w:rPr>
        <w:t>Jigsaw has two main aims for all children:</w:t>
      </w:r>
    </w:p>
    <w:p w14:paraId="32C9838D" w14:textId="77777777" w:rsidR="001E76AE" w:rsidRPr="001E76AE" w:rsidRDefault="001E76AE" w:rsidP="001E76AE">
      <w:pPr>
        <w:pStyle w:val="ListParagraph"/>
        <w:numPr>
          <w:ilvl w:val="0"/>
          <w:numId w:val="9"/>
        </w:numPr>
        <w:rPr>
          <w:rFonts w:ascii="Arial" w:hAnsi="Arial" w:cs="Arial"/>
        </w:rPr>
      </w:pPr>
      <w:r w:rsidRPr="001E76AE">
        <w:rPr>
          <w:rFonts w:ascii="Arial" w:hAnsi="Arial" w:cs="Arial"/>
        </w:rPr>
        <w:t>To build their capacity for learning</w:t>
      </w:r>
    </w:p>
    <w:p w14:paraId="77C88146" w14:textId="77777777" w:rsidR="001E76AE" w:rsidRPr="001E76AE" w:rsidRDefault="001E76AE" w:rsidP="001E76AE">
      <w:pPr>
        <w:pStyle w:val="ListParagraph"/>
        <w:numPr>
          <w:ilvl w:val="0"/>
          <w:numId w:val="9"/>
        </w:numPr>
        <w:rPr>
          <w:rFonts w:ascii="Arial" w:hAnsi="Arial" w:cs="Arial"/>
        </w:rPr>
      </w:pPr>
      <w:r w:rsidRPr="001E76AE">
        <w:rPr>
          <w:rFonts w:ascii="Arial" w:hAnsi="Arial" w:cs="Arial"/>
        </w:rPr>
        <w:t>To equip them for life</w:t>
      </w:r>
    </w:p>
    <w:p w14:paraId="62145E74" w14:textId="77777777" w:rsidR="001E76AE" w:rsidRPr="001E76AE" w:rsidRDefault="001E76AE" w:rsidP="001E76AE">
      <w:pPr>
        <w:rPr>
          <w:rFonts w:ascii="Arial" w:hAnsi="Arial" w:cs="Arial"/>
        </w:rPr>
      </w:pPr>
      <w:r w:rsidRPr="001E76AE">
        <w:rPr>
          <w:rFonts w:ascii="Arial" w:hAnsi="Arial" w:cs="Arial"/>
        </w:rPr>
        <w:lastRenderedPageBreak/>
        <w:t>Jigsaw brings together PSHE Education, compulsory Relationships and Health Education, emotional literacy, mindfulness, social skills and spiritual development. It is designed as a whole school approach, with all year groups working on the same theme (Puzzle) at the same time at their own level. There are six Puzzles (half-term units of work) and each year group is taught one lesson per week. All lessons are delivered in an age- and stage-appropriate way so that they meet children’s needs.</w:t>
      </w:r>
    </w:p>
    <w:p w14:paraId="42786414" w14:textId="77777777" w:rsidR="001E76AE" w:rsidRPr="001E76AE" w:rsidRDefault="001E76AE" w:rsidP="001E76AE">
      <w:pPr>
        <w:rPr>
          <w:rFonts w:ascii="Arial" w:hAnsi="Arial" w:cs="Arial"/>
        </w:rPr>
      </w:pPr>
      <w:r w:rsidRPr="001E76AE">
        <w:rPr>
          <w:rFonts w:ascii="Arial" w:hAnsi="Arial" w:cs="Arial"/>
        </w:rPr>
        <w:t xml:space="preserve">Each Puzzle starts with an introductory class assembly, generating a focus for adults and children alike. </w:t>
      </w:r>
    </w:p>
    <w:p w14:paraId="1FA4283D" w14:textId="77777777" w:rsidR="001E76AE" w:rsidRDefault="001E76AE" w:rsidP="001E76AE">
      <w:pPr>
        <w:rPr>
          <w:rFonts w:ascii="Arial" w:hAnsi="Arial" w:cs="Arial"/>
        </w:rPr>
      </w:pPr>
    </w:p>
    <w:p w14:paraId="77A85EE2" w14:textId="77777777" w:rsidR="001E76AE" w:rsidRPr="001E76AE" w:rsidRDefault="001E76AE" w:rsidP="001E76AE">
      <w:pPr>
        <w:rPr>
          <w:rFonts w:ascii="Arial" w:hAnsi="Arial" w:cs="Arial"/>
          <w:b/>
        </w:rPr>
      </w:pPr>
      <w:r w:rsidRPr="001E76AE">
        <w:rPr>
          <w:rFonts w:ascii="Arial" w:hAnsi="Arial" w:cs="Arial"/>
          <w:b/>
        </w:rPr>
        <w:t>Parent Access to the Jigsaw Programme</w:t>
      </w:r>
    </w:p>
    <w:p w14:paraId="114D032F" w14:textId="34DF1090" w:rsidR="001E76AE" w:rsidRPr="001E76AE" w:rsidRDefault="001E76AE" w:rsidP="001E76AE">
      <w:pPr>
        <w:rPr>
          <w:rFonts w:ascii="Arial" w:hAnsi="Arial" w:cs="Arial"/>
        </w:rPr>
      </w:pPr>
      <w:r w:rsidRPr="001E76AE">
        <w:rPr>
          <w:rFonts w:ascii="Arial" w:hAnsi="Arial" w:cs="Arial"/>
        </w:rPr>
        <w:t xml:space="preserve">You will find further information about the Jigsaw Programme attached. including curriculum overviews. However, if you would like to see additional information to that shared, the Jigsaw Programme has a feature called Parent Access which allows parents and carers to view the standard lesson plans for their child's year group on a Puzzle-by-Puzzle basis. To access this feature, you can request a custom code from your child’s class teacher which will give you access to further information for that term’s learning. If you have children in more than one class, you would need to request codes for each child’s class. </w:t>
      </w:r>
    </w:p>
    <w:p w14:paraId="527FD7F2" w14:textId="77777777" w:rsidR="001E76AE" w:rsidRDefault="001E76AE" w:rsidP="001E76AE">
      <w:pPr>
        <w:rPr>
          <w:rFonts w:ascii="Arial" w:hAnsi="Arial" w:cs="Arial"/>
        </w:rPr>
      </w:pPr>
    </w:p>
    <w:p w14:paraId="0D8C4FC2" w14:textId="77777777" w:rsidR="00C502F9" w:rsidRDefault="001E76AE" w:rsidP="001E76AE">
      <w:pPr>
        <w:rPr>
          <w:rFonts w:ascii="Arial" w:hAnsi="Arial" w:cs="Arial"/>
        </w:rPr>
      </w:pPr>
      <w:r w:rsidRPr="001E76AE">
        <w:rPr>
          <w:rFonts w:ascii="Arial" w:hAnsi="Arial" w:cs="Arial"/>
        </w:rPr>
        <w:t>If you would like further information on any aspect of PSHE, please do not hesitate in contacting your child’s teacher.</w:t>
      </w:r>
    </w:p>
    <w:p w14:paraId="5ADC8E15" w14:textId="77777777" w:rsidR="00C502F9" w:rsidRDefault="00C502F9" w:rsidP="00334A9F">
      <w:pPr>
        <w:rPr>
          <w:rFonts w:ascii="Arial" w:hAnsi="Arial" w:cs="Arial"/>
        </w:rPr>
      </w:pPr>
    </w:p>
    <w:p w14:paraId="5A4395D7" w14:textId="77777777" w:rsidR="00C502F9" w:rsidRDefault="00C502F9" w:rsidP="00334A9F">
      <w:pPr>
        <w:rPr>
          <w:rFonts w:ascii="Arial" w:hAnsi="Arial" w:cs="Arial"/>
        </w:rPr>
      </w:pPr>
    </w:p>
    <w:p w14:paraId="6DD84D9E" w14:textId="77777777" w:rsidR="00334A9F" w:rsidRPr="007431EA" w:rsidRDefault="00AE0F29" w:rsidP="00334A9F">
      <w:pPr>
        <w:rPr>
          <w:rFonts w:ascii="Arial" w:hAnsi="Arial" w:cs="Arial"/>
        </w:rPr>
      </w:pPr>
      <w:r w:rsidRPr="007431EA">
        <w:rPr>
          <w:rFonts w:ascii="Arial" w:hAnsi="Arial" w:cs="Arial"/>
        </w:rPr>
        <w:t>Yours faithfully</w:t>
      </w:r>
      <w:r w:rsidR="00334A9F" w:rsidRPr="007431EA">
        <w:rPr>
          <w:rFonts w:ascii="Arial" w:hAnsi="Arial" w:cs="Arial"/>
        </w:rPr>
        <w:t>,</w:t>
      </w:r>
    </w:p>
    <w:p w14:paraId="1E26918C" w14:textId="77777777" w:rsidR="00334A9F" w:rsidRPr="007431EA" w:rsidRDefault="00334A9F" w:rsidP="00334A9F">
      <w:pPr>
        <w:rPr>
          <w:rFonts w:ascii="Arial" w:hAnsi="Arial" w:cs="Arial"/>
        </w:rPr>
      </w:pPr>
    </w:p>
    <w:p w14:paraId="48AA781B" w14:textId="77777777" w:rsidR="008C0955" w:rsidRDefault="008C0955" w:rsidP="00334A9F">
      <w:pPr>
        <w:rPr>
          <w:rFonts w:ascii="Arial" w:hAnsi="Arial" w:cs="Arial"/>
        </w:rPr>
      </w:pPr>
      <w:r>
        <w:rPr>
          <w:rFonts w:ascii="Arial" w:hAnsi="Arial" w:cs="Arial"/>
          <w:noProof/>
        </w:rPr>
        <w:drawing>
          <wp:inline distT="0" distB="0" distL="0" distR="0" wp14:anchorId="65D668D2" wp14:editId="6D803F97">
            <wp:extent cx="922518" cy="27488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cectronic signature (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5152" cy="308442"/>
                    </a:xfrm>
                    <a:prstGeom prst="rect">
                      <a:avLst/>
                    </a:prstGeom>
                  </pic:spPr>
                </pic:pic>
              </a:graphicData>
            </a:graphic>
          </wp:inline>
        </w:drawing>
      </w:r>
    </w:p>
    <w:p w14:paraId="4ECE9241" w14:textId="77777777" w:rsidR="008C0955" w:rsidRDefault="008C0955" w:rsidP="00334A9F">
      <w:pPr>
        <w:rPr>
          <w:rFonts w:ascii="Arial" w:hAnsi="Arial" w:cs="Arial"/>
        </w:rPr>
      </w:pPr>
    </w:p>
    <w:p w14:paraId="65CD9769" w14:textId="77777777" w:rsidR="00334A9F" w:rsidRPr="007431EA" w:rsidRDefault="005646E0" w:rsidP="00334A9F">
      <w:pPr>
        <w:rPr>
          <w:rFonts w:ascii="Arial" w:hAnsi="Arial" w:cs="Arial"/>
        </w:rPr>
      </w:pPr>
      <w:r>
        <w:rPr>
          <w:rFonts w:ascii="Arial" w:hAnsi="Arial" w:cs="Arial"/>
        </w:rPr>
        <w:t>Mrs K Loomes</w:t>
      </w:r>
    </w:p>
    <w:p w14:paraId="1B368225" w14:textId="77777777" w:rsidR="000274E6" w:rsidRPr="008C0955" w:rsidRDefault="005646E0" w:rsidP="00334A9F">
      <w:pPr>
        <w:rPr>
          <w:rFonts w:ascii="Arial" w:hAnsi="Arial" w:cs="Arial"/>
          <w:b/>
        </w:rPr>
      </w:pPr>
      <w:r>
        <w:rPr>
          <w:rFonts w:ascii="Arial" w:hAnsi="Arial" w:cs="Arial"/>
          <w:b/>
        </w:rPr>
        <w:t xml:space="preserve">Head of Primary Phase </w:t>
      </w:r>
      <w:r w:rsidR="00123EE1">
        <w:rPr>
          <w:rFonts w:ascii="Arial" w:hAnsi="Arial" w:cs="Arial"/>
          <w:b/>
        </w:rPr>
        <w:t xml:space="preserve"> </w:t>
      </w:r>
    </w:p>
    <w:sectPr w:rsidR="000274E6" w:rsidRPr="008C0955" w:rsidSect="000274E6">
      <w:headerReference w:type="default" r:id="rId9"/>
      <w:footerReference w:type="even" r:id="rId10"/>
      <w:footerReference w:type="default" r:id="rId11"/>
      <w:headerReference w:type="first" r:id="rId12"/>
      <w:footerReference w:type="first" r:id="rId13"/>
      <w:type w:val="oddPage"/>
      <w:pgSz w:w="11906" w:h="16838" w:code="9"/>
      <w:pgMar w:top="1440" w:right="1440" w:bottom="1440" w:left="1440" w:header="113"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FEDEB" w14:textId="77777777" w:rsidR="006F3A1B" w:rsidRDefault="006F3A1B">
      <w:r>
        <w:separator/>
      </w:r>
    </w:p>
  </w:endnote>
  <w:endnote w:type="continuationSeparator" w:id="0">
    <w:p w14:paraId="0E34623D" w14:textId="77777777" w:rsidR="006F3A1B" w:rsidRDefault="006F3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C97EE" w14:textId="77777777" w:rsidR="00CA6233" w:rsidRDefault="00CA6233" w:rsidP="00CA6233">
    <w:pPr>
      <w:pStyle w:val="Footer"/>
      <w:tabs>
        <w:tab w:val="left" w:pos="1701"/>
      </w:tabs>
      <w:rPr>
        <w:rFonts w:ascii="Arial" w:hAnsi="Arial" w:cs="Arial"/>
        <w:b/>
        <w:color w:val="0070C0"/>
        <w:sz w:val="16"/>
        <w:szCs w:val="16"/>
      </w:rPr>
    </w:pPr>
  </w:p>
  <w:p w14:paraId="147D77E1" w14:textId="77777777" w:rsidR="00CA6233" w:rsidRDefault="00CA6233" w:rsidP="00CA6233">
    <w:pPr>
      <w:pStyle w:val="Footer"/>
      <w:tabs>
        <w:tab w:val="left" w:pos="1701"/>
      </w:tabs>
      <w:rPr>
        <w:rFonts w:ascii="Arial" w:hAnsi="Arial" w:cs="Arial"/>
        <w:b/>
        <w:color w:val="0070C0"/>
        <w:sz w:val="16"/>
        <w:szCs w:val="16"/>
      </w:rPr>
    </w:pPr>
  </w:p>
  <w:p w14:paraId="2C6CB43A" w14:textId="77777777" w:rsidR="00CA6233" w:rsidRDefault="00CA62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2029D" w14:textId="77777777" w:rsidR="00C85CA1" w:rsidRDefault="00C03AF8" w:rsidP="00C03AF8">
    <w:pPr>
      <w:pStyle w:val="Footer"/>
      <w:tabs>
        <w:tab w:val="left" w:pos="1701"/>
      </w:tabs>
      <w:rPr>
        <w:rFonts w:ascii="Arial" w:hAnsi="Arial" w:cs="Arial"/>
        <w:b/>
        <w:color w:val="0070C0"/>
        <w:sz w:val="16"/>
        <w:szCs w:val="16"/>
      </w:rPr>
    </w:pPr>
    <w:r>
      <w:rPr>
        <w:rFonts w:ascii="Arial" w:hAnsi="Arial" w:cs="Arial"/>
        <w:b/>
        <w:color w:val="0070C0"/>
        <w:sz w:val="16"/>
        <w:szCs w:val="16"/>
      </w:rPr>
      <w:ptab w:relativeTo="margin" w:alignment="lef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4A474" w14:textId="77777777" w:rsidR="000274E6" w:rsidRPr="002C4704" w:rsidRDefault="000274E6" w:rsidP="000274E6">
    <w:pPr>
      <w:pStyle w:val="Footer"/>
      <w:tabs>
        <w:tab w:val="left" w:pos="1701"/>
      </w:tabs>
      <w:jc w:val="center"/>
      <w:rPr>
        <w:rFonts w:ascii="Arial" w:hAnsi="Arial" w:cs="Arial"/>
        <w:b/>
        <w:color w:val="0070C0"/>
        <w:sz w:val="16"/>
        <w:szCs w:val="16"/>
      </w:rPr>
    </w:pPr>
    <w:r w:rsidRPr="002C4704">
      <w:rPr>
        <w:rFonts w:ascii="Arial" w:hAnsi="Arial" w:cs="Arial"/>
        <w:b/>
        <w:color w:val="0070C0"/>
        <w:sz w:val="16"/>
        <w:szCs w:val="16"/>
      </w:rPr>
      <w:t>Mr S Strickland - Principal - BA (Hons), MA, NPQH</w:t>
    </w:r>
  </w:p>
  <w:p w14:paraId="4A45DFA4" w14:textId="77777777" w:rsidR="000274E6" w:rsidRPr="002C4704" w:rsidRDefault="000274E6" w:rsidP="000274E6">
    <w:pPr>
      <w:pStyle w:val="Footer"/>
      <w:tabs>
        <w:tab w:val="left" w:pos="1701"/>
      </w:tabs>
      <w:jc w:val="center"/>
      <w:rPr>
        <w:rFonts w:ascii="Arial" w:hAnsi="Arial" w:cs="Arial"/>
        <w:b/>
        <w:color w:val="0070C0"/>
        <w:sz w:val="16"/>
        <w:szCs w:val="16"/>
      </w:rPr>
    </w:pPr>
  </w:p>
  <w:p w14:paraId="75A166D3" w14:textId="77777777" w:rsidR="000274E6" w:rsidRDefault="00C024D1" w:rsidP="000274E6">
    <w:pPr>
      <w:pStyle w:val="Footer"/>
      <w:tabs>
        <w:tab w:val="left" w:pos="1701"/>
      </w:tabs>
      <w:jc w:val="center"/>
      <w:rPr>
        <w:rStyle w:val="Hyperlink"/>
        <w:rFonts w:ascii="Arial" w:hAnsi="Arial" w:cs="Arial"/>
        <w:b/>
        <w:color w:val="0070C0"/>
        <w:sz w:val="16"/>
        <w:szCs w:val="16"/>
        <w:u w:val="none"/>
      </w:rPr>
    </w:pPr>
    <w:r w:rsidRPr="00C024D1">
      <w:rPr>
        <w:rFonts w:ascii="Arial" w:hAnsi="Arial" w:cs="Arial"/>
        <w:b/>
        <w:noProof/>
        <w:color w:val="0071C1"/>
        <w:sz w:val="16"/>
        <w:szCs w:val="16"/>
      </w:rPr>
      <w:drawing>
        <wp:anchor distT="0" distB="0" distL="114300" distR="114300" simplePos="0" relativeHeight="251664896" behindDoc="1" locked="0" layoutInCell="1" allowOverlap="1" wp14:anchorId="145CEB72" wp14:editId="4BC142CA">
          <wp:simplePos x="0" y="0"/>
          <wp:positionH relativeFrom="column">
            <wp:posOffset>-609600</wp:posOffset>
          </wp:positionH>
          <wp:positionV relativeFrom="paragraph">
            <wp:posOffset>177165</wp:posOffset>
          </wp:positionV>
          <wp:extent cx="7101840" cy="446405"/>
          <wp:effectExtent l="0" t="0" r="3810" b="0"/>
          <wp:wrapNone/>
          <wp:docPr id="3" name="Picture 3" descr="H:\My Pictures\Letterhead 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y Pictures\Letterhead logos.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01840" cy="446405"/>
                  </a:xfrm>
                  <a:prstGeom prst="rect">
                    <a:avLst/>
                  </a:prstGeom>
                  <a:noFill/>
                  <a:ln>
                    <a:noFill/>
                  </a:ln>
                </pic:spPr>
              </pic:pic>
            </a:graphicData>
          </a:graphic>
          <wp14:sizeRelH relativeFrom="page">
            <wp14:pctWidth>0</wp14:pctWidth>
          </wp14:sizeRelH>
          <wp14:sizeRelV relativeFrom="page">
            <wp14:pctHeight>0</wp14:pctHeight>
          </wp14:sizeRelV>
        </wp:anchor>
      </w:drawing>
    </w:r>
    <w:r w:rsidR="000274E6" w:rsidRPr="002C4704">
      <w:rPr>
        <w:rFonts w:ascii="Arial" w:hAnsi="Arial" w:cs="Arial"/>
        <w:b/>
        <w:color w:val="0070C0"/>
        <w:sz w:val="16"/>
        <w:szCs w:val="16"/>
      </w:rPr>
      <w:t xml:space="preserve">01604 460004 | </w:t>
    </w:r>
    <w:hyperlink r:id="rId2" w:history="1">
      <w:r w:rsidR="000274E6" w:rsidRPr="002C4704">
        <w:rPr>
          <w:rStyle w:val="Hyperlink"/>
          <w:rFonts w:ascii="Arial" w:hAnsi="Arial" w:cs="Arial"/>
          <w:b/>
          <w:color w:val="0070C0"/>
          <w:sz w:val="16"/>
          <w:szCs w:val="16"/>
          <w:u w:val="none"/>
        </w:rPr>
        <w:t>office@thedustonschool.org</w:t>
      </w:r>
    </w:hyperlink>
    <w:r w:rsidR="000274E6" w:rsidRPr="002C4704">
      <w:rPr>
        <w:rFonts w:ascii="Arial" w:hAnsi="Arial" w:cs="Arial"/>
        <w:b/>
        <w:color w:val="0070C0"/>
        <w:sz w:val="16"/>
        <w:szCs w:val="16"/>
      </w:rPr>
      <w:t xml:space="preserve"> </w:t>
    </w:r>
    <w:r w:rsidR="000274E6" w:rsidRPr="002C4704">
      <w:rPr>
        <w:rFonts w:ascii="Arial" w:hAnsi="Arial" w:cs="Arial"/>
        <w:color w:val="0070C0"/>
        <w:sz w:val="16"/>
        <w:szCs w:val="16"/>
      </w:rPr>
      <w:t xml:space="preserve">| </w:t>
    </w:r>
    <w:hyperlink r:id="rId3" w:history="1">
      <w:r w:rsidR="000274E6" w:rsidRPr="002C4704">
        <w:rPr>
          <w:rStyle w:val="Hyperlink"/>
          <w:rFonts w:ascii="Arial" w:hAnsi="Arial" w:cs="Arial"/>
          <w:b/>
          <w:color w:val="0070C0"/>
          <w:sz w:val="16"/>
          <w:szCs w:val="16"/>
          <w:u w:val="none"/>
        </w:rPr>
        <w:t>www.thedustonschool.org</w:t>
      </w:r>
    </w:hyperlink>
  </w:p>
  <w:p w14:paraId="4BF29B19" w14:textId="77777777" w:rsidR="00C024D1" w:rsidRDefault="00C024D1" w:rsidP="000274E6">
    <w:pPr>
      <w:pStyle w:val="Footer"/>
      <w:tabs>
        <w:tab w:val="left" w:pos="1701"/>
      </w:tabs>
      <w:jc w:val="center"/>
      <w:rPr>
        <w:rStyle w:val="Hyperlink"/>
        <w:rFonts w:ascii="Arial" w:hAnsi="Arial" w:cs="Arial"/>
        <w:b/>
        <w:color w:val="0070C0"/>
        <w:sz w:val="16"/>
        <w:szCs w:val="16"/>
        <w:u w:val="none"/>
      </w:rPr>
    </w:pPr>
  </w:p>
  <w:p w14:paraId="3534DE08" w14:textId="77777777" w:rsidR="00C024D1" w:rsidRDefault="00C024D1" w:rsidP="000274E6">
    <w:pPr>
      <w:pStyle w:val="Footer"/>
      <w:tabs>
        <w:tab w:val="left" w:pos="1701"/>
      </w:tabs>
      <w:jc w:val="center"/>
      <w:rPr>
        <w:rStyle w:val="Hyperlink"/>
        <w:rFonts w:ascii="Arial" w:hAnsi="Arial" w:cs="Arial"/>
        <w:b/>
        <w:color w:val="0070C0"/>
        <w:sz w:val="16"/>
        <w:szCs w:val="16"/>
        <w:u w:val="none"/>
      </w:rPr>
    </w:pPr>
  </w:p>
  <w:p w14:paraId="4836AB7A" w14:textId="77777777" w:rsidR="00C024D1" w:rsidRDefault="00C024D1" w:rsidP="000274E6">
    <w:pPr>
      <w:pStyle w:val="Footer"/>
      <w:tabs>
        <w:tab w:val="left" w:pos="1701"/>
      </w:tabs>
      <w:jc w:val="center"/>
      <w:rPr>
        <w:rStyle w:val="Hyperlink"/>
        <w:rFonts w:ascii="Arial" w:hAnsi="Arial" w:cs="Arial"/>
        <w:b/>
        <w:color w:val="0070C0"/>
        <w:sz w:val="16"/>
        <w:szCs w:val="16"/>
        <w:u w:val="none"/>
      </w:rPr>
    </w:pPr>
  </w:p>
  <w:p w14:paraId="745D479A" w14:textId="77777777" w:rsidR="00C024D1" w:rsidRDefault="00C024D1" w:rsidP="000274E6">
    <w:pPr>
      <w:pStyle w:val="Footer"/>
      <w:tabs>
        <w:tab w:val="left" w:pos="1701"/>
      </w:tabs>
      <w:jc w:val="center"/>
      <w:rPr>
        <w:rStyle w:val="Hyperlink"/>
        <w:rFonts w:ascii="Arial" w:hAnsi="Arial" w:cs="Arial"/>
        <w:b/>
        <w:color w:val="0070C0"/>
        <w:sz w:val="16"/>
        <w:szCs w:val="16"/>
        <w:u w:val="none"/>
      </w:rPr>
    </w:pPr>
  </w:p>
  <w:p w14:paraId="3990C872" w14:textId="77777777" w:rsidR="00C024D1" w:rsidRPr="009C3FD7" w:rsidRDefault="00C024D1" w:rsidP="000274E6">
    <w:pPr>
      <w:pStyle w:val="Footer"/>
      <w:tabs>
        <w:tab w:val="left" w:pos="1701"/>
      </w:tabs>
      <w:jc w:val="center"/>
      <w:rPr>
        <w:rFonts w:ascii="Arial" w:hAnsi="Arial" w:cs="Arial"/>
        <w:b/>
        <w:color w:val="0070C0"/>
        <w:sz w:val="16"/>
        <w:szCs w:val="16"/>
      </w:rPr>
    </w:pPr>
  </w:p>
  <w:p w14:paraId="02668DAB" w14:textId="77777777" w:rsidR="000274E6" w:rsidRDefault="000274E6" w:rsidP="000274E6">
    <w:pPr>
      <w:pStyle w:val="Footer"/>
      <w:jc w:val="center"/>
      <w:rPr>
        <w:rFonts w:ascii="Arial" w:hAnsi="Arial" w:cs="Arial"/>
        <w:color w:val="3B3838" w:themeColor="background2" w:themeShade="40"/>
        <w:sz w:val="14"/>
        <w:szCs w:val="16"/>
      </w:rPr>
    </w:pPr>
    <w:r w:rsidRPr="00212C63">
      <w:rPr>
        <w:rFonts w:ascii="Arial" w:hAnsi="Arial" w:cs="Arial"/>
        <w:color w:val="3B3838" w:themeColor="background2" w:themeShade="40"/>
        <w:sz w:val="14"/>
        <w:szCs w:val="16"/>
      </w:rPr>
      <w:t>© THE DUSTON EDUCATION TRUST IS A CHARITABLE COMPANY LIMITED BY GUARANTEE AND REGISTERED IN ENGLAND AND WALES WITH COMPANY NUMBER: 09299605 REGISTERED OFFICE: BERRYWOOD ROAD, DUSTON, NORTHAMPTONSHIRE, NN5 6XA</w:t>
    </w:r>
  </w:p>
  <w:p w14:paraId="33557AD7" w14:textId="77777777" w:rsidR="00C024D1" w:rsidRPr="000274E6" w:rsidRDefault="00C024D1" w:rsidP="000274E6">
    <w:pPr>
      <w:pStyle w:val="Footer"/>
      <w:jc w:val="center"/>
      <w:rPr>
        <w:rFonts w:ascii="Arial" w:hAnsi="Arial" w:cs="Arial"/>
        <w:b/>
        <w:color w:val="3B3838" w:themeColor="background2" w:themeShade="40"/>
        <w:sz w:val="14"/>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358A7" w14:textId="77777777" w:rsidR="006F3A1B" w:rsidRDefault="006F3A1B">
      <w:r>
        <w:separator/>
      </w:r>
    </w:p>
  </w:footnote>
  <w:footnote w:type="continuationSeparator" w:id="0">
    <w:p w14:paraId="5304571E" w14:textId="77777777" w:rsidR="006F3A1B" w:rsidRDefault="006F3A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E07B2" w14:textId="77777777" w:rsidR="00853F20" w:rsidRPr="00411669" w:rsidRDefault="00853F20" w:rsidP="000274E6">
    <w:pPr>
      <w:pStyle w:val="Header"/>
      <w:tabs>
        <w:tab w:val="clear" w:pos="8306"/>
        <w:tab w:val="right" w:pos="8505"/>
      </w:tabs>
      <w:ind w:right="423"/>
      <w:rPr>
        <w:color w:val="0071C1"/>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57499" w14:textId="77777777" w:rsidR="00AF69CE" w:rsidRDefault="005646E0">
    <w:pPr>
      <w:pStyle w:val="Header"/>
    </w:pPr>
    <w:r>
      <w:rPr>
        <w:noProof/>
      </w:rPr>
      <w:drawing>
        <wp:anchor distT="0" distB="0" distL="114300" distR="114300" simplePos="0" relativeHeight="251665920" behindDoc="1" locked="0" layoutInCell="1" allowOverlap="1" wp14:anchorId="6C1474FF" wp14:editId="67D93F43">
          <wp:simplePos x="0" y="0"/>
          <wp:positionH relativeFrom="column">
            <wp:posOffset>2909059</wp:posOffset>
          </wp:positionH>
          <wp:positionV relativeFrom="paragraph">
            <wp:posOffset>58709</wp:posOffset>
          </wp:positionV>
          <wp:extent cx="1341755" cy="925830"/>
          <wp:effectExtent l="0" t="0" r="0" b="7620"/>
          <wp:wrapTight wrapText="bothSides">
            <wp:wrapPolygon edited="0">
              <wp:start x="0" y="0"/>
              <wp:lineTo x="0" y="21333"/>
              <wp:lineTo x="21160" y="21333"/>
              <wp:lineTo x="2116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amp;V.PNG"/>
                  <pic:cNvPicPr/>
                </pic:nvPicPr>
                <pic:blipFill>
                  <a:blip r:embed="rId1">
                    <a:extLst>
                      <a:ext uri="{28A0092B-C50C-407E-A947-70E740481C1C}">
                        <a14:useLocalDpi xmlns:a14="http://schemas.microsoft.com/office/drawing/2010/main" val="0"/>
                      </a:ext>
                    </a:extLst>
                  </a:blip>
                  <a:stretch>
                    <a:fillRect/>
                  </a:stretch>
                </pic:blipFill>
                <pic:spPr>
                  <a:xfrm>
                    <a:off x="0" y="0"/>
                    <a:ext cx="1341755" cy="925830"/>
                  </a:xfrm>
                  <a:prstGeom prst="rect">
                    <a:avLst/>
                  </a:prstGeom>
                </pic:spPr>
              </pic:pic>
            </a:graphicData>
          </a:graphic>
          <wp14:sizeRelH relativeFrom="page">
            <wp14:pctWidth>0</wp14:pctWidth>
          </wp14:sizeRelH>
          <wp14:sizeRelV relativeFrom="page">
            <wp14:pctHeight>0</wp14:pctHeight>
          </wp14:sizeRelV>
        </wp:anchor>
      </w:drawing>
    </w:r>
    <w:r w:rsidRPr="000274E6">
      <w:rPr>
        <w:noProof/>
      </w:rPr>
      <w:drawing>
        <wp:anchor distT="0" distB="0" distL="114300" distR="114300" simplePos="0" relativeHeight="251661824" behindDoc="1" locked="0" layoutInCell="1" allowOverlap="1" wp14:anchorId="4293FD30" wp14:editId="4264F2A1">
          <wp:simplePos x="0" y="0"/>
          <wp:positionH relativeFrom="margin">
            <wp:posOffset>77362</wp:posOffset>
          </wp:positionH>
          <wp:positionV relativeFrom="paragraph">
            <wp:posOffset>236698</wp:posOffset>
          </wp:positionV>
          <wp:extent cx="1918961" cy="706582"/>
          <wp:effectExtent l="0" t="0" r="5715" b="0"/>
          <wp:wrapNone/>
          <wp:docPr id="4" name="Picture 4" descr="O:\Staff Resources\Branding\The Duston School\Logos\TDS\TDS Logo Blue - Strap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Staff Resources\Branding\The Duston School\Logos\TDS\TDS Logo Blue - Strapline.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918961" cy="706582"/>
                  </a:xfrm>
                  <a:prstGeom prst="rect">
                    <a:avLst/>
                  </a:prstGeom>
                  <a:noFill/>
                  <a:ln>
                    <a:noFill/>
                  </a:ln>
                </pic:spPr>
              </pic:pic>
            </a:graphicData>
          </a:graphic>
          <wp14:sizeRelH relativeFrom="page">
            <wp14:pctWidth>0</wp14:pctWidth>
          </wp14:sizeRelH>
          <wp14:sizeRelV relativeFrom="page">
            <wp14:pctHeight>0</wp14:pctHeight>
          </wp14:sizeRelV>
        </wp:anchor>
      </w:drawing>
    </w:r>
    <w:r w:rsidR="000274E6" w:rsidRPr="000274E6">
      <w:rPr>
        <w:noProof/>
      </w:rPr>
      <mc:AlternateContent>
        <mc:Choice Requires="wps">
          <w:drawing>
            <wp:anchor distT="0" distB="0" distL="114300" distR="114300" simplePos="0" relativeHeight="251662848" behindDoc="0" locked="0" layoutInCell="1" allowOverlap="1" wp14:anchorId="295CAA07" wp14:editId="62F39486">
              <wp:simplePos x="0" y="0"/>
              <wp:positionH relativeFrom="margin">
                <wp:posOffset>34290</wp:posOffset>
              </wp:positionH>
              <wp:positionV relativeFrom="paragraph">
                <wp:posOffset>1021715</wp:posOffset>
              </wp:positionV>
              <wp:extent cx="5700283" cy="26894"/>
              <wp:effectExtent l="19050" t="19050" r="34290" b="30480"/>
              <wp:wrapNone/>
              <wp:docPr id="1" name="Straight Connector 1"/>
              <wp:cNvGraphicFramePr/>
              <a:graphic xmlns:a="http://schemas.openxmlformats.org/drawingml/2006/main">
                <a:graphicData uri="http://schemas.microsoft.com/office/word/2010/wordprocessingShape">
                  <wps:wsp>
                    <wps:cNvCnPr/>
                    <wps:spPr>
                      <a:xfrm flipV="1">
                        <a:off x="0" y="0"/>
                        <a:ext cx="5700283" cy="26894"/>
                      </a:xfrm>
                      <a:prstGeom prst="line">
                        <a:avLst/>
                      </a:prstGeom>
                      <a:ln w="28575">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ABBD64" id="Straight Connector 1" o:spid="_x0000_s1026" style="position:absolute;flip:y;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7pt,80.45pt" to="451.55pt,8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" strokecolor="#0070c0" strokeweight="2.25pt">
              <v:stroke joinstyle="miter"/>
              <w10:wrap anchorx="margin"/>
            </v:line>
          </w:pict>
        </mc:Fallback>
      </mc:AlternateContent>
    </w:r>
    <w:r w:rsidR="000274E6" w:rsidRPr="000274E6">
      <w:rPr>
        <w:noProof/>
      </w:rPr>
      <mc:AlternateContent>
        <mc:Choice Requires="wps">
          <w:drawing>
            <wp:anchor distT="0" distB="0" distL="114300" distR="114300" simplePos="0" relativeHeight="251663872" behindDoc="0" locked="0" layoutInCell="1" allowOverlap="1" wp14:anchorId="4EAE7ECB" wp14:editId="17430FC9">
              <wp:simplePos x="0" y="0"/>
              <wp:positionH relativeFrom="margin">
                <wp:posOffset>4045585</wp:posOffset>
              </wp:positionH>
              <wp:positionV relativeFrom="paragraph">
                <wp:posOffset>41275</wp:posOffset>
              </wp:positionV>
              <wp:extent cx="1781175" cy="923925"/>
              <wp:effectExtent l="0" t="0" r="9525" b="9525"/>
              <wp:wrapNone/>
              <wp:docPr id="2" name="Text Box 2"/>
              <wp:cNvGraphicFramePr/>
              <a:graphic xmlns:a="http://schemas.openxmlformats.org/drawingml/2006/main">
                <a:graphicData uri="http://schemas.microsoft.com/office/word/2010/wordprocessingShape">
                  <wps:wsp>
                    <wps:cNvSpPr txBox="1"/>
                    <wps:spPr>
                      <a:xfrm>
                        <a:off x="0" y="0"/>
                        <a:ext cx="1781175" cy="923925"/>
                      </a:xfrm>
                      <a:prstGeom prst="rect">
                        <a:avLst/>
                      </a:prstGeom>
                      <a:solidFill>
                        <a:schemeClr val="lt1"/>
                      </a:solidFill>
                      <a:ln w="6350">
                        <a:noFill/>
                      </a:ln>
                    </wps:spPr>
                    <wps:txbx>
                      <w:txbxContent>
                        <w:p w14:paraId="36DEFB1A" w14:textId="77777777" w:rsidR="000274E6" w:rsidRPr="00164717" w:rsidRDefault="000274E6" w:rsidP="000274E6">
                          <w:pPr>
                            <w:tabs>
                              <w:tab w:val="left" w:pos="1695"/>
                            </w:tabs>
                            <w:jc w:val="right"/>
                            <w:rPr>
                              <w:rFonts w:ascii="Arial" w:hAnsi="Arial" w:cs="Arial"/>
                              <w:color w:val="0070C0"/>
                            </w:rPr>
                          </w:pPr>
                          <w:r w:rsidRPr="00164717">
                            <w:rPr>
                              <w:rFonts w:ascii="Arial" w:hAnsi="Arial" w:cs="Arial"/>
                              <w:color w:val="0070C0"/>
                            </w:rPr>
                            <w:t>The Duston School</w:t>
                          </w:r>
                        </w:p>
                        <w:p w14:paraId="2353D2A3" w14:textId="77777777" w:rsidR="000274E6" w:rsidRPr="00164717" w:rsidRDefault="000274E6" w:rsidP="000274E6">
                          <w:pPr>
                            <w:tabs>
                              <w:tab w:val="left" w:pos="1695"/>
                            </w:tabs>
                            <w:jc w:val="right"/>
                            <w:rPr>
                              <w:rFonts w:ascii="Arial" w:hAnsi="Arial" w:cs="Arial"/>
                              <w:color w:val="0070C0"/>
                            </w:rPr>
                          </w:pPr>
                          <w:proofErr w:type="spellStart"/>
                          <w:r w:rsidRPr="00164717">
                            <w:rPr>
                              <w:rFonts w:ascii="Arial" w:hAnsi="Arial" w:cs="Arial"/>
                              <w:color w:val="0070C0"/>
                            </w:rPr>
                            <w:t>Berrywood</w:t>
                          </w:r>
                          <w:proofErr w:type="spellEnd"/>
                          <w:r w:rsidRPr="00164717">
                            <w:rPr>
                              <w:rFonts w:ascii="Arial" w:hAnsi="Arial" w:cs="Arial"/>
                              <w:color w:val="0070C0"/>
                            </w:rPr>
                            <w:t xml:space="preserve"> Road </w:t>
                          </w:r>
                        </w:p>
                        <w:p w14:paraId="61C487E9" w14:textId="77777777" w:rsidR="000274E6" w:rsidRPr="00164717" w:rsidRDefault="000274E6" w:rsidP="000274E6">
                          <w:pPr>
                            <w:jc w:val="right"/>
                            <w:rPr>
                              <w:rFonts w:ascii="Arial" w:hAnsi="Arial" w:cs="Arial"/>
                              <w:color w:val="0070C0"/>
                            </w:rPr>
                          </w:pPr>
                          <w:r w:rsidRPr="00164717">
                            <w:rPr>
                              <w:rFonts w:ascii="Arial" w:hAnsi="Arial" w:cs="Arial"/>
                              <w:color w:val="0070C0"/>
                            </w:rPr>
                            <w:t>Duston</w:t>
                          </w:r>
                        </w:p>
                        <w:p w14:paraId="4B9EE789" w14:textId="77777777" w:rsidR="000274E6" w:rsidRPr="00164717" w:rsidRDefault="000274E6" w:rsidP="000274E6">
                          <w:pPr>
                            <w:jc w:val="right"/>
                            <w:rPr>
                              <w:rFonts w:ascii="Arial" w:hAnsi="Arial" w:cs="Arial"/>
                              <w:color w:val="0070C0"/>
                            </w:rPr>
                          </w:pPr>
                          <w:r w:rsidRPr="00164717">
                            <w:rPr>
                              <w:rFonts w:ascii="Arial" w:hAnsi="Arial" w:cs="Arial"/>
                              <w:color w:val="0070C0"/>
                            </w:rPr>
                            <w:t>Northampton</w:t>
                          </w:r>
                        </w:p>
                        <w:p w14:paraId="2A255035" w14:textId="77777777" w:rsidR="000274E6" w:rsidRPr="00164717" w:rsidRDefault="000274E6" w:rsidP="000274E6">
                          <w:pPr>
                            <w:jc w:val="right"/>
                            <w:rPr>
                              <w:rFonts w:ascii="Arial" w:hAnsi="Arial" w:cs="Arial"/>
                              <w:color w:val="0070C0"/>
                            </w:rPr>
                          </w:pPr>
                          <w:r w:rsidRPr="00164717">
                            <w:rPr>
                              <w:rFonts w:ascii="Arial" w:hAnsi="Arial" w:cs="Arial"/>
                              <w:color w:val="0070C0"/>
                            </w:rPr>
                            <w:t>NN5 6XA</w:t>
                          </w:r>
                        </w:p>
                        <w:p w14:paraId="7482C822" w14:textId="77777777" w:rsidR="000274E6" w:rsidRPr="00164717" w:rsidRDefault="000274E6" w:rsidP="000274E6">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EAE7ECB" id="_x0000_t202" coordsize="21600,21600" o:spt="202" path="m,l,21600r21600,l21600,xe">
              <v:stroke joinstyle="miter"/>
              <v:path gradientshapeok="t" o:connecttype="rect"/>
            </v:shapetype>
            <v:shape id="Text Box 2" o:spid="_x0000_s1026" type="#_x0000_t202" style="position:absolute;margin-left:318.55pt;margin-top:3.25pt;width:140.25pt;height:72.75pt;z-index:2516638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" fillcolor="white [3201]" stroked="f" strokeweight=".5pt">
              <v:textbox>
                <w:txbxContent>
                  <w:p w14:paraId="36DEFB1A" w14:textId="77777777" w:rsidR="000274E6" w:rsidRPr="00164717" w:rsidRDefault="000274E6" w:rsidP="000274E6">
                    <w:pPr>
                      <w:tabs>
                        <w:tab w:val="left" w:pos="1695"/>
                      </w:tabs>
                      <w:jc w:val="right"/>
                      <w:rPr>
                        <w:rFonts w:ascii="Arial" w:hAnsi="Arial" w:cs="Arial"/>
                        <w:color w:val="0070C0"/>
                      </w:rPr>
                    </w:pPr>
                    <w:r w:rsidRPr="00164717">
                      <w:rPr>
                        <w:rFonts w:ascii="Arial" w:hAnsi="Arial" w:cs="Arial"/>
                        <w:color w:val="0070C0"/>
                      </w:rPr>
                      <w:t>The Duston School</w:t>
                    </w:r>
                  </w:p>
                  <w:p w14:paraId="2353D2A3" w14:textId="77777777" w:rsidR="000274E6" w:rsidRPr="00164717" w:rsidRDefault="000274E6" w:rsidP="000274E6">
                    <w:pPr>
                      <w:tabs>
                        <w:tab w:val="left" w:pos="1695"/>
                      </w:tabs>
                      <w:jc w:val="right"/>
                      <w:rPr>
                        <w:rFonts w:ascii="Arial" w:hAnsi="Arial" w:cs="Arial"/>
                        <w:color w:val="0070C0"/>
                      </w:rPr>
                    </w:pPr>
                    <w:proofErr w:type="spellStart"/>
                    <w:r w:rsidRPr="00164717">
                      <w:rPr>
                        <w:rFonts w:ascii="Arial" w:hAnsi="Arial" w:cs="Arial"/>
                        <w:color w:val="0070C0"/>
                      </w:rPr>
                      <w:t>Berrywood</w:t>
                    </w:r>
                    <w:proofErr w:type="spellEnd"/>
                    <w:r w:rsidRPr="00164717">
                      <w:rPr>
                        <w:rFonts w:ascii="Arial" w:hAnsi="Arial" w:cs="Arial"/>
                        <w:color w:val="0070C0"/>
                      </w:rPr>
                      <w:t xml:space="preserve"> Road </w:t>
                    </w:r>
                  </w:p>
                  <w:p w14:paraId="61C487E9" w14:textId="77777777" w:rsidR="000274E6" w:rsidRPr="00164717" w:rsidRDefault="000274E6" w:rsidP="000274E6">
                    <w:pPr>
                      <w:jc w:val="right"/>
                      <w:rPr>
                        <w:rFonts w:ascii="Arial" w:hAnsi="Arial" w:cs="Arial"/>
                        <w:color w:val="0070C0"/>
                      </w:rPr>
                    </w:pPr>
                    <w:r w:rsidRPr="00164717">
                      <w:rPr>
                        <w:rFonts w:ascii="Arial" w:hAnsi="Arial" w:cs="Arial"/>
                        <w:color w:val="0070C0"/>
                      </w:rPr>
                      <w:t>Duston</w:t>
                    </w:r>
                  </w:p>
                  <w:p w14:paraId="4B9EE789" w14:textId="77777777" w:rsidR="000274E6" w:rsidRPr="00164717" w:rsidRDefault="000274E6" w:rsidP="000274E6">
                    <w:pPr>
                      <w:jc w:val="right"/>
                      <w:rPr>
                        <w:rFonts w:ascii="Arial" w:hAnsi="Arial" w:cs="Arial"/>
                        <w:color w:val="0070C0"/>
                      </w:rPr>
                    </w:pPr>
                    <w:r w:rsidRPr="00164717">
                      <w:rPr>
                        <w:rFonts w:ascii="Arial" w:hAnsi="Arial" w:cs="Arial"/>
                        <w:color w:val="0070C0"/>
                      </w:rPr>
                      <w:t>Northampton</w:t>
                    </w:r>
                  </w:p>
                  <w:p w14:paraId="2A255035" w14:textId="77777777" w:rsidR="000274E6" w:rsidRPr="00164717" w:rsidRDefault="000274E6" w:rsidP="000274E6">
                    <w:pPr>
                      <w:jc w:val="right"/>
                      <w:rPr>
                        <w:rFonts w:ascii="Arial" w:hAnsi="Arial" w:cs="Arial"/>
                        <w:color w:val="0070C0"/>
                      </w:rPr>
                    </w:pPr>
                    <w:r w:rsidRPr="00164717">
                      <w:rPr>
                        <w:rFonts w:ascii="Arial" w:hAnsi="Arial" w:cs="Arial"/>
                        <w:color w:val="0070C0"/>
                      </w:rPr>
                      <w:t>NN5 6XA</w:t>
                    </w:r>
                  </w:p>
                  <w:p w14:paraId="7482C822" w14:textId="77777777" w:rsidR="000274E6" w:rsidRPr="00164717" w:rsidRDefault="000274E6" w:rsidP="000274E6">
                    <w:pPr>
                      <w:rPr>
                        <w:rFonts w:ascii="Arial" w:hAnsi="Arial" w:cs="Arial"/>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95AF9"/>
    <w:multiLevelType w:val="hybridMultilevel"/>
    <w:tmpl w:val="BB9E29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E73CDC"/>
    <w:multiLevelType w:val="hybridMultilevel"/>
    <w:tmpl w:val="F4E8E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C77DD"/>
    <w:multiLevelType w:val="hybridMultilevel"/>
    <w:tmpl w:val="66763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666CE4"/>
    <w:multiLevelType w:val="hybridMultilevel"/>
    <w:tmpl w:val="501CA240"/>
    <w:lvl w:ilvl="0" w:tplc="61D0C91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B4122D"/>
    <w:multiLevelType w:val="hybridMultilevel"/>
    <w:tmpl w:val="E9B2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8E31DA"/>
    <w:multiLevelType w:val="multilevel"/>
    <w:tmpl w:val="6DCED1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FA0614"/>
    <w:multiLevelType w:val="hybridMultilevel"/>
    <w:tmpl w:val="1C02C9A4"/>
    <w:lvl w:ilvl="0" w:tplc="61D0C91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E33DCE"/>
    <w:multiLevelType w:val="hybridMultilevel"/>
    <w:tmpl w:val="9F5E6F6C"/>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8" w15:restartNumberingAfterBreak="0">
    <w:nsid w:val="54A505DB"/>
    <w:multiLevelType w:val="hybridMultilevel"/>
    <w:tmpl w:val="60923520"/>
    <w:lvl w:ilvl="0" w:tplc="D8E2D00E">
      <w:start w:val="1604"/>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F33FDE"/>
    <w:multiLevelType w:val="hybridMultilevel"/>
    <w:tmpl w:val="BBAA0D62"/>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num w:numId="1" w16cid:durableId="365101909">
    <w:abstractNumId w:val="9"/>
  </w:num>
  <w:num w:numId="2" w16cid:durableId="1477994355">
    <w:abstractNumId w:val="8"/>
  </w:num>
  <w:num w:numId="3" w16cid:durableId="882211408">
    <w:abstractNumId w:val="4"/>
  </w:num>
  <w:num w:numId="4" w16cid:durableId="1939361283">
    <w:abstractNumId w:val="1"/>
  </w:num>
  <w:num w:numId="5" w16cid:durableId="311255898">
    <w:abstractNumId w:val="0"/>
  </w:num>
  <w:num w:numId="6" w16cid:durableId="1218587649">
    <w:abstractNumId w:val="7"/>
  </w:num>
  <w:num w:numId="7" w16cid:durableId="571426234">
    <w:abstractNumId w:val="5"/>
  </w:num>
  <w:num w:numId="8" w16cid:durableId="1275479959">
    <w:abstractNumId w:val="2"/>
  </w:num>
  <w:num w:numId="9" w16cid:durableId="1770469789">
    <w:abstractNumId w:val="6"/>
  </w:num>
  <w:num w:numId="10" w16cid:durableId="3474122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noPunctuationKerning/>
  <w:characterSpacingControl w:val="doNotCompress"/>
  <w:hdrShapeDefaults>
    <o:shapedefaults v:ext="edit" spidmax="2050" fillcolor="white" strokecolor="blue">
      <v:fill color="white"/>
      <v:stroke color="blue"/>
      <o:colormru v:ext="edit" colors="#03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F20"/>
    <w:rsid w:val="00025FC1"/>
    <w:rsid w:val="000274E6"/>
    <w:rsid w:val="00034386"/>
    <w:rsid w:val="00091353"/>
    <w:rsid w:val="000A0539"/>
    <w:rsid w:val="000C060E"/>
    <w:rsid w:val="000C3F6C"/>
    <w:rsid w:val="00104464"/>
    <w:rsid w:val="00111EB0"/>
    <w:rsid w:val="00121D49"/>
    <w:rsid w:val="00123EE1"/>
    <w:rsid w:val="00131C17"/>
    <w:rsid w:val="00137BDA"/>
    <w:rsid w:val="001521B0"/>
    <w:rsid w:val="00157F32"/>
    <w:rsid w:val="00160860"/>
    <w:rsid w:val="00164717"/>
    <w:rsid w:val="00191171"/>
    <w:rsid w:val="001A0641"/>
    <w:rsid w:val="001B1972"/>
    <w:rsid w:val="001E3BD6"/>
    <w:rsid w:val="001E76AE"/>
    <w:rsid w:val="00212C63"/>
    <w:rsid w:val="00221291"/>
    <w:rsid w:val="00221A28"/>
    <w:rsid w:val="002313D3"/>
    <w:rsid w:val="00250C72"/>
    <w:rsid w:val="002542AD"/>
    <w:rsid w:val="0027208A"/>
    <w:rsid w:val="00273FED"/>
    <w:rsid w:val="00281FB6"/>
    <w:rsid w:val="00285610"/>
    <w:rsid w:val="002A1AB6"/>
    <w:rsid w:val="002B2C48"/>
    <w:rsid w:val="002B708F"/>
    <w:rsid w:val="002C3F5D"/>
    <w:rsid w:val="002C4704"/>
    <w:rsid w:val="002D7DC3"/>
    <w:rsid w:val="002E2C0F"/>
    <w:rsid w:val="002E61A8"/>
    <w:rsid w:val="003106F1"/>
    <w:rsid w:val="00315EF3"/>
    <w:rsid w:val="00334A9F"/>
    <w:rsid w:val="00382165"/>
    <w:rsid w:val="003B0D33"/>
    <w:rsid w:val="003D5AB1"/>
    <w:rsid w:val="003D61D7"/>
    <w:rsid w:val="003F7148"/>
    <w:rsid w:val="00411669"/>
    <w:rsid w:val="00425F36"/>
    <w:rsid w:val="00476D62"/>
    <w:rsid w:val="004C7341"/>
    <w:rsid w:val="004D282E"/>
    <w:rsid w:val="004D346D"/>
    <w:rsid w:val="00523764"/>
    <w:rsid w:val="0053662B"/>
    <w:rsid w:val="00537E17"/>
    <w:rsid w:val="00543F06"/>
    <w:rsid w:val="00547FBE"/>
    <w:rsid w:val="005607DD"/>
    <w:rsid w:val="005646E0"/>
    <w:rsid w:val="00564B1E"/>
    <w:rsid w:val="00581D6B"/>
    <w:rsid w:val="00591972"/>
    <w:rsid w:val="00594BFC"/>
    <w:rsid w:val="005A3094"/>
    <w:rsid w:val="005A427B"/>
    <w:rsid w:val="005C6399"/>
    <w:rsid w:val="005D215D"/>
    <w:rsid w:val="005E2E46"/>
    <w:rsid w:val="005E7D77"/>
    <w:rsid w:val="005F116A"/>
    <w:rsid w:val="0060763A"/>
    <w:rsid w:val="00613526"/>
    <w:rsid w:val="00622B3B"/>
    <w:rsid w:val="00625068"/>
    <w:rsid w:val="0062607F"/>
    <w:rsid w:val="006508AA"/>
    <w:rsid w:val="00674528"/>
    <w:rsid w:val="00692030"/>
    <w:rsid w:val="006936AA"/>
    <w:rsid w:val="006A0587"/>
    <w:rsid w:val="006B72D7"/>
    <w:rsid w:val="006C112F"/>
    <w:rsid w:val="006C1C57"/>
    <w:rsid w:val="006D5687"/>
    <w:rsid w:val="006F3A1B"/>
    <w:rsid w:val="007007E0"/>
    <w:rsid w:val="0072632F"/>
    <w:rsid w:val="00733A72"/>
    <w:rsid w:val="007431EA"/>
    <w:rsid w:val="007453E2"/>
    <w:rsid w:val="00761AF9"/>
    <w:rsid w:val="007702B9"/>
    <w:rsid w:val="007704F0"/>
    <w:rsid w:val="0077355B"/>
    <w:rsid w:val="0077407A"/>
    <w:rsid w:val="0078199B"/>
    <w:rsid w:val="007952F5"/>
    <w:rsid w:val="00797966"/>
    <w:rsid w:val="007B07CE"/>
    <w:rsid w:val="007C072F"/>
    <w:rsid w:val="007E37D9"/>
    <w:rsid w:val="007F594E"/>
    <w:rsid w:val="00800750"/>
    <w:rsid w:val="00821A73"/>
    <w:rsid w:val="00825BE5"/>
    <w:rsid w:val="00833DA6"/>
    <w:rsid w:val="00840556"/>
    <w:rsid w:val="00852BC6"/>
    <w:rsid w:val="00853F20"/>
    <w:rsid w:val="0085576A"/>
    <w:rsid w:val="00855BEF"/>
    <w:rsid w:val="008762C9"/>
    <w:rsid w:val="00896C18"/>
    <w:rsid w:val="008B363D"/>
    <w:rsid w:val="008C0955"/>
    <w:rsid w:val="008D0705"/>
    <w:rsid w:val="008E2CDF"/>
    <w:rsid w:val="009015A1"/>
    <w:rsid w:val="00916983"/>
    <w:rsid w:val="00932A77"/>
    <w:rsid w:val="00954C44"/>
    <w:rsid w:val="00966C3C"/>
    <w:rsid w:val="0097710C"/>
    <w:rsid w:val="00990FE6"/>
    <w:rsid w:val="009A6C6E"/>
    <w:rsid w:val="009C3FD7"/>
    <w:rsid w:val="009E6793"/>
    <w:rsid w:val="009F1917"/>
    <w:rsid w:val="00A02438"/>
    <w:rsid w:val="00A14AC5"/>
    <w:rsid w:val="00A165C4"/>
    <w:rsid w:val="00A16B2B"/>
    <w:rsid w:val="00A1747F"/>
    <w:rsid w:val="00A56E78"/>
    <w:rsid w:val="00A643AE"/>
    <w:rsid w:val="00A649DA"/>
    <w:rsid w:val="00A77F91"/>
    <w:rsid w:val="00A83FB8"/>
    <w:rsid w:val="00A87F09"/>
    <w:rsid w:val="00AB41D9"/>
    <w:rsid w:val="00AE0F29"/>
    <w:rsid w:val="00AF69CE"/>
    <w:rsid w:val="00B01EC9"/>
    <w:rsid w:val="00B144CB"/>
    <w:rsid w:val="00B1739C"/>
    <w:rsid w:val="00B33A66"/>
    <w:rsid w:val="00B515AA"/>
    <w:rsid w:val="00B66FBD"/>
    <w:rsid w:val="00B807C9"/>
    <w:rsid w:val="00B843C2"/>
    <w:rsid w:val="00B96FCA"/>
    <w:rsid w:val="00BD7DB1"/>
    <w:rsid w:val="00BE4CDD"/>
    <w:rsid w:val="00BF1657"/>
    <w:rsid w:val="00C024D1"/>
    <w:rsid w:val="00C03AF8"/>
    <w:rsid w:val="00C303C7"/>
    <w:rsid w:val="00C502F9"/>
    <w:rsid w:val="00C57C0D"/>
    <w:rsid w:val="00C61569"/>
    <w:rsid w:val="00C85CA1"/>
    <w:rsid w:val="00C87FD6"/>
    <w:rsid w:val="00C96A0E"/>
    <w:rsid w:val="00CA207F"/>
    <w:rsid w:val="00CA5EEC"/>
    <w:rsid w:val="00CA6233"/>
    <w:rsid w:val="00CC730B"/>
    <w:rsid w:val="00CD1720"/>
    <w:rsid w:val="00CD264D"/>
    <w:rsid w:val="00CD647A"/>
    <w:rsid w:val="00D04084"/>
    <w:rsid w:val="00D14651"/>
    <w:rsid w:val="00D24477"/>
    <w:rsid w:val="00D34053"/>
    <w:rsid w:val="00D536F7"/>
    <w:rsid w:val="00D810D0"/>
    <w:rsid w:val="00DB1BEC"/>
    <w:rsid w:val="00DD04AA"/>
    <w:rsid w:val="00E0735B"/>
    <w:rsid w:val="00E1349A"/>
    <w:rsid w:val="00E2729B"/>
    <w:rsid w:val="00E56B74"/>
    <w:rsid w:val="00E57446"/>
    <w:rsid w:val="00E61459"/>
    <w:rsid w:val="00E72618"/>
    <w:rsid w:val="00EA088B"/>
    <w:rsid w:val="00EA4B00"/>
    <w:rsid w:val="00ED6F70"/>
    <w:rsid w:val="00EE5C59"/>
    <w:rsid w:val="00F10138"/>
    <w:rsid w:val="00F34EBE"/>
    <w:rsid w:val="00F403B9"/>
    <w:rsid w:val="00F42336"/>
    <w:rsid w:val="00F7437C"/>
    <w:rsid w:val="00F75370"/>
    <w:rsid w:val="00F75AB5"/>
    <w:rsid w:val="00F75E84"/>
    <w:rsid w:val="00F91063"/>
    <w:rsid w:val="00FC54D6"/>
    <w:rsid w:val="00FC7ACF"/>
    <w:rsid w:val="00FE6105"/>
    <w:rsid w:val="00FF0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color="blue">
      <v:fill color="white"/>
      <v:stroke color="blue"/>
      <o:colormru v:ext="edit" colors="#039"/>
    </o:shapedefaults>
    <o:shapelayout v:ext="edit">
      <o:idmap v:ext="edit" data="2"/>
    </o:shapelayout>
  </w:shapeDefaults>
  <w:decimalSymbol w:val="."/>
  <w:listSeparator w:val=","/>
  <w14:docId w14:val="37489890"/>
  <w15:docId w15:val="{8265BAE8-4C62-4D39-8191-9E6EE327E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ahoma" w:hAnsi="Tahoma" w:cs="Tahoma"/>
      <w:sz w:val="22"/>
      <w:szCs w:val="22"/>
    </w:rPr>
  </w:style>
  <w:style w:type="paragraph" w:styleId="Heading2">
    <w:name w:val="heading 2"/>
    <w:basedOn w:val="Normal"/>
    <w:next w:val="Normal"/>
    <w:qFormat/>
    <w:pPr>
      <w:keepNext/>
      <w:outlineLvl w:val="1"/>
    </w:pPr>
    <w:rPr>
      <w:rFonts w:ascii="Comic Sans MS" w:hAnsi="Comic Sans MS" w:cs="Arial"/>
      <w:b/>
      <w:bCs/>
      <w:spacing w:val="20"/>
      <w:sz w:val="20"/>
      <w:szCs w:val="24"/>
      <w:lang w:eastAsia="en-US"/>
    </w:rPr>
  </w:style>
  <w:style w:type="paragraph" w:styleId="Heading8">
    <w:name w:val="heading 8"/>
    <w:basedOn w:val="Normal"/>
    <w:next w:val="Normal"/>
    <w:qFormat/>
    <w:pPr>
      <w:keepNext/>
      <w:jc w:val="both"/>
      <w:outlineLvl w:val="7"/>
    </w:pPr>
    <w:rPr>
      <w:rFonts w:cs="Arial"/>
      <w:b/>
      <w:bCs/>
      <w:sz w:val="20"/>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character" w:styleId="Hyperlink">
    <w:name w:val="Hyperlink"/>
    <w:rPr>
      <w:color w:val="0000FF"/>
      <w:u w:val="single"/>
    </w:rPr>
  </w:style>
  <w:style w:type="paragraph" w:styleId="Revision">
    <w:name w:val="Revision"/>
    <w:hidden/>
    <w:uiPriority w:val="99"/>
    <w:semiHidden/>
    <w:rPr>
      <w:rFonts w:ascii="Tahoma" w:hAnsi="Tahoma" w:cs="Tahoma"/>
      <w:sz w:val="22"/>
      <w:szCs w:val="22"/>
    </w:rPr>
  </w:style>
  <w:style w:type="character" w:styleId="Strong">
    <w:name w:val="Strong"/>
    <w:uiPriority w:val="22"/>
    <w:qFormat/>
    <w:rPr>
      <w:b/>
      <w:bCs/>
    </w:rPr>
  </w:style>
  <w:style w:type="character" w:styleId="FollowedHyperlink">
    <w:name w:val="FollowedHyperlink"/>
    <w:basedOn w:val="DefaultParagraphFont"/>
    <w:semiHidden/>
    <w:unhideWhenUsed/>
    <w:rsid w:val="001A0641"/>
    <w:rPr>
      <w:color w:val="954F72" w:themeColor="followedHyperlink"/>
      <w:u w:val="single"/>
    </w:rPr>
  </w:style>
  <w:style w:type="character" w:customStyle="1" w:styleId="Ariel10Char">
    <w:name w:val="Ariel 10 Char"/>
    <w:link w:val="Ariel10"/>
    <w:locked/>
    <w:rsid w:val="00A56E78"/>
    <w:rPr>
      <w:rFonts w:ascii="Tahoma" w:hAnsi="Tahoma" w:cs="Tahoma"/>
      <w:bCs/>
      <w:color w:val="000000"/>
      <w:sz w:val="19"/>
      <w:szCs w:val="19"/>
    </w:rPr>
  </w:style>
  <w:style w:type="paragraph" w:customStyle="1" w:styleId="Ariel10">
    <w:name w:val="Ariel 10"/>
    <w:basedOn w:val="Normal"/>
    <w:link w:val="Ariel10Char"/>
    <w:autoRedefine/>
    <w:qFormat/>
    <w:rsid w:val="00A56E78"/>
    <w:pPr>
      <w:overflowPunct w:val="0"/>
      <w:autoSpaceDE w:val="0"/>
      <w:autoSpaceDN w:val="0"/>
      <w:adjustRightInd w:val="0"/>
      <w:ind w:right="45"/>
    </w:pPr>
    <w:rPr>
      <w:bCs/>
      <w:color w:val="000000"/>
      <w:sz w:val="19"/>
      <w:szCs w:val="19"/>
    </w:rPr>
  </w:style>
  <w:style w:type="paragraph" w:styleId="ListParagraph">
    <w:name w:val="List Paragraph"/>
    <w:basedOn w:val="Normal"/>
    <w:uiPriority w:val="34"/>
    <w:qFormat/>
    <w:rsid w:val="00221A28"/>
    <w:pPr>
      <w:spacing w:after="160" w:line="259" w:lineRule="auto"/>
      <w:ind w:left="720"/>
      <w:contextualSpacing/>
    </w:pPr>
    <w:rPr>
      <w:rFonts w:ascii="Calibri" w:eastAsia="Calibri" w:hAnsi="Calibri" w:cs="Times New Roman"/>
      <w:lang w:eastAsia="en-US"/>
    </w:rPr>
  </w:style>
  <w:style w:type="table" w:styleId="TableGrid">
    <w:name w:val="Table Grid"/>
    <w:basedOn w:val="TableNormal"/>
    <w:uiPriority w:val="39"/>
    <w:rsid w:val="00C85CA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F116A"/>
    <w:pPr>
      <w:spacing w:before="100" w:beforeAutospacing="1" w:after="100" w:afterAutospacing="1"/>
    </w:pPr>
    <w:rPr>
      <w:rFonts w:ascii="Times New Roman" w:hAnsi="Times New Roman" w:cs="Times New Roman"/>
      <w:sz w:val="24"/>
      <w:szCs w:val="24"/>
    </w:rPr>
  </w:style>
  <w:style w:type="paragraph" w:customStyle="1" w:styleId="xmsonormal">
    <w:name w:val="x_msonormal"/>
    <w:basedOn w:val="Normal"/>
    <w:rsid w:val="003B0D33"/>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62196">
      <w:bodyDiv w:val="1"/>
      <w:marLeft w:val="0"/>
      <w:marRight w:val="0"/>
      <w:marTop w:val="0"/>
      <w:marBottom w:val="0"/>
      <w:divBdr>
        <w:top w:val="none" w:sz="0" w:space="0" w:color="auto"/>
        <w:left w:val="none" w:sz="0" w:space="0" w:color="auto"/>
        <w:bottom w:val="none" w:sz="0" w:space="0" w:color="auto"/>
        <w:right w:val="none" w:sz="0" w:space="0" w:color="auto"/>
      </w:divBdr>
    </w:div>
    <w:div w:id="209613137">
      <w:bodyDiv w:val="1"/>
      <w:marLeft w:val="0"/>
      <w:marRight w:val="0"/>
      <w:marTop w:val="0"/>
      <w:marBottom w:val="0"/>
      <w:divBdr>
        <w:top w:val="none" w:sz="0" w:space="0" w:color="auto"/>
        <w:left w:val="none" w:sz="0" w:space="0" w:color="auto"/>
        <w:bottom w:val="none" w:sz="0" w:space="0" w:color="auto"/>
        <w:right w:val="none" w:sz="0" w:space="0" w:color="auto"/>
      </w:divBdr>
    </w:div>
    <w:div w:id="238758470">
      <w:bodyDiv w:val="1"/>
      <w:marLeft w:val="0"/>
      <w:marRight w:val="0"/>
      <w:marTop w:val="0"/>
      <w:marBottom w:val="0"/>
      <w:divBdr>
        <w:top w:val="none" w:sz="0" w:space="0" w:color="auto"/>
        <w:left w:val="none" w:sz="0" w:space="0" w:color="auto"/>
        <w:bottom w:val="none" w:sz="0" w:space="0" w:color="auto"/>
        <w:right w:val="none" w:sz="0" w:space="0" w:color="auto"/>
      </w:divBdr>
    </w:div>
    <w:div w:id="308246170">
      <w:bodyDiv w:val="1"/>
      <w:marLeft w:val="0"/>
      <w:marRight w:val="0"/>
      <w:marTop w:val="0"/>
      <w:marBottom w:val="0"/>
      <w:divBdr>
        <w:top w:val="none" w:sz="0" w:space="0" w:color="auto"/>
        <w:left w:val="none" w:sz="0" w:space="0" w:color="auto"/>
        <w:bottom w:val="none" w:sz="0" w:space="0" w:color="auto"/>
        <w:right w:val="none" w:sz="0" w:space="0" w:color="auto"/>
      </w:divBdr>
    </w:div>
    <w:div w:id="344407921">
      <w:bodyDiv w:val="1"/>
      <w:marLeft w:val="0"/>
      <w:marRight w:val="0"/>
      <w:marTop w:val="0"/>
      <w:marBottom w:val="0"/>
      <w:divBdr>
        <w:top w:val="none" w:sz="0" w:space="0" w:color="auto"/>
        <w:left w:val="none" w:sz="0" w:space="0" w:color="auto"/>
        <w:bottom w:val="none" w:sz="0" w:space="0" w:color="auto"/>
        <w:right w:val="none" w:sz="0" w:space="0" w:color="auto"/>
      </w:divBdr>
    </w:div>
    <w:div w:id="414713140">
      <w:bodyDiv w:val="1"/>
      <w:marLeft w:val="0"/>
      <w:marRight w:val="0"/>
      <w:marTop w:val="0"/>
      <w:marBottom w:val="0"/>
      <w:divBdr>
        <w:top w:val="none" w:sz="0" w:space="0" w:color="auto"/>
        <w:left w:val="none" w:sz="0" w:space="0" w:color="auto"/>
        <w:bottom w:val="none" w:sz="0" w:space="0" w:color="auto"/>
        <w:right w:val="none" w:sz="0" w:space="0" w:color="auto"/>
      </w:divBdr>
    </w:div>
    <w:div w:id="423960603">
      <w:bodyDiv w:val="1"/>
      <w:marLeft w:val="0"/>
      <w:marRight w:val="0"/>
      <w:marTop w:val="0"/>
      <w:marBottom w:val="0"/>
      <w:divBdr>
        <w:top w:val="none" w:sz="0" w:space="0" w:color="auto"/>
        <w:left w:val="none" w:sz="0" w:space="0" w:color="auto"/>
        <w:bottom w:val="none" w:sz="0" w:space="0" w:color="auto"/>
        <w:right w:val="none" w:sz="0" w:space="0" w:color="auto"/>
      </w:divBdr>
    </w:div>
    <w:div w:id="667752848">
      <w:bodyDiv w:val="1"/>
      <w:marLeft w:val="0"/>
      <w:marRight w:val="0"/>
      <w:marTop w:val="0"/>
      <w:marBottom w:val="0"/>
      <w:divBdr>
        <w:top w:val="none" w:sz="0" w:space="0" w:color="auto"/>
        <w:left w:val="none" w:sz="0" w:space="0" w:color="auto"/>
        <w:bottom w:val="none" w:sz="0" w:space="0" w:color="auto"/>
        <w:right w:val="none" w:sz="0" w:space="0" w:color="auto"/>
      </w:divBdr>
    </w:div>
    <w:div w:id="668482913">
      <w:bodyDiv w:val="1"/>
      <w:marLeft w:val="0"/>
      <w:marRight w:val="0"/>
      <w:marTop w:val="0"/>
      <w:marBottom w:val="0"/>
      <w:divBdr>
        <w:top w:val="none" w:sz="0" w:space="0" w:color="auto"/>
        <w:left w:val="none" w:sz="0" w:space="0" w:color="auto"/>
        <w:bottom w:val="none" w:sz="0" w:space="0" w:color="auto"/>
        <w:right w:val="none" w:sz="0" w:space="0" w:color="auto"/>
      </w:divBdr>
    </w:div>
    <w:div w:id="679159219">
      <w:bodyDiv w:val="1"/>
      <w:marLeft w:val="0"/>
      <w:marRight w:val="0"/>
      <w:marTop w:val="0"/>
      <w:marBottom w:val="0"/>
      <w:divBdr>
        <w:top w:val="none" w:sz="0" w:space="0" w:color="auto"/>
        <w:left w:val="none" w:sz="0" w:space="0" w:color="auto"/>
        <w:bottom w:val="none" w:sz="0" w:space="0" w:color="auto"/>
        <w:right w:val="none" w:sz="0" w:space="0" w:color="auto"/>
      </w:divBdr>
    </w:div>
    <w:div w:id="778984420">
      <w:bodyDiv w:val="1"/>
      <w:marLeft w:val="0"/>
      <w:marRight w:val="0"/>
      <w:marTop w:val="0"/>
      <w:marBottom w:val="0"/>
      <w:divBdr>
        <w:top w:val="none" w:sz="0" w:space="0" w:color="auto"/>
        <w:left w:val="none" w:sz="0" w:space="0" w:color="auto"/>
        <w:bottom w:val="none" w:sz="0" w:space="0" w:color="auto"/>
        <w:right w:val="none" w:sz="0" w:space="0" w:color="auto"/>
      </w:divBdr>
    </w:div>
    <w:div w:id="889146645">
      <w:bodyDiv w:val="1"/>
      <w:marLeft w:val="0"/>
      <w:marRight w:val="0"/>
      <w:marTop w:val="0"/>
      <w:marBottom w:val="0"/>
      <w:divBdr>
        <w:top w:val="none" w:sz="0" w:space="0" w:color="auto"/>
        <w:left w:val="none" w:sz="0" w:space="0" w:color="auto"/>
        <w:bottom w:val="none" w:sz="0" w:space="0" w:color="auto"/>
        <w:right w:val="none" w:sz="0" w:space="0" w:color="auto"/>
      </w:divBdr>
    </w:div>
    <w:div w:id="1306665387">
      <w:bodyDiv w:val="1"/>
      <w:marLeft w:val="0"/>
      <w:marRight w:val="0"/>
      <w:marTop w:val="0"/>
      <w:marBottom w:val="0"/>
      <w:divBdr>
        <w:top w:val="none" w:sz="0" w:space="0" w:color="auto"/>
        <w:left w:val="none" w:sz="0" w:space="0" w:color="auto"/>
        <w:bottom w:val="none" w:sz="0" w:space="0" w:color="auto"/>
        <w:right w:val="none" w:sz="0" w:space="0" w:color="auto"/>
      </w:divBdr>
    </w:div>
    <w:div w:id="1846288821">
      <w:bodyDiv w:val="1"/>
      <w:marLeft w:val="0"/>
      <w:marRight w:val="0"/>
      <w:marTop w:val="0"/>
      <w:marBottom w:val="0"/>
      <w:divBdr>
        <w:top w:val="none" w:sz="0" w:space="0" w:color="auto"/>
        <w:left w:val="none" w:sz="0" w:space="0" w:color="auto"/>
        <w:bottom w:val="none" w:sz="0" w:space="0" w:color="auto"/>
        <w:right w:val="none" w:sz="0" w:space="0" w:color="auto"/>
      </w:divBdr>
    </w:div>
    <w:div w:id="188933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hyperlink" Target="http://www.thedustonschool.org" TargetMode="External"/><Relationship Id="rId2" Type="http://schemas.openxmlformats.org/officeDocument/2006/relationships/hyperlink" Target="mailto:office@thedustonschool.org" TargetMode="External"/><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808809-DE36-4FE4-A981-ECFCD28B4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576</Words>
  <Characters>3285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3854</CharactersWithSpaces>
  <SharedDoc>false</SharedDoc>
  <HLinks>
    <vt:vector size="6" baseType="variant">
      <vt:variant>
        <vt:i4>7340113</vt:i4>
      </vt:variant>
      <vt:variant>
        <vt:i4>0</vt:i4>
      </vt:variant>
      <vt:variant>
        <vt:i4>0</vt:i4>
      </vt:variant>
      <vt:variant>
        <vt:i4>5</vt:i4>
      </vt:variant>
      <vt:variant>
        <vt:lpwstr>mailto:office@thedustonschool.org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 User</dc:creator>
  <cp:lastModifiedBy>LOOMES K</cp:lastModifiedBy>
  <cp:revision>2</cp:revision>
  <cp:lastPrinted>2021-12-13T09:30:00Z</cp:lastPrinted>
  <dcterms:created xsi:type="dcterms:W3CDTF">2026-09-25T17:09:00Z</dcterms:created>
  <dcterms:modified xsi:type="dcterms:W3CDTF">2026-09-25T17:09:00Z</dcterms:modified>
</cp:coreProperties>
</file>