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32500" w14:textId="50B93343" w:rsidR="000F180C" w:rsidRPr="00CF36BB" w:rsidRDefault="00395B26"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Pr>
          <w:noProof/>
        </w:rPr>
        <w:drawing>
          <wp:anchor distT="0" distB="0" distL="114300" distR="114300" simplePos="0" relativeHeight="251751936" behindDoc="0" locked="0" layoutInCell="1" allowOverlap="1" wp14:anchorId="766FFF96" wp14:editId="7BD00D8A">
            <wp:simplePos x="0" y="0"/>
            <wp:positionH relativeFrom="margin">
              <wp:align>center</wp:align>
            </wp:positionH>
            <wp:positionV relativeFrom="paragraph">
              <wp:posOffset>0</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29408" behindDoc="0" locked="0" layoutInCell="1" allowOverlap="1" wp14:anchorId="6C391F7A" wp14:editId="11C25ED8">
                <wp:simplePos x="0" y="0"/>
                <wp:positionH relativeFrom="column">
                  <wp:posOffset>13396</wp:posOffset>
                </wp:positionH>
                <wp:positionV relativeFrom="paragraph">
                  <wp:posOffset>-202019</wp:posOffset>
                </wp:positionV>
                <wp:extent cx="6689545" cy="10316464"/>
                <wp:effectExtent l="0" t="0" r="0" b="8890"/>
                <wp:wrapNone/>
                <wp:docPr id="10908807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545" cy="10316464"/>
                        </a:xfrm>
                        <a:prstGeom prst="rect">
                          <a:avLst/>
                        </a:prstGeom>
                        <a:solidFill>
                          <a:srgbClr val="4B08A1"/>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FD0BA5E" w14:textId="77777777" w:rsidR="009A70AA" w:rsidRDefault="009A70AA" w:rsidP="000F180C"/>
                        </w:txbxContent>
                      </wps:txbx>
                      <wps:bodyPr rot="0" vert="horz" wrap="square" lIns="36576" tIns="36576" rIns="36576" bIns="36576" anchor="t" anchorCtr="0" upright="1">
                        <a:noAutofit/>
                      </wps:bodyPr>
                    </wps:wsp>
                  </a:graphicData>
                </a:graphic>
              </wp:anchor>
            </w:drawing>
          </mc:Choice>
          <mc:Fallback>
            <w:pict>
              <v:shapetype w14:anchorId="6C391F7A" id="_x0000_t202" coordsize="21600,21600" o:spt="202" path="m,l,21600r21600,l21600,xe">
                <v:stroke joinstyle="miter"/>
                <v:path gradientshapeok="t" o:connecttype="rect"/>
              </v:shapetype>
              <v:shape id="Text Box 19" o:spid="_x0000_s1026" type="#_x0000_t202" style="position:absolute;left:0;text-align:left;margin-left:1.05pt;margin-top:-15.9pt;width:526.75pt;height:812.3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" fillcolor="#4b08a1" stroked="f" strokecolor="black [0]" strokeweight="2pt">
                <v:shadow color="black [0]"/>
                <v:textbox inset="2.88pt,2.88pt,2.88pt,2.88pt">
                  <w:txbxContent>
                    <w:p w14:paraId="0FD0BA5E" w14:textId="77777777" w:rsidR="009A70AA" w:rsidRDefault="009A70AA" w:rsidP="000F180C"/>
                  </w:txbxContent>
                </v:textbox>
              </v:shape>
            </w:pict>
          </mc:Fallback>
        </mc:AlternateContent>
      </w:r>
    </w:p>
    <w:p w14:paraId="06DF3FE7"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DA33EA9"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AA7A6A5"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CB0EC32" w14:textId="25B7ED4C" w:rsidR="000F180C" w:rsidRPr="00CF36BB" w:rsidRDefault="00395B26"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31456" behindDoc="0" locked="0" layoutInCell="1" allowOverlap="1" wp14:anchorId="1C174691" wp14:editId="3374178C">
                <wp:simplePos x="0" y="0"/>
                <wp:positionH relativeFrom="column">
                  <wp:posOffset>19546</wp:posOffset>
                </wp:positionH>
                <wp:positionV relativeFrom="paragraph">
                  <wp:posOffset>176460</wp:posOffset>
                </wp:positionV>
                <wp:extent cx="6673573" cy="5426624"/>
                <wp:effectExtent l="0" t="0" r="0" b="3175"/>
                <wp:wrapNone/>
                <wp:docPr id="155982245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573" cy="542662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A73B3E" w14:textId="77777777" w:rsidR="009A70AA" w:rsidRPr="00C10C97" w:rsidRDefault="009A70AA" w:rsidP="000F180C">
                            <w:pPr>
                              <w:widowControl w:val="0"/>
                              <w:jc w:val="center"/>
                              <w:rPr>
                                <w:rFonts w:asciiTheme="majorHAnsi" w:hAnsiTheme="majorHAnsi" w:cstheme="majorHAnsi"/>
                                <w:b/>
                                <w:color w:val="FFFFFF"/>
                                <w:sz w:val="28"/>
                                <w:szCs w:val="160"/>
                                <w:vertAlign w:val="superscript"/>
                              </w:rPr>
                            </w:pPr>
                          </w:p>
                          <w:p w14:paraId="2E37CE94" w14:textId="77777777" w:rsidR="00E8566A" w:rsidRDefault="009A70AA" w:rsidP="000F180C">
                            <w:pPr>
                              <w:widowControl w:val="0"/>
                              <w:jc w:val="center"/>
                              <w:rPr>
                                <w:rFonts w:ascii="Tahoma" w:hAnsi="Tahoma" w:cs="Tahoma"/>
                                <w:iCs/>
                                <w:color w:val="FFFFFF"/>
                                <w:sz w:val="44"/>
                                <w:szCs w:val="60"/>
                              </w:rPr>
                            </w:pPr>
                            <w:r w:rsidRPr="000F180C">
                              <w:rPr>
                                <w:rFonts w:ascii="Tahoma" w:hAnsi="Tahoma" w:cs="Tahoma"/>
                                <w:color w:val="FFFFFF"/>
                                <w:sz w:val="72"/>
                                <w:szCs w:val="160"/>
                              </w:rPr>
                              <w:t>Knowledge Organiser</w:t>
                            </w:r>
                            <w:r w:rsidRPr="000F180C">
                              <w:rPr>
                                <w:rFonts w:ascii="Tahoma" w:hAnsi="Tahoma" w:cs="Tahoma"/>
                                <w:bCs/>
                                <w:color w:val="FFFFFF"/>
                                <w:sz w:val="56"/>
                                <w:szCs w:val="160"/>
                              </w:rPr>
                              <w:br/>
                            </w:r>
                          </w:p>
                          <w:p w14:paraId="3C988AD2" w14:textId="1DAACA53" w:rsidR="009A70AA" w:rsidRPr="000F180C" w:rsidRDefault="009A70AA" w:rsidP="000F180C">
                            <w:pPr>
                              <w:widowControl w:val="0"/>
                              <w:jc w:val="center"/>
                              <w:rPr>
                                <w:rFonts w:ascii="Tahoma" w:hAnsi="Tahoma" w:cs="Tahoma"/>
                                <w:color w:val="FFFFFF"/>
                                <w:sz w:val="56"/>
                                <w:szCs w:val="160"/>
                              </w:rPr>
                            </w:pPr>
                            <w:r w:rsidRPr="000F180C">
                              <w:rPr>
                                <w:rFonts w:ascii="Tahoma" w:hAnsi="Tahoma" w:cs="Tahoma"/>
                                <w:iCs/>
                                <w:color w:val="FFFFFF"/>
                                <w:sz w:val="44"/>
                                <w:szCs w:val="60"/>
                              </w:rPr>
                              <w:t xml:space="preserve">Year </w:t>
                            </w:r>
                            <w:r>
                              <w:rPr>
                                <w:rFonts w:ascii="Tahoma" w:hAnsi="Tahoma" w:cs="Tahoma"/>
                                <w:iCs/>
                                <w:color w:val="FFFFFF"/>
                                <w:sz w:val="44"/>
                                <w:szCs w:val="60"/>
                              </w:rPr>
                              <w:t>10</w:t>
                            </w:r>
                            <w:r w:rsidRPr="000F180C">
                              <w:rPr>
                                <w:rFonts w:ascii="Tahoma" w:hAnsi="Tahoma" w:cs="Tahoma"/>
                                <w:iCs/>
                                <w:color w:val="FFFFFF"/>
                                <w:sz w:val="44"/>
                                <w:szCs w:val="60"/>
                              </w:rPr>
                              <w:t xml:space="preserve">: Unit </w:t>
                            </w:r>
                            <w:r w:rsidR="00597CCC">
                              <w:rPr>
                                <w:rFonts w:ascii="Tahoma" w:hAnsi="Tahoma" w:cs="Tahoma"/>
                                <w:iCs/>
                                <w:color w:val="FFFFFF"/>
                                <w:sz w:val="44"/>
                                <w:szCs w:val="60"/>
                              </w:rPr>
                              <w:t>2</w:t>
                            </w:r>
                          </w:p>
                          <w:p w14:paraId="67645C1E" w14:textId="1424C6AE" w:rsidR="009A70AA" w:rsidRDefault="009A70AA" w:rsidP="000F180C">
                            <w:pPr>
                              <w:widowControl w:val="0"/>
                              <w:jc w:val="center"/>
                              <w:rPr>
                                <w:rFonts w:ascii="Tahoma" w:hAnsi="Tahoma" w:cs="Tahoma"/>
                                <w:color w:val="FFFFFF"/>
                                <w:sz w:val="52"/>
                                <w:szCs w:val="72"/>
                              </w:rPr>
                            </w:pPr>
                            <w:r>
                              <w:rPr>
                                <w:rFonts w:ascii="Tahoma" w:hAnsi="Tahoma" w:cs="Tahoma"/>
                                <w:color w:val="FFFFFF"/>
                                <w:sz w:val="52"/>
                                <w:szCs w:val="72"/>
                              </w:rPr>
                              <w:t xml:space="preserve">Language Paper </w:t>
                            </w:r>
                            <w:r w:rsidR="00597CCC">
                              <w:rPr>
                                <w:rFonts w:ascii="Tahoma" w:hAnsi="Tahoma" w:cs="Tahoma"/>
                                <w:color w:val="FFFFFF"/>
                                <w:sz w:val="52"/>
                                <w:szCs w:val="72"/>
                              </w:rPr>
                              <w:t>2</w:t>
                            </w:r>
                            <w:r>
                              <w:rPr>
                                <w:rFonts w:ascii="Tahoma" w:hAnsi="Tahoma" w:cs="Tahoma"/>
                                <w:color w:val="FFFFFF"/>
                                <w:sz w:val="52"/>
                                <w:szCs w:val="72"/>
                              </w:rPr>
                              <w:t xml:space="preserve"> &amp; An Inspector Calls</w:t>
                            </w:r>
                          </w:p>
                          <w:p w14:paraId="3673C25C" w14:textId="7D4551E9" w:rsidR="009A70AA" w:rsidRPr="000F180C" w:rsidRDefault="009A70AA" w:rsidP="000F180C">
                            <w:pPr>
                              <w:widowControl w:val="0"/>
                              <w:jc w:val="center"/>
                              <w:rPr>
                                <w:rFonts w:ascii="Tahoma" w:hAnsi="Tahoma" w:cs="Tahoma"/>
                                <w:color w:val="FFFFFF"/>
                                <w:sz w:val="52"/>
                                <w:szCs w:val="72"/>
                                <w:u w:val="single"/>
                              </w:rPr>
                            </w:pPr>
                            <w:r>
                              <w:rPr>
                                <w:rFonts w:ascii="Tahoma" w:hAnsi="Tahoma" w:cs="Tahoma"/>
                                <w:color w:val="FFFFFF"/>
                                <w:sz w:val="52"/>
                                <w:szCs w:val="72"/>
                              </w:rPr>
                              <w:t xml:space="preserve"> </w:t>
                            </w:r>
                          </w:p>
                          <w:p w14:paraId="11F40D4E" w14:textId="044A95A4" w:rsidR="009A70AA" w:rsidRPr="006027D0" w:rsidRDefault="009A70AA" w:rsidP="000F180C">
                            <w:pPr>
                              <w:widowControl w:val="0"/>
                              <w:jc w:val="center"/>
                              <w:rPr>
                                <w:rFonts w:asciiTheme="majorHAnsi" w:hAnsiTheme="majorHAnsi" w:cstheme="majorHAnsi"/>
                                <w:color w:val="FFFFFF"/>
                                <w:sz w:val="72"/>
                                <w:szCs w:val="72"/>
                                <w:u w:val="single"/>
                              </w:rPr>
                            </w:pPr>
                            <w:r w:rsidRPr="00135636">
                              <w:rPr>
                                <w:noProof/>
                              </w:rPr>
                              <w:drawing>
                                <wp:inline distT="0" distB="0" distL="0" distR="0" wp14:anchorId="3C5B6402" wp14:editId="191879BE">
                                  <wp:extent cx="4335780" cy="2427605"/>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5780" cy="2427605"/>
                                          </a:xfrm>
                                          <a:prstGeom prst="rect">
                                            <a:avLst/>
                                          </a:prstGeom>
                                          <a:noFill/>
                                          <a:ln>
                                            <a:noFill/>
                                          </a:ln>
                                        </pic:spPr>
                                      </pic:pic>
                                    </a:graphicData>
                                  </a:graphic>
                                </wp:inline>
                              </w:drawing>
                            </w:r>
                          </w:p>
                          <w:p w14:paraId="5AAF208F" w14:textId="216D8571" w:rsidR="009A70AA" w:rsidRPr="0009465C" w:rsidRDefault="009A70AA" w:rsidP="000F180C">
                            <w:pPr>
                              <w:widowControl w:val="0"/>
                              <w:jc w:val="center"/>
                              <w:rPr>
                                <w:rFonts w:ascii="Tahoma" w:hAnsi="Tahoma" w:cs="Tahoma"/>
                                <w:color w:val="FFFFFF"/>
                                <w:sz w:val="56"/>
                                <w:szCs w:val="96"/>
                              </w:rPr>
                            </w:pPr>
                          </w:p>
                        </w:txbxContent>
                      </wps:txbx>
                      <wps:bodyPr rot="0" vert="horz" wrap="square" lIns="36576" tIns="36576" rIns="36576" bIns="36576" anchor="t" anchorCtr="0" upright="1">
                        <a:noAutofit/>
                      </wps:bodyPr>
                    </wps:wsp>
                  </a:graphicData>
                </a:graphic>
              </wp:anchor>
            </w:drawing>
          </mc:Choice>
          <mc:Fallback>
            <w:pict>
              <v:shape w14:anchorId="1C174691" id="Text Box 22" o:spid="_x0000_s1027" type="#_x0000_t202" style="position:absolute;left:0;text-align:left;margin-left:1.55pt;margin-top:13.9pt;width:525.5pt;height:427.3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" filled="f" fillcolor="#5b9bd5" stroked="f" strokecolor="black [0]" strokeweight="2pt">
                <v:textbox inset="2.88pt,2.88pt,2.88pt,2.88pt">
                  <w:txbxContent>
                    <w:p w14:paraId="3AA73B3E" w14:textId="77777777" w:rsidR="009A70AA" w:rsidRPr="00C10C97" w:rsidRDefault="009A70AA" w:rsidP="000F180C">
                      <w:pPr>
                        <w:widowControl w:val="0"/>
                        <w:jc w:val="center"/>
                        <w:rPr>
                          <w:rFonts w:asciiTheme="majorHAnsi" w:hAnsiTheme="majorHAnsi" w:cstheme="majorHAnsi"/>
                          <w:b/>
                          <w:color w:val="FFFFFF"/>
                          <w:sz w:val="28"/>
                          <w:szCs w:val="160"/>
                          <w:vertAlign w:val="superscript"/>
                        </w:rPr>
                      </w:pPr>
                    </w:p>
                    <w:p w14:paraId="2E37CE94" w14:textId="77777777" w:rsidR="00E8566A" w:rsidRDefault="009A70AA" w:rsidP="000F180C">
                      <w:pPr>
                        <w:widowControl w:val="0"/>
                        <w:jc w:val="center"/>
                        <w:rPr>
                          <w:rFonts w:ascii="Tahoma" w:hAnsi="Tahoma" w:cs="Tahoma"/>
                          <w:iCs/>
                          <w:color w:val="FFFFFF"/>
                          <w:sz w:val="44"/>
                          <w:szCs w:val="60"/>
                        </w:rPr>
                      </w:pPr>
                      <w:r w:rsidRPr="000F180C">
                        <w:rPr>
                          <w:rFonts w:ascii="Tahoma" w:hAnsi="Tahoma" w:cs="Tahoma"/>
                          <w:color w:val="FFFFFF"/>
                          <w:sz w:val="72"/>
                          <w:szCs w:val="160"/>
                        </w:rPr>
                        <w:t>Knowledge Organiser</w:t>
                      </w:r>
                      <w:r w:rsidRPr="000F180C">
                        <w:rPr>
                          <w:rFonts w:ascii="Tahoma" w:hAnsi="Tahoma" w:cs="Tahoma"/>
                          <w:bCs/>
                          <w:color w:val="FFFFFF"/>
                          <w:sz w:val="56"/>
                          <w:szCs w:val="160"/>
                        </w:rPr>
                        <w:br/>
                      </w:r>
                    </w:p>
                    <w:p w14:paraId="3C988AD2" w14:textId="1DAACA53" w:rsidR="009A70AA" w:rsidRPr="000F180C" w:rsidRDefault="009A70AA" w:rsidP="000F180C">
                      <w:pPr>
                        <w:widowControl w:val="0"/>
                        <w:jc w:val="center"/>
                        <w:rPr>
                          <w:rFonts w:ascii="Tahoma" w:hAnsi="Tahoma" w:cs="Tahoma"/>
                          <w:color w:val="FFFFFF"/>
                          <w:sz w:val="56"/>
                          <w:szCs w:val="160"/>
                        </w:rPr>
                      </w:pPr>
                      <w:r w:rsidRPr="000F180C">
                        <w:rPr>
                          <w:rFonts w:ascii="Tahoma" w:hAnsi="Tahoma" w:cs="Tahoma"/>
                          <w:iCs/>
                          <w:color w:val="FFFFFF"/>
                          <w:sz w:val="44"/>
                          <w:szCs w:val="60"/>
                        </w:rPr>
                        <w:t xml:space="preserve">Year </w:t>
                      </w:r>
                      <w:r>
                        <w:rPr>
                          <w:rFonts w:ascii="Tahoma" w:hAnsi="Tahoma" w:cs="Tahoma"/>
                          <w:iCs/>
                          <w:color w:val="FFFFFF"/>
                          <w:sz w:val="44"/>
                          <w:szCs w:val="60"/>
                        </w:rPr>
                        <w:t>10</w:t>
                      </w:r>
                      <w:r w:rsidRPr="000F180C">
                        <w:rPr>
                          <w:rFonts w:ascii="Tahoma" w:hAnsi="Tahoma" w:cs="Tahoma"/>
                          <w:iCs/>
                          <w:color w:val="FFFFFF"/>
                          <w:sz w:val="44"/>
                          <w:szCs w:val="60"/>
                        </w:rPr>
                        <w:t xml:space="preserve">: Unit </w:t>
                      </w:r>
                      <w:r w:rsidR="00597CCC">
                        <w:rPr>
                          <w:rFonts w:ascii="Tahoma" w:hAnsi="Tahoma" w:cs="Tahoma"/>
                          <w:iCs/>
                          <w:color w:val="FFFFFF"/>
                          <w:sz w:val="44"/>
                          <w:szCs w:val="60"/>
                        </w:rPr>
                        <w:t>2</w:t>
                      </w:r>
                    </w:p>
                    <w:p w14:paraId="67645C1E" w14:textId="1424C6AE" w:rsidR="009A70AA" w:rsidRDefault="009A70AA" w:rsidP="000F180C">
                      <w:pPr>
                        <w:widowControl w:val="0"/>
                        <w:jc w:val="center"/>
                        <w:rPr>
                          <w:rFonts w:ascii="Tahoma" w:hAnsi="Tahoma" w:cs="Tahoma"/>
                          <w:color w:val="FFFFFF"/>
                          <w:sz w:val="52"/>
                          <w:szCs w:val="72"/>
                        </w:rPr>
                      </w:pPr>
                      <w:r>
                        <w:rPr>
                          <w:rFonts w:ascii="Tahoma" w:hAnsi="Tahoma" w:cs="Tahoma"/>
                          <w:color w:val="FFFFFF"/>
                          <w:sz w:val="52"/>
                          <w:szCs w:val="72"/>
                        </w:rPr>
                        <w:t xml:space="preserve">Language Paper </w:t>
                      </w:r>
                      <w:r w:rsidR="00597CCC">
                        <w:rPr>
                          <w:rFonts w:ascii="Tahoma" w:hAnsi="Tahoma" w:cs="Tahoma"/>
                          <w:color w:val="FFFFFF"/>
                          <w:sz w:val="52"/>
                          <w:szCs w:val="72"/>
                        </w:rPr>
                        <w:t>2</w:t>
                      </w:r>
                      <w:r>
                        <w:rPr>
                          <w:rFonts w:ascii="Tahoma" w:hAnsi="Tahoma" w:cs="Tahoma"/>
                          <w:color w:val="FFFFFF"/>
                          <w:sz w:val="52"/>
                          <w:szCs w:val="72"/>
                        </w:rPr>
                        <w:t xml:space="preserve"> &amp; An Inspector Calls</w:t>
                      </w:r>
                    </w:p>
                    <w:p w14:paraId="3673C25C" w14:textId="7D4551E9" w:rsidR="009A70AA" w:rsidRPr="000F180C" w:rsidRDefault="009A70AA" w:rsidP="000F180C">
                      <w:pPr>
                        <w:widowControl w:val="0"/>
                        <w:jc w:val="center"/>
                        <w:rPr>
                          <w:rFonts w:ascii="Tahoma" w:hAnsi="Tahoma" w:cs="Tahoma"/>
                          <w:color w:val="FFFFFF"/>
                          <w:sz w:val="52"/>
                          <w:szCs w:val="72"/>
                          <w:u w:val="single"/>
                        </w:rPr>
                      </w:pPr>
                      <w:r>
                        <w:rPr>
                          <w:rFonts w:ascii="Tahoma" w:hAnsi="Tahoma" w:cs="Tahoma"/>
                          <w:color w:val="FFFFFF"/>
                          <w:sz w:val="52"/>
                          <w:szCs w:val="72"/>
                        </w:rPr>
                        <w:t xml:space="preserve"> </w:t>
                      </w:r>
                    </w:p>
                    <w:p w14:paraId="11F40D4E" w14:textId="044A95A4" w:rsidR="009A70AA" w:rsidRPr="006027D0" w:rsidRDefault="009A70AA" w:rsidP="000F180C">
                      <w:pPr>
                        <w:widowControl w:val="0"/>
                        <w:jc w:val="center"/>
                        <w:rPr>
                          <w:rFonts w:asciiTheme="majorHAnsi" w:hAnsiTheme="majorHAnsi" w:cstheme="majorHAnsi"/>
                          <w:color w:val="FFFFFF"/>
                          <w:sz w:val="72"/>
                          <w:szCs w:val="72"/>
                          <w:u w:val="single"/>
                        </w:rPr>
                      </w:pPr>
                      <w:r w:rsidRPr="00135636">
                        <w:rPr>
                          <w:noProof/>
                        </w:rPr>
                        <w:drawing>
                          <wp:inline distT="0" distB="0" distL="0" distR="0" wp14:anchorId="3C5B6402" wp14:editId="191879BE">
                            <wp:extent cx="4335780" cy="2427605"/>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5780" cy="2427605"/>
                                    </a:xfrm>
                                    <a:prstGeom prst="rect">
                                      <a:avLst/>
                                    </a:prstGeom>
                                    <a:noFill/>
                                    <a:ln>
                                      <a:noFill/>
                                    </a:ln>
                                  </pic:spPr>
                                </pic:pic>
                              </a:graphicData>
                            </a:graphic>
                          </wp:inline>
                        </w:drawing>
                      </w:r>
                    </w:p>
                    <w:p w14:paraId="5AAF208F" w14:textId="216D8571" w:rsidR="009A70AA" w:rsidRPr="0009465C" w:rsidRDefault="009A70AA" w:rsidP="000F180C">
                      <w:pPr>
                        <w:widowControl w:val="0"/>
                        <w:jc w:val="center"/>
                        <w:rPr>
                          <w:rFonts w:ascii="Tahoma" w:hAnsi="Tahoma" w:cs="Tahoma"/>
                          <w:color w:val="FFFFFF"/>
                          <w:sz w:val="56"/>
                          <w:szCs w:val="96"/>
                        </w:rPr>
                      </w:pPr>
                    </w:p>
                  </w:txbxContent>
                </v:textbox>
              </v:shape>
            </w:pict>
          </mc:Fallback>
        </mc:AlternateContent>
      </w:r>
    </w:p>
    <w:p w14:paraId="3A62155A"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FD9F9B5"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84D70B1"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DE90B45"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0622F28"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1B7EA3F"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7A24F1F"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8C2491A"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07B596A"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72211BA"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10EB45C" w14:textId="0DA76BF8" w:rsidR="000F180C" w:rsidRPr="00CF36BB" w:rsidRDefault="00395B26"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30432" behindDoc="0" locked="0" layoutInCell="1" allowOverlap="1" wp14:anchorId="6AE5BC6B" wp14:editId="37B19A2A">
                <wp:simplePos x="0" y="0"/>
                <wp:positionH relativeFrom="column">
                  <wp:posOffset>-467833</wp:posOffset>
                </wp:positionH>
                <wp:positionV relativeFrom="paragraph">
                  <wp:posOffset>554212</wp:posOffset>
                </wp:positionV>
                <wp:extent cx="7795928" cy="0"/>
                <wp:effectExtent l="0" t="76200" r="52705" b="76200"/>
                <wp:wrapNone/>
                <wp:docPr id="31125494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type w14:anchorId="6C520FB5" id="_x0000_t32" coordsize="21600,21600" o:spt="32" o:oned="t" path="m,l21600,21600e" filled="f">
                <v:path arrowok="t" fillok="f" o:connecttype="none"/>
                <o:lock v:ext="edit" shapetype="t"/>
              </v:shapetype>
              <v:shape id="AutoShape 5" o:spid="_x0000_s1026" type="#_x0000_t32" style="position:absolute;margin-left:-36.85pt;margin-top:43.65pt;width:613.85pt;height:0;z-index:25173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" strokecolor="white" strokeweight="12pt">
                <v:shadow color="black [0]"/>
              </v:shape>
            </w:pict>
          </mc:Fallback>
        </mc:AlternateContent>
      </w:r>
    </w:p>
    <w:p w14:paraId="6C29F234"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03DAB5B"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78E37C46" w14:textId="77777777" w:rsidR="000F180C" w:rsidRPr="00CF36BB" w:rsidRDefault="000F180C" w:rsidP="000F180C">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34528" behindDoc="0" locked="0" layoutInCell="1" allowOverlap="1" wp14:anchorId="7251E66A" wp14:editId="4B016086">
                <wp:simplePos x="0" y="0"/>
                <wp:positionH relativeFrom="margin">
                  <wp:posOffset>554355</wp:posOffset>
                </wp:positionH>
                <wp:positionV relativeFrom="paragraph">
                  <wp:posOffset>117475</wp:posOffset>
                </wp:positionV>
                <wp:extent cx="5509895" cy="360680"/>
                <wp:effectExtent l="0" t="0" r="14605" b="7620"/>
                <wp:wrapNone/>
                <wp:docPr id="25" name="Rectangle 2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4C94F5" w14:textId="77777777" w:rsidR="009A70AA" w:rsidRPr="00913589" w:rsidRDefault="009A70AA" w:rsidP="000F180C">
                            <w:pPr>
                              <w:rPr>
                                <w:rFonts w:ascii="Tahoma" w:hAnsi="Tahoma"/>
                                <w:color w:val="000000" w:themeColor="text1"/>
                                <w:sz w:val="40"/>
                              </w:rPr>
                            </w:pPr>
                            <w:r w:rsidRPr="00913589">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1E66A" id="Rectangle 25" o:spid="_x0000_s1028" style="position:absolute;left:0;text-align:left;margin-left:43.65pt;margin-top:9.25pt;width:433.85pt;height:28.4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" fillcolor="white [3212]" strokecolor="#1f4d78 [1604]" strokeweight="1pt">
                <v:textbox>
                  <w:txbxContent>
                    <w:p w14:paraId="6B4C94F5" w14:textId="77777777" w:rsidR="009A70AA" w:rsidRPr="00913589" w:rsidRDefault="009A70AA" w:rsidP="000F180C">
                      <w:pPr>
                        <w:rPr>
                          <w:rFonts w:ascii="Tahoma" w:hAnsi="Tahoma"/>
                          <w:color w:val="000000" w:themeColor="text1"/>
                          <w:sz w:val="40"/>
                        </w:rPr>
                      </w:pPr>
                      <w:r w:rsidRPr="00913589">
                        <w:rPr>
                          <w:rFonts w:ascii="Tahoma" w:hAnsi="Tahoma"/>
                          <w:color w:val="000000" w:themeColor="text1"/>
                          <w:sz w:val="32"/>
                        </w:rPr>
                        <w:t>Name:</w:t>
                      </w:r>
                    </w:p>
                  </w:txbxContent>
                </v:textbox>
                <w10:wrap anchorx="margin"/>
              </v:rect>
            </w:pict>
          </mc:Fallback>
        </mc:AlternateContent>
      </w:r>
    </w:p>
    <w:p w14:paraId="27D3ADCF" w14:textId="1E05249F" w:rsidR="00B9716D" w:rsidRDefault="00395B26" w:rsidP="00B6562A">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33504" behindDoc="0" locked="0" layoutInCell="1" allowOverlap="1" wp14:anchorId="465AB397" wp14:editId="07B82AFB">
                <wp:simplePos x="0" y="0"/>
                <wp:positionH relativeFrom="column">
                  <wp:posOffset>-467833</wp:posOffset>
                </wp:positionH>
                <wp:positionV relativeFrom="paragraph">
                  <wp:posOffset>1158151</wp:posOffset>
                </wp:positionV>
                <wp:extent cx="7795928" cy="0"/>
                <wp:effectExtent l="0" t="76200" r="52705" b="76200"/>
                <wp:wrapNone/>
                <wp:docPr id="111396317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 w14:anchorId="58706684" id="AutoShape 8" o:spid="_x0000_s1026" type="#_x0000_t32" style="position:absolute;margin-left:-36.85pt;margin-top:91.2pt;width:613.85pt;height:0;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" strokecolor="white" strokeweight="12pt">
                <v:shadow color="black [0]"/>
              </v:shape>
            </w:pict>
          </mc:Fallback>
        </mc:AlternateContent>
      </w:r>
      <w:r w:rsidR="000F180C"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35552" behindDoc="0" locked="0" layoutInCell="1" allowOverlap="1" wp14:anchorId="0EE0E3CD" wp14:editId="648FF142">
                <wp:simplePos x="0" y="0"/>
                <wp:positionH relativeFrom="margin">
                  <wp:posOffset>556260</wp:posOffset>
                </wp:positionH>
                <wp:positionV relativeFrom="paragraph">
                  <wp:posOffset>391160</wp:posOffset>
                </wp:positionV>
                <wp:extent cx="5509895" cy="360680"/>
                <wp:effectExtent l="0" t="0" r="14605" b="7620"/>
                <wp:wrapNone/>
                <wp:docPr id="26" name="Rectangle 26"/>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736049" w14:textId="77777777" w:rsidR="009A70AA" w:rsidRPr="00913589" w:rsidRDefault="009A70AA" w:rsidP="000F180C">
                            <w:pPr>
                              <w:rPr>
                                <w:rFonts w:ascii="Tahoma" w:hAnsi="Tahoma"/>
                                <w:color w:val="000000" w:themeColor="text1"/>
                                <w:sz w:val="40"/>
                              </w:rPr>
                            </w:pPr>
                            <w:r w:rsidRPr="00913589">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0E3CD" id="Rectangle 26" o:spid="_x0000_s1029" style="position:absolute;margin-left:43.8pt;margin-top:30.8pt;width:433.85pt;height:28.4pt;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Bz6teXfgIA&#10;AFgFAAAOAAAAAAAAAAAAAAAAAC4CAABkcnMvZTJvRG9jLnhtbFBLAQItABQABgAIAAAAIQBvm4ej&#10;3wAAAAkBAAAPAAAAAAAAAAAAAAAAANgEAABkcnMvZG93bnJldi54bWxQSwUGAAAAAAQABADzAAAA&#10;5AUAAAAA&#10;" fillcolor="white [3212]" strokecolor="#1f4d78 [1604]" strokeweight="1pt">
                <v:textbox>
                  <w:txbxContent>
                    <w:p w14:paraId="10736049" w14:textId="77777777" w:rsidR="009A70AA" w:rsidRPr="00913589" w:rsidRDefault="009A70AA" w:rsidP="000F180C">
                      <w:pPr>
                        <w:rPr>
                          <w:rFonts w:ascii="Tahoma" w:hAnsi="Tahoma"/>
                          <w:color w:val="000000" w:themeColor="text1"/>
                          <w:sz w:val="40"/>
                        </w:rPr>
                      </w:pPr>
                      <w:r w:rsidRPr="00913589">
                        <w:rPr>
                          <w:rFonts w:ascii="Tahoma" w:hAnsi="Tahoma"/>
                          <w:color w:val="000000" w:themeColor="text1"/>
                          <w:sz w:val="32"/>
                        </w:rPr>
                        <w:t>Class:</w:t>
                      </w:r>
                    </w:p>
                  </w:txbxContent>
                </v:textbox>
                <w10:wrap anchorx="margin"/>
              </v:rect>
            </w:pict>
          </mc:Fallback>
        </mc:AlternateContent>
      </w:r>
    </w:p>
    <w:p w14:paraId="2475C8F3" w14:textId="77777777" w:rsidR="000A5FCF" w:rsidRDefault="000A5FCF">
      <w:pPr>
        <w:spacing w:after="160" w:line="259" w:lineRule="auto"/>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Contents Page</w:t>
      </w:r>
    </w:p>
    <w:p w14:paraId="2F545C22" w14:textId="77777777" w:rsidR="000A5FCF" w:rsidRDefault="000A5FCF">
      <w:pPr>
        <w:spacing w:after="160" w:line="259" w:lineRule="auto"/>
        <w:rPr>
          <w:rFonts w:asciiTheme="majorHAnsi" w:hAnsiTheme="majorHAnsi" w:cstheme="majorHAnsi"/>
          <w:b/>
          <w:bCs/>
          <w:color w:val="000000"/>
          <w:kern w:val="36"/>
          <w:sz w:val="36"/>
          <w:szCs w:val="38"/>
          <w:lang w:eastAsia="en-GB"/>
        </w:rPr>
      </w:pPr>
    </w:p>
    <w:tbl>
      <w:tblPr>
        <w:tblStyle w:val="TableGrid"/>
        <w:tblW w:w="0" w:type="auto"/>
        <w:tblLook w:val="04A0" w:firstRow="1" w:lastRow="0" w:firstColumn="1" w:lastColumn="0" w:noHBand="0" w:noVBand="1"/>
      </w:tblPr>
      <w:tblGrid>
        <w:gridCol w:w="1129"/>
        <w:gridCol w:w="9327"/>
      </w:tblGrid>
      <w:tr w:rsidR="000A5FCF" w14:paraId="210FD6FD" w14:textId="77777777" w:rsidTr="000A5FCF">
        <w:tc>
          <w:tcPr>
            <w:tcW w:w="1129" w:type="dxa"/>
          </w:tcPr>
          <w:p w14:paraId="04D9826C" w14:textId="4E0C8E4F"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3</w:t>
            </w:r>
          </w:p>
        </w:tc>
        <w:tc>
          <w:tcPr>
            <w:tcW w:w="9327" w:type="dxa"/>
          </w:tcPr>
          <w:p w14:paraId="276D2421" w14:textId="7F321CC9"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Big Questions</w:t>
            </w:r>
          </w:p>
        </w:tc>
      </w:tr>
      <w:tr w:rsidR="000A5FCF" w14:paraId="48E942E4" w14:textId="77777777" w:rsidTr="000A5FCF">
        <w:tc>
          <w:tcPr>
            <w:tcW w:w="1129" w:type="dxa"/>
          </w:tcPr>
          <w:p w14:paraId="77B768F2" w14:textId="52BC4138"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4</w:t>
            </w:r>
          </w:p>
        </w:tc>
        <w:tc>
          <w:tcPr>
            <w:tcW w:w="9327" w:type="dxa"/>
          </w:tcPr>
          <w:p w14:paraId="5241FF3A" w14:textId="0AE6D4D9"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Exam Information</w:t>
            </w:r>
          </w:p>
        </w:tc>
      </w:tr>
      <w:tr w:rsidR="000A5FCF" w14:paraId="4D1BE1ED" w14:textId="77777777" w:rsidTr="000A5FCF">
        <w:tc>
          <w:tcPr>
            <w:tcW w:w="1129" w:type="dxa"/>
          </w:tcPr>
          <w:p w14:paraId="37B7F11B" w14:textId="3C8A2DE6"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5-7</w:t>
            </w:r>
          </w:p>
        </w:tc>
        <w:tc>
          <w:tcPr>
            <w:tcW w:w="9327" w:type="dxa"/>
          </w:tcPr>
          <w:p w14:paraId="26A96F34" w14:textId="5CD9F111"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Mark Scheme</w:t>
            </w:r>
          </w:p>
        </w:tc>
      </w:tr>
      <w:tr w:rsidR="000A5FCF" w14:paraId="64A4FF3F" w14:textId="77777777" w:rsidTr="000A5FCF">
        <w:tc>
          <w:tcPr>
            <w:tcW w:w="1129" w:type="dxa"/>
          </w:tcPr>
          <w:p w14:paraId="41B7183D" w14:textId="4ACD972F"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8-11</w:t>
            </w:r>
          </w:p>
        </w:tc>
        <w:tc>
          <w:tcPr>
            <w:tcW w:w="9327" w:type="dxa"/>
          </w:tcPr>
          <w:p w14:paraId="2829BF84" w14:textId="2C5C6011"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Key Terminology</w:t>
            </w:r>
          </w:p>
        </w:tc>
      </w:tr>
      <w:tr w:rsidR="000A5FCF" w14:paraId="3C66BC90" w14:textId="77777777" w:rsidTr="000A5FCF">
        <w:tc>
          <w:tcPr>
            <w:tcW w:w="1129" w:type="dxa"/>
          </w:tcPr>
          <w:p w14:paraId="28E0FAFD" w14:textId="17B84461"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12-14</w:t>
            </w:r>
          </w:p>
        </w:tc>
        <w:tc>
          <w:tcPr>
            <w:tcW w:w="9327" w:type="dxa"/>
          </w:tcPr>
          <w:p w14:paraId="5A09935A" w14:textId="5F6898E2"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Example Questions and Essay</w:t>
            </w:r>
          </w:p>
        </w:tc>
      </w:tr>
      <w:tr w:rsidR="000A5FCF" w14:paraId="414CE4A4" w14:textId="77777777" w:rsidTr="000A5FCF">
        <w:tc>
          <w:tcPr>
            <w:tcW w:w="1129" w:type="dxa"/>
          </w:tcPr>
          <w:p w14:paraId="4C5CA41F" w14:textId="6737D2BC"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15</w:t>
            </w:r>
          </w:p>
        </w:tc>
        <w:tc>
          <w:tcPr>
            <w:tcW w:w="9327" w:type="dxa"/>
          </w:tcPr>
          <w:p w14:paraId="191121DD" w14:textId="5C72C598"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Homework Overview and Dates</w:t>
            </w:r>
          </w:p>
        </w:tc>
      </w:tr>
      <w:tr w:rsidR="000A5FCF" w14:paraId="4F038C27" w14:textId="77777777" w:rsidTr="000A5FCF">
        <w:tc>
          <w:tcPr>
            <w:tcW w:w="1129" w:type="dxa"/>
          </w:tcPr>
          <w:p w14:paraId="76178611" w14:textId="0E2F3ABC"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16-34</w:t>
            </w:r>
          </w:p>
        </w:tc>
        <w:tc>
          <w:tcPr>
            <w:tcW w:w="9327" w:type="dxa"/>
          </w:tcPr>
          <w:p w14:paraId="7F7F3AE6" w14:textId="6271EF07"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Homework Tasks</w:t>
            </w:r>
          </w:p>
        </w:tc>
      </w:tr>
      <w:tr w:rsidR="000A5FCF" w14:paraId="647C8E8B" w14:textId="77777777" w:rsidTr="000A5FCF">
        <w:tc>
          <w:tcPr>
            <w:tcW w:w="1129" w:type="dxa"/>
          </w:tcPr>
          <w:p w14:paraId="2F15C518" w14:textId="4FD20877"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35-36</w:t>
            </w:r>
          </w:p>
        </w:tc>
        <w:tc>
          <w:tcPr>
            <w:tcW w:w="9327" w:type="dxa"/>
          </w:tcPr>
          <w:p w14:paraId="7136F5B2" w14:textId="29F725B3"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Quotation Banks</w:t>
            </w:r>
          </w:p>
        </w:tc>
      </w:tr>
      <w:tr w:rsidR="000A5FCF" w14:paraId="338E2E76" w14:textId="77777777" w:rsidTr="000A5FCF">
        <w:tc>
          <w:tcPr>
            <w:tcW w:w="1129" w:type="dxa"/>
          </w:tcPr>
          <w:p w14:paraId="6428C3B8" w14:textId="42413BA2"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37-45</w:t>
            </w:r>
          </w:p>
        </w:tc>
        <w:tc>
          <w:tcPr>
            <w:tcW w:w="9327" w:type="dxa"/>
          </w:tcPr>
          <w:p w14:paraId="0AE94F26" w14:textId="04DA5D5D"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Character Arcs</w:t>
            </w:r>
          </w:p>
        </w:tc>
      </w:tr>
      <w:tr w:rsidR="000A5FCF" w14:paraId="234345AD" w14:textId="77777777" w:rsidTr="000A5FCF">
        <w:tc>
          <w:tcPr>
            <w:tcW w:w="1129" w:type="dxa"/>
          </w:tcPr>
          <w:p w14:paraId="1E4C662D" w14:textId="39B7D586"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46-48</w:t>
            </w:r>
          </w:p>
        </w:tc>
        <w:tc>
          <w:tcPr>
            <w:tcW w:w="9327" w:type="dxa"/>
          </w:tcPr>
          <w:p w14:paraId="73F89A45" w14:textId="55B090D1"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Wider Reading</w:t>
            </w:r>
          </w:p>
        </w:tc>
      </w:tr>
      <w:tr w:rsidR="000A5FCF" w14:paraId="2FAA3B7D" w14:textId="77777777" w:rsidTr="000A5FCF">
        <w:tc>
          <w:tcPr>
            <w:tcW w:w="1129" w:type="dxa"/>
          </w:tcPr>
          <w:p w14:paraId="73EB97BC" w14:textId="4DE89427" w:rsidR="000A5FCF" w:rsidRPr="000A5FCF" w:rsidRDefault="000A5FCF" w:rsidP="000A5FCF">
            <w:pPr>
              <w:spacing w:after="160" w:line="259" w:lineRule="auto"/>
              <w:jc w:val="center"/>
              <w:rPr>
                <w:rFonts w:asciiTheme="majorHAnsi" w:hAnsiTheme="majorHAnsi" w:cstheme="majorHAnsi"/>
                <w:b/>
                <w:bCs/>
                <w:color w:val="000000"/>
                <w:kern w:val="36"/>
                <w:sz w:val="28"/>
                <w:szCs w:val="32"/>
                <w:lang w:eastAsia="en-GB"/>
              </w:rPr>
            </w:pPr>
            <w:r w:rsidRPr="000A5FCF">
              <w:rPr>
                <w:rFonts w:asciiTheme="majorHAnsi" w:hAnsiTheme="majorHAnsi" w:cstheme="majorHAnsi"/>
                <w:b/>
                <w:bCs/>
                <w:color w:val="000000"/>
                <w:kern w:val="36"/>
                <w:sz w:val="28"/>
                <w:szCs w:val="32"/>
                <w:lang w:eastAsia="en-GB"/>
              </w:rPr>
              <w:t>49</w:t>
            </w:r>
          </w:p>
        </w:tc>
        <w:tc>
          <w:tcPr>
            <w:tcW w:w="9327" w:type="dxa"/>
          </w:tcPr>
          <w:p w14:paraId="3028FE22" w14:textId="57520281" w:rsidR="000A5FCF" w:rsidRPr="000A5FCF" w:rsidRDefault="000A5FCF">
            <w:pPr>
              <w:spacing w:after="160" w:line="259" w:lineRule="auto"/>
              <w:rPr>
                <w:rFonts w:asciiTheme="majorHAnsi" w:hAnsiTheme="majorHAnsi" w:cstheme="majorHAnsi"/>
                <w:color w:val="000000"/>
                <w:kern w:val="36"/>
                <w:sz w:val="28"/>
                <w:szCs w:val="32"/>
                <w:lang w:eastAsia="en-GB"/>
              </w:rPr>
            </w:pPr>
            <w:r w:rsidRPr="000A5FCF">
              <w:rPr>
                <w:rFonts w:asciiTheme="majorHAnsi" w:hAnsiTheme="majorHAnsi" w:cstheme="majorHAnsi"/>
                <w:color w:val="000000"/>
                <w:kern w:val="36"/>
                <w:sz w:val="28"/>
                <w:szCs w:val="32"/>
                <w:lang w:eastAsia="en-GB"/>
              </w:rPr>
              <w:t>Revision Resources</w:t>
            </w:r>
          </w:p>
        </w:tc>
      </w:tr>
    </w:tbl>
    <w:p w14:paraId="2C80F3CB" w14:textId="581122ED" w:rsidR="000A5FCF" w:rsidRDefault="000A5FCF">
      <w:pPr>
        <w:spacing w:after="160" w:line="259" w:lineRule="auto"/>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br w:type="page"/>
      </w:r>
    </w:p>
    <w:p w14:paraId="48D59336" w14:textId="7787B6E9" w:rsidR="003C3F1F" w:rsidRPr="00EB759D" w:rsidRDefault="003C3F1F" w:rsidP="00B6562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93D1B">
        <w:rPr>
          <w:rFonts w:asciiTheme="majorHAnsi" w:hAnsiTheme="majorHAnsi" w:cstheme="majorHAnsi"/>
          <w:b/>
          <w:bCs/>
          <w:color w:val="000000"/>
          <w:kern w:val="36"/>
          <w:sz w:val="36"/>
          <w:szCs w:val="38"/>
          <w:lang w:eastAsia="en-GB"/>
        </w:rPr>
        <w:lastRenderedPageBreak/>
        <w:t xml:space="preserve">Big Questions </w:t>
      </w:r>
    </w:p>
    <w:p w14:paraId="7184650F" w14:textId="64F1D841" w:rsidR="0046664B" w:rsidRPr="00063F7D" w:rsidRDefault="003C3F1F"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Our study of</w:t>
      </w:r>
      <w:r w:rsidR="00711593">
        <w:rPr>
          <w:rFonts w:asciiTheme="majorHAnsi" w:hAnsiTheme="majorHAnsi" w:cstheme="majorHAnsi"/>
          <w:bCs/>
          <w:color w:val="000000"/>
          <w:kern w:val="36"/>
          <w:lang w:eastAsia="en-GB"/>
        </w:rPr>
        <w:t xml:space="preserve"> </w:t>
      </w:r>
      <w:r w:rsidR="00A96D3C">
        <w:rPr>
          <w:rFonts w:asciiTheme="majorHAnsi" w:hAnsiTheme="majorHAnsi" w:cstheme="majorHAnsi"/>
          <w:bCs/>
          <w:color w:val="000000"/>
          <w:kern w:val="36"/>
          <w:lang w:eastAsia="en-GB"/>
        </w:rPr>
        <w:t xml:space="preserve">Language Paper </w:t>
      </w:r>
      <w:r w:rsidR="000E431D">
        <w:rPr>
          <w:rFonts w:asciiTheme="majorHAnsi" w:hAnsiTheme="majorHAnsi" w:cstheme="majorHAnsi"/>
          <w:bCs/>
          <w:color w:val="000000"/>
          <w:kern w:val="36"/>
          <w:lang w:eastAsia="en-GB"/>
        </w:rPr>
        <w:t>2</w:t>
      </w:r>
      <w:r w:rsidR="00A96D3C">
        <w:rPr>
          <w:rFonts w:asciiTheme="majorHAnsi" w:hAnsiTheme="majorHAnsi" w:cstheme="majorHAnsi"/>
          <w:bCs/>
          <w:color w:val="000000"/>
          <w:kern w:val="36"/>
          <w:lang w:eastAsia="en-GB"/>
        </w:rPr>
        <w:t xml:space="preserve"> and An Inspector Calls</w:t>
      </w:r>
      <w:r w:rsidR="00364800">
        <w:rPr>
          <w:rFonts w:asciiTheme="majorHAnsi" w:hAnsiTheme="majorHAnsi" w:cstheme="majorHAnsi"/>
          <w:bCs/>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tbl>
      <w:tblPr>
        <w:tblStyle w:val="TableGrid"/>
        <w:tblW w:w="5082" w:type="pct"/>
        <w:tblLook w:val="04A0" w:firstRow="1" w:lastRow="0" w:firstColumn="1" w:lastColumn="0" w:noHBand="0" w:noVBand="1"/>
      </w:tblPr>
      <w:tblGrid>
        <w:gridCol w:w="1271"/>
        <w:gridCol w:w="9356"/>
      </w:tblGrid>
      <w:tr w:rsidR="00D163FF" w14:paraId="7DA4FA00" w14:textId="77777777" w:rsidTr="000E431D">
        <w:trPr>
          <w:trHeight w:val="1550"/>
        </w:trPr>
        <w:tc>
          <w:tcPr>
            <w:tcW w:w="598" w:type="pct"/>
            <w:vAlign w:val="center"/>
          </w:tcPr>
          <w:p w14:paraId="21F75585" w14:textId="199C8D98" w:rsidR="00D163FF" w:rsidRDefault="00D163FF" w:rsidP="0050492D">
            <w:pPr>
              <w:rPr>
                <w:rFonts w:asciiTheme="majorHAnsi" w:eastAsia="Calibri" w:hAnsiTheme="majorHAnsi" w:cstheme="majorHAnsi"/>
                <w:b/>
                <w:color w:val="000000"/>
              </w:rPr>
            </w:pPr>
            <w:r>
              <w:rPr>
                <w:rFonts w:asciiTheme="majorHAnsi" w:eastAsia="Calibri" w:hAnsiTheme="majorHAnsi" w:cstheme="majorHAnsi"/>
                <w:b/>
                <w:color w:val="000000"/>
              </w:rPr>
              <w:t xml:space="preserve">Language Paper </w:t>
            </w:r>
            <w:r w:rsidR="00597CCC">
              <w:rPr>
                <w:rFonts w:asciiTheme="majorHAnsi" w:eastAsia="Calibri" w:hAnsiTheme="majorHAnsi" w:cstheme="majorHAnsi"/>
                <w:b/>
                <w:color w:val="000000"/>
              </w:rPr>
              <w:t>2:</w:t>
            </w:r>
          </w:p>
        </w:tc>
        <w:tc>
          <w:tcPr>
            <w:tcW w:w="4402" w:type="pct"/>
          </w:tcPr>
          <w:p w14:paraId="3047BCC7" w14:textId="77777777" w:rsidR="00597CCC" w:rsidRPr="0045314C" w:rsidRDefault="00597CCC" w:rsidP="00597CCC">
            <w:pPr>
              <w:pStyle w:val="ListParagraph"/>
              <w:numPr>
                <w:ilvl w:val="0"/>
                <w:numId w:val="2"/>
              </w:numPr>
              <w:rPr>
                <w:rFonts w:asciiTheme="majorHAnsi" w:hAnsiTheme="majorHAnsi" w:cstheme="majorHAnsi"/>
              </w:rPr>
            </w:pPr>
            <w:r w:rsidRPr="005D5720">
              <w:rPr>
                <w:rFonts w:asciiTheme="majorHAnsi" w:hAnsiTheme="majorHAnsi" w:cstheme="majorHAnsi"/>
              </w:rPr>
              <w:t>BQ:</w:t>
            </w:r>
            <w:r>
              <w:rPr>
                <w:rFonts w:asciiTheme="majorHAnsi" w:hAnsiTheme="majorHAnsi" w:cstheme="majorHAnsi"/>
              </w:rPr>
              <w:t xml:space="preserve"> H</w:t>
            </w:r>
            <w:r w:rsidRPr="0045314C">
              <w:rPr>
                <w:rFonts w:asciiTheme="majorHAnsi" w:hAnsiTheme="majorHAnsi" w:cstheme="majorHAnsi"/>
              </w:rPr>
              <w:t>ow can I effectively analyse a non-fiction text? [Q1]</w:t>
            </w:r>
          </w:p>
          <w:p w14:paraId="4B21F7AF"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W</w:t>
            </w:r>
            <w:r w:rsidRPr="0045314C">
              <w:rPr>
                <w:rFonts w:asciiTheme="majorHAnsi" w:hAnsiTheme="majorHAnsi" w:cstheme="majorHAnsi"/>
              </w:rPr>
              <w:t>hat makes an effective summary? [Q2]</w:t>
            </w:r>
          </w:p>
          <w:p w14:paraId="7127C2CC"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ow can I analyse the effect of language in a non-fiction text? [Q3]</w:t>
            </w:r>
          </w:p>
          <w:p w14:paraId="1D68FE3A"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ow can I effectively compare writers’ attitudes and perspectives? [Q4]</w:t>
            </w:r>
          </w:p>
          <w:p w14:paraId="5FEDC31F"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W</w:t>
            </w:r>
            <w:r w:rsidRPr="0045314C">
              <w:rPr>
                <w:rFonts w:asciiTheme="majorHAnsi" w:hAnsiTheme="majorHAnsi" w:cstheme="majorHAnsi"/>
              </w:rPr>
              <w:t>hat makes a compelling and convincing letter? [Q5]</w:t>
            </w:r>
          </w:p>
          <w:p w14:paraId="3F63641D"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ow can I effectively select information to summarise the differences and similarities between texts? [Q1 + Q2]</w:t>
            </w:r>
          </w:p>
          <w:p w14:paraId="63047CEE"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 xml:space="preserve">ow can I develop my response to Q1 and Q2 on Language Paper 2? </w:t>
            </w:r>
          </w:p>
          <w:p w14:paraId="3E39B2D8"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W</w:t>
            </w:r>
            <w:r w:rsidRPr="0045314C">
              <w:rPr>
                <w:rFonts w:asciiTheme="majorHAnsi" w:hAnsiTheme="majorHAnsi" w:cstheme="majorHAnsi"/>
              </w:rPr>
              <w:t>hat should I consider when analysing language in a non-fiction text? [Q3]</w:t>
            </w:r>
          </w:p>
          <w:p w14:paraId="468ED006"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W</w:t>
            </w:r>
            <w:r w:rsidRPr="0045314C">
              <w:rPr>
                <w:rFonts w:asciiTheme="majorHAnsi" w:hAnsiTheme="majorHAnsi" w:cstheme="majorHAnsi"/>
              </w:rPr>
              <w:t>hat do I need to look at when comparing attitudes and perspectives? [Q4]</w:t>
            </w:r>
          </w:p>
          <w:p w14:paraId="6FCF61ED"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ow can I structure an argument in an essay? [Q5]</w:t>
            </w:r>
          </w:p>
          <w:p w14:paraId="01ECA295" w14:textId="77777777" w:rsidR="00597CCC" w:rsidRPr="0045314C" w:rsidRDefault="00597CCC" w:rsidP="00597CCC">
            <w:pPr>
              <w:pStyle w:val="ListParagraph"/>
              <w:numPr>
                <w:ilvl w:val="0"/>
                <w:numId w:val="2"/>
              </w:numPr>
              <w:rPr>
                <w:rFonts w:asciiTheme="majorHAnsi" w:hAnsiTheme="majorHAnsi" w:cstheme="majorHAnsi"/>
              </w:rPr>
            </w:pPr>
            <w:r>
              <w:rPr>
                <w:rFonts w:asciiTheme="majorHAnsi" w:hAnsiTheme="majorHAnsi" w:cstheme="majorHAnsi"/>
              </w:rPr>
              <w:t>BQ: H</w:t>
            </w:r>
            <w:r w:rsidRPr="0045314C">
              <w:rPr>
                <w:rFonts w:asciiTheme="majorHAnsi" w:hAnsiTheme="majorHAnsi" w:cstheme="majorHAnsi"/>
              </w:rPr>
              <w:t>ow can I write a summary that makes inferences? [Q1 + Q2]</w:t>
            </w:r>
          </w:p>
          <w:p w14:paraId="6E25EDBE"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hAnsiTheme="majorHAnsi" w:cstheme="majorHAnsi"/>
              </w:rPr>
              <w:t>BQ: H</w:t>
            </w:r>
            <w:r w:rsidRPr="0045314C">
              <w:rPr>
                <w:rFonts w:asciiTheme="majorHAnsi" w:hAnsiTheme="majorHAnsi" w:cstheme="majorHAnsi"/>
              </w:rPr>
              <w:t>ow can I analyse language in a perceptive way? [Q3]</w:t>
            </w:r>
          </w:p>
          <w:p w14:paraId="401E7408"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 W</w:t>
            </w:r>
            <w:r w:rsidRPr="0045314C">
              <w:rPr>
                <w:rFonts w:asciiTheme="majorHAnsi" w:eastAsia="Calibri" w:hAnsiTheme="majorHAnsi" w:cstheme="majorHAnsi"/>
                <w:color w:val="000000"/>
              </w:rPr>
              <w:t>hat do I need to consider when comparing writers’ ideas and attitudes? [Q4]</w:t>
            </w:r>
          </w:p>
          <w:p w14:paraId="6B5637F0"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 H</w:t>
            </w:r>
            <w:r w:rsidRPr="0045314C">
              <w:rPr>
                <w:rFonts w:asciiTheme="majorHAnsi" w:eastAsia="Calibri" w:hAnsiTheme="majorHAnsi" w:cstheme="majorHAnsi"/>
                <w:color w:val="000000"/>
              </w:rPr>
              <w:t>ow can I plan an engaging and effective speech? [Q5]</w:t>
            </w:r>
          </w:p>
          <w:p w14:paraId="65ACD4A4"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 H</w:t>
            </w:r>
            <w:r w:rsidRPr="0045314C">
              <w:rPr>
                <w:rFonts w:asciiTheme="majorHAnsi" w:eastAsia="Calibri" w:hAnsiTheme="majorHAnsi" w:cstheme="majorHAnsi"/>
                <w:color w:val="000000"/>
              </w:rPr>
              <w:t>ow can I write an engaging and effective speech? [Q5]</w:t>
            </w:r>
          </w:p>
          <w:p w14:paraId="32668B7E"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 H</w:t>
            </w:r>
            <w:r w:rsidRPr="0045314C">
              <w:rPr>
                <w:rFonts w:asciiTheme="majorHAnsi" w:eastAsia="Calibri" w:hAnsiTheme="majorHAnsi" w:cstheme="majorHAnsi"/>
                <w:color w:val="000000"/>
              </w:rPr>
              <w:t>ow can I summarise two texts clearly and make perceptive inferences? [Q1 +Q2]</w:t>
            </w:r>
          </w:p>
          <w:p w14:paraId="23023A8A" w14:textId="77777777" w:rsidR="00597CCC" w:rsidRPr="0045314C" w:rsidRDefault="00597CCC" w:rsidP="00597CCC">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 H</w:t>
            </w:r>
            <w:r w:rsidRPr="0045314C">
              <w:rPr>
                <w:rFonts w:asciiTheme="majorHAnsi" w:eastAsia="Calibri" w:hAnsiTheme="majorHAnsi" w:cstheme="majorHAnsi"/>
                <w:color w:val="000000"/>
              </w:rPr>
              <w:t>ow can I craft a convincing and compelling article?</w:t>
            </w:r>
            <w:r>
              <w:rPr>
                <w:rFonts w:asciiTheme="majorHAnsi" w:eastAsia="Calibri" w:hAnsiTheme="majorHAnsi" w:cstheme="majorHAnsi"/>
                <w:color w:val="000000"/>
              </w:rPr>
              <w:t xml:space="preserve"> </w:t>
            </w:r>
            <w:r w:rsidRPr="0045314C">
              <w:rPr>
                <w:rFonts w:asciiTheme="majorHAnsi" w:eastAsia="Calibri" w:hAnsiTheme="majorHAnsi" w:cstheme="majorHAnsi"/>
                <w:color w:val="000000"/>
              </w:rPr>
              <w:t>[Q5]</w:t>
            </w:r>
          </w:p>
          <w:p w14:paraId="2898814C" w14:textId="278C8AD7" w:rsidR="00AF0D42" w:rsidRPr="0050492D" w:rsidRDefault="00597CCC" w:rsidP="00597CCC">
            <w:pPr>
              <w:pStyle w:val="ListParagraph"/>
              <w:rPr>
                <w:rFonts w:asciiTheme="majorHAnsi" w:eastAsia="Calibri" w:hAnsiTheme="majorHAnsi" w:cstheme="majorHAnsi"/>
                <w:color w:val="000000"/>
              </w:rPr>
            </w:pPr>
            <w:r>
              <w:rPr>
                <w:rFonts w:asciiTheme="majorHAnsi" w:eastAsia="Calibri" w:hAnsiTheme="majorHAnsi" w:cstheme="majorHAnsi"/>
                <w:color w:val="000000"/>
              </w:rPr>
              <w:t>BQ: H</w:t>
            </w:r>
            <w:r w:rsidRPr="0045314C">
              <w:rPr>
                <w:rFonts w:asciiTheme="majorHAnsi" w:eastAsia="Calibri" w:hAnsiTheme="majorHAnsi" w:cstheme="majorHAnsi"/>
                <w:color w:val="000000"/>
              </w:rPr>
              <w:t>ow can I develop my inclusion of Ethos, Pathos and Logos in my writing?</w:t>
            </w:r>
          </w:p>
        </w:tc>
      </w:tr>
      <w:tr w:rsidR="0050492D" w14:paraId="1127680E" w14:textId="3B21B8F0" w:rsidTr="000E431D">
        <w:trPr>
          <w:trHeight w:val="1550"/>
        </w:trPr>
        <w:tc>
          <w:tcPr>
            <w:tcW w:w="598" w:type="pct"/>
            <w:vAlign w:val="center"/>
          </w:tcPr>
          <w:p w14:paraId="4A1CC5DA" w14:textId="5F84DF7E" w:rsidR="0050492D" w:rsidRPr="00364800" w:rsidRDefault="007D26D5" w:rsidP="0050492D">
            <w:pPr>
              <w:rPr>
                <w:rFonts w:asciiTheme="majorHAnsi" w:eastAsia="Calibri" w:hAnsiTheme="majorHAnsi" w:cstheme="majorHAnsi"/>
                <w:b/>
                <w:color w:val="000000"/>
              </w:rPr>
            </w:pPr>
            <w:r>
              <w:rPr>
                <w:rFonts w:asciiTheme="majorHAnsi" w:eastAsia="Calibri" w:hAnsiTheme="majorHAnsi" w:cstheme="majorHAnsi"/>
                <w:b/>
                <w:color w:val="000000"/>
              </w:rPr>
              <w:t>An Inspector Calls</w:t>
            </w:r>
          </w:p>
          <w:p w14:paraId="28CB0FBC" w14:textId="2FAA3127" w:rsidR="0050492D" w:rsidRPr="00364800" w:rsidRDefault="0050492D" w:rsidP="009A15AB">
            <w:pPr>
              <w:rPr>
                <w:rFonts w:asciiTheme="majorHAnsi" w:eastAsia="Calibri" w:hAnsiTheme="majorHAnsi" w:cstheme="majorHAnsi"/>
                <w:b/>
                <w:color w:val="000000"/>
              </w:rPr>
            </w:pPr>
          </w:p>
        </w:tc>
        <w:tc>
          <w:tcPr>
            <w:tcW w:w="4402" w:type="pct"/>
          </w:tcPr>
          <w:p w14:paraId="599F649F" w14:textId="48681AF4"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5D5720">
              <w:rPr>
                <w:rFonts w:asciiTheme="majorHAnsi" w:hAnsiTheme="majorHAnsi" w:cstheme="majorHAnsi"/>
              </w:rPr>
              <w:t>BQ: What compelled Priestley to write the play? (Big Lecture)</w:t>
            </w:r>
          </w:p>
          <w:p w14:paraId="777E0EB3" w14:textId="2DF8297E"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5D5720">
              <w:rPr>
                <w:rFonts w:asciiTheme="majorHAnsi" w:hAnsiTheme="majorHAnsi" w:cstheme="majorHAnsi"/>
              </w:rPr>
              <w:t>BQ: How does Priestley use dramatic irony in Act 1? (2 lessons)</w:t>
            </w:r>
          </w:p>
          <w:p w14:paraId="518251FA" w14:textId="3C88FFB5" w:rsidR="0050492D" w:rsidRPr="00E64CFD" w:rsidRDefault="0050492D" w:rsidP="00E303D4">
            <w:pPr>
              <w:pStyle w:val="ListParagraph"/>
              <w:numPr>
                <w:ilvl w:val="0"/>
                <w:numId w:val="2"/>
              </w:numPr>
              <w:rPr>
                <w:rFonts w:asciiTheme="majorHAnsi" w:eastAsia="Calibri" w:hAnsiTheme="majorHAnsi" w:cstheme="majorHAnsi"/>
                <w:i/>
                <w:iCs/>
                <w:color w:val="000000"/>
              </w:rPr>
            </w:pPr>
            <w:r w:rsidRPr="0050492D">
              <w:rPr>
                <w:rFonts w:asciiTheme="majorHAnsi" w:eastAsia="Calibri" w:hAnsiTheme="majorHAnsi" w:cstheme="majorHAnsi"/>
                <w:color w:val="000000"/>
              </w:rPr>
              <w:t xml:space="preserve"> </w:t>
            </w:r>
            <w:r w:rsidR="00FD21B2" w:rsidRPr="00E64CFD">
              <w:rPr>
                <w:rStyle w:val="Emphasis"/>
                <w:rFonts w:asciiTheme="majorHAnsi" w:hAnsiTheme="majorHAnsi" w:cstheme="majorHAnsi"/>
                <w:i w:val="0"/>
                <w:iCs w:val="0"/>
              </w:rPr>
              <w:t xml:space="preserve">BQ: </w:t>
            </w:r>
            <w:r w:rsidR="00FD21B2" w:rsidRPr="00E64CFD">
              <w:rPr>
                <w:rFonts w:asciiTheme="majorHAnsi" w:hAnsiTheme="majorHAnsi" w:cstheme="majorHAnsi"/>
                <w:i/>
                <w:iCs/>
              </w:rPr>
              <w:t>How is Mr Birling presented at the start of the play?</w:t>
            </w:r>
            <w:r w:rsidR="00FD21B2" w:rsidRPr="00E64CFD">
              <w:rPr>
                <w:rFonts w:asciiTheme="majorHAnsi" w:hAnsiTheme="majorHAnsi" w:cstheme="majorHAnsi"/>
                <w:b/>
                <w:i/>
                <w:iCs/>
              </w:rPr>
              <w:t xml:space="preserve"> </w:t>
            </w:r>
            <w:r w:rsidR="00FD21B2" w:rsidRPr="00E64CFD">
              <w:rPr>
                <w:rFonts w:asciiTheme="majorHAnsi" w:hAnsiTheme="majorHAnsi" w:cstheme="majorHAnsi"/>
                <w:i/>
                <w:iCs/>
                <w:color w:val="000000" w:themeColor="text1"/>
              </w:rPr>
              <w:t xml:space="preserve"> </w:t>
            </w:r>
            <w:r w:rsidR="000E431D">
              <w:rPr>
                <w:rFonts w:asciiTheme="majorHAnsi" w:hAnsiTheme="majorHAnsi" w:cstheme="majorHAnsi"/>
                <w:i/>
                <w:iCs/>
                <w:color w:val="000000" w:themeColor="text1"/>
              </w:rPr>
              <w:t>(Assessment Point 1)</w:t>
            </w:r>
          </w:p>
          <w:p w14:paraId="0F8FB592" w14:textId="6384CAE0"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6C704C">
              <w:rPr>
                <w:rFonts w:asciiTheme="majorHAnsi" w:hAnsiTheme="majorHAnsi" w:cstheme="majorHAnsi"/>
                <w:color w:val="000000" w:themeColor="text1"/>
              </w:rPr>
              <w:t>BQ: How does Priestley construct the character of the Inspector?</w:t>
            </w:r>
          </w:p>
          <w:p w14:paraId="17355C09" w14:textId="53E5C44E"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2643B3">
              <w:rPr>
                <w:rFonts w:asciiTheme="majorHAnsi" w:hAnsiTheme="majorHAnsi" w:cstheme="majorHAnsi"/>
              </w:rPr>
              <w:t xml:space="preserve">BQ: How </w:t>
            </w:r>
            <w:r w:rsidR="00FD21B2">
              <w:rPr>
                <w:rFonts w:asciiTheme="majorHAnsi" w:hAnsiTheme="majorHAnsi" w:cstheme="majorHAnsi"/>
              </w:rPr>
              <w:t>does Priestley introduce the character of Eva Smith?</w:t>
            </w:r>
          </w:p>
          <w:p w14:paraId="75188F5F" w14:textId="26412942" w:rsidR="0050492D" w:rsidRPr="0050492D" w:rsidRDefault="0050492D" w:rsidP="00E303D4">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sidRPr="002643B3">
              <w:rPr>
                <w:rFonts w:asciiTheme="majorHAnsi" w:hAnsiTheme="majorHAnsi" w:cstheme="majorHAnsi"/>
              </w:rPr>
              <w:t xml:space="preserve">BQ: </w:t>
            </w:r>
            <w:r w:rsidR="00FD21B2">
              <w:rPr>
                <w:rFonts w:asciiTheme="majorHAnsi" w:hAnsiTheme="majorHAnsi" w:cstheme="majorHAnsi"/>
              </w:rPr>
              <w:t>How does Priestley show the impact of the Inspector on Sheila?</w:t>
            </w:r>
          </w:p>
          <w:p w14:paraId="5F1AB42E" w14:textId="77777777" w:rsidR="00FD21B2" w:rsidRPr="00FD21B2" w:rsidRDefault="0050492D" w:rsidP="00FD21B2">
            <w:pPr>
              <w:pStyle w:val="ListParagraph"/>
              <w:numPr>
                <w:ilvl w:val="0"/>
                <w:numId w:val="2"/>
              </w:numPr>
              <w:rPr>
                <w:rFonts w:asciiTheme="majorHAnsi" w:eastAsia="Calibri" w:hAnsiTheme="majorHAnsi" w:cstheme="majorHAnsi"/>
                <w:color w:val="000000"/>
              </w:rPr>
            </w:pPr>
            <w:r w:rsidRPr="0050492D">
              <w:rPr>
                <w:rFonts w:asciiTheme="majorHAnsi" w:eastAsia="Calibri" w:hAnsiTheme="majorHAnsi" w:cstheme="majorHAnsi"/>
                <w:color w:val="000000"/>
              </w:rPr>
              <w:t xml:space="preserve"> </w:t>
            </w:r>
            <w:r w:rsidR="00FD21B2">
              <w:rPr>
                <w:rFonts w:asciiTheme="majorHAnsi" w:hAnsiTheme="majorHAnsi" w:cstheme="majorHAnsi"/>
              </w:rPr>
              <w:t>BQ: How does Priestley present the relationship between Sheila and Mrs Birling?</w:t>
            </w:r>
          </w:p>
          <w:p w14:paraId="2D517EFD" w14:textId="77777777" w:rsidR="0050492D"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w:t>
            </w:r>
            <w:r w:rsidRPr="00FD21B2">
              <w:rPr>
                <w:rFonts w:asciiTheme="majorHAnsi" w:hAnsiTheme="majorHAnsi" w:cstheme="majorHAnsi"/>
              </w:rPr>
              <w:t>BQ: How does Priestley present Gerald in Act 2?</w:t>
            </w:r>
          </w:p>
          <w:p w14:paraId="7A37499B" w14:textId="77777777"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can Gerald be seen as an ambiguous character?</w:t>
            </w:r>
          </w:p>
          <w:p w14:paraId="1260EF83" w14:textId="52AC1953" w:rsidR="00FD21B2" w:rsidRPr="00E64CFD" w:rsidRDefault="00FD21B2" w:rsidP="00FD21B2">
            <w:pPr>
              <w:pStyle w:val="ListParagraph"/>
              <w:numPr>
                <w:ilvl w:val="0"/>
                <w:numId w:val="2"/>
              </w:numPr>
              <w:rPr>
                <w:rFonts w:asciiTheme="majorHAnsi" w:eastAsia="Calibri" w:hAnsiTheme="majorHAnsi" w:cstheme="majorHAnsi"/>
                <w:i/>
                <w:iCs/>
                <w:color w:val="000000"/>
              </w:rPr>
            </w:pPr>
            <w:r>
              <w:rPr>
                <w:rFonts w:asciiTheme="majorHAnsi" w:hAnsiTheme="majorHAnsi" w:cstheme="majorHAnsi"/>
              </w:rPr>
              <w:t xml:space="preserve"> </w:t>
            </w:r>
            <w:r w:rsidRPr="00E64CFD">
              <w:rPr>
                <w:rFonts w:asciiTheme="majorHAnsi" w:hAnsiTheme="majorHAnsi" w:cstheme="majorHAnsi"/>
                <w:i/>
                <w:iCs/>
              </w:rPr>
              <w:t xml:space="preserve">BQ How is Gerald presented? </w:t>
            </w:r>
            <w:r w:rsidR="000E431D">
              <w:rPr>
                <w:rFonts w:asciiTheme="majorHAnsi" w:hAnsiTheme="majorHAnsi" w:cstheme="majorHAnsi"/>
                <w:i/>
                <w:iCs/>
              </w:rPr>
              <w:t>(Assessment Point 2)</w:t>
            </w:r>
          </w:p>
          <w:p w14:paraId="598AA274" w14:textId="7DE7E6D5"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What is the significance of the name ‘Daisy Renton’?</w:t>
            </w:r>
          </w:p>
          <w:p w14:paraId="6CCCD55E" w14:textId="77777777" w:rsidR="00FD21B2" w:rsidRPr="00FD21B2"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is Mrs Birling presented in Act 2?</w:t>
            </w:r>
          </w:p>
          <w:p w14:paraId="72A8D663" w14:textId="77777777" w:rsidR="00FD21B2" w:rsidRPr="00D163FF" w:rsidRDefault="00FD21B2"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 xml:space="preserve"> BQ: How is the character of Eric Birling presented in Act 3?</w:t>
            </w:r>
          </w:p>
          <w:p w14:paraId="032EC086"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rPr>
              <w:t>BQ: How does Priestley construct the character of Eric Birling?</w:t>
            </w:r>
          </w:p>
          <w:p w14:paraId="28FDCE28"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What is the significance of the Inspector’s final speech?</w:t>
            </w:r>
          </w:p>
          <w:p w14:paraId="544DD6AF"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How is the Inspector presented as an omniscient character?</w:t>
            </w:r>
          </w:p>
          <w:p w14:paraId="51C99C44" w14:textId="27A1BC02"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hAnsiTheme="majorHAnsi" w:cstheme="majorHAnsi"/>
                <w:color w:val="000000"/>
              </w:rPr>
              <w:t>BQ: How have the characters developed over the course of the play?</w:t>
            </w:r>
          </w:p>
          <w:p w14:paraId="4BFD770F" w14:textId="02911113" w:rsidR="00D163FF" w:rsidRPr="00D163FF" w:rsidRDefault="00D163FF" w:rsidP="00FD21B2">
            <w:pPr>
              <w:pStyle w:val="ListParagraph"/>
              <w:numPr>
                <w:ilvl w:val="0"/>
                <w:numId w:val="2"/>
              </w:numPr>
              <w:rPr>
                <w:rFonts w:asciiTheme="majorHAnsi" w:eastAsia="Calibri" w:hAnsiTheme="majorHAnsi" w:cstheme="majorHAnsi"/>
                <w:i/>
                <w:iCs/>
                <w:color w:val="000000"/>
              </w:rPr>
            </w:pPr>
            <w:r w:rsidRPr="00D163FF">
              <w:rPr>
                <w:rFonts w:asciiTheme="majorHAnsi" w:eastAsia="Calibri" w:hAnsiTheme="majorHAnsi" w:cstheme="majorHAnsi"/>
                <w:i/>
                <w:iCs/>
                <w:color w:val="000000"/>
              </w:rPr>
              <w:t>BQ: How are the two generations presented in the play? (</w:t>
            </w:r>
            <w:r w:rsidR="000E431D">
              <w:rPr>
                <w:rFonts w:asciiTheme="majorHAnsi" w:eastAsia="Calibri" w:hAnsiTheme="majorHAnsi" w:cstheme="majorHAnsi"/>
                <w:i/>
                <w:iCs/>
                <w:color w:val="000000"/>
              </w:rPr>
              <w:t>Assessment Point 3)</w:t>
            </w:r>
          </w:p>
          <w:p w14:paraId="5DAC5661" w14:textId="108EB48D"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Pr>
                <w:rFonts w:asciiTheme="majorHAnsi" w:hAnsiTheme="majorHAnsi" w:cstheme="majorHAnsi"/>
              </w:rPr>
              <w:t xml:space="preserve"> How can An Inspector Calls be read as a morality play?</w:t>
            </w:r>
          </w:p>
          <w:p w14:paraId="662C3F6B" w14:textId="6DACC92B"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sidRPr="00406E67">
              <w:rPr>
                <w:rFonts w:asciiTheme="majorHAnsi" w:hAnsiTheme="majorHAnsi" w:cstheme="majorHAnsi"/>
                <w:iCs/>
              </w:rPr>
              <w:t xml:space="preserve"> What are the big ideas and themes of the play?</w:t>
            </w:r>
          </w:p>
          <w:p w14:paraId="44C41FEC" w14:textId="37C70086"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BQ:</w:t>
            </w:r>
            <w:r>
              <w:rPr>
                <w:rFonts w:asciiTheme="majorHAnsi" w:hAnsiTheme="majorHAnsi" w:cstheme="majorHAnsi"/>
              </w:rPr>
              <w:t xml:space="preserve"> How is a good GCSE Literature essay structured?</w:t>
            </w:r>
          </w:p>
          <w:p w14:paraId="4A1577D5" w14:textId="75B88518"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Why does Priestley use a cyclical structure?</w:t>
            </w:r>
          </w:p>
          <w:p w14:paraId="1A362FED" w14:textId="5CFDFB90"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iCs/>
              </w:rPr>
              <w:t>How does Priestley use symbols to convey his ideas?</w:t>
            </w:r>
          </w:p>
          <w:p w14:paraId="2503C880" w14:textId="4834B608"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hypocrisy/duplicity in the play?</w:t>
            </w:r>
          </w:p>
          <w:p w14:paraId="30DF4AED" w14:textId="77777777" w:rsidR="00D163FF" w:rsidRP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social class in the play?</w:t>
            </w:r>
          </w:p>
          <w:p w14:paraId="708E6F50" w14:textId="0A985B03"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gender in the play?</w:t>
            </w:r>
          </w:p>
          <w:p w14:paraId="48FD8184" w14:textId="5DEB7E72" w:rsidR="00D163FF" w:rsidRDefault="00D163FF" w:rsidP="00FD21B2">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power in the play?</w:t>
            </w:r>
          </w:p>
          <w:p w14:paraId="17C0B1DF" w14:textId="5CE99CA7" w:rsidR="00D163FF" w:rsidRPr="000E431D" w:rsidRDefault="00D163FF" w:rsidP="00D163FF">
            <w:pPr>
              <w:pStyle w:val="ListParagraph"/>
              <w:numPr>
                <w:ilvl w:val="0"/>
                <w:numId w:val="2"/>
              </w:numPr>
              <w:rPr>
                <w:rFonts w:asciiTheme="majorHAnsi" w:eastAsia="Calibri" w:hAnsiTheme="majorHAnsi" w:cstheme="majorHAnsi"/>
                <w:color w:val="000000"/>
              </w:rPr>
            </w:pPr>
            <w:r>
              <w:rPr>
                <w:rFonts w:asciiTheme="majorHAnsi" w:eastAsia="Calibri" w:hAnsiTheme="majorHAnsi" w:cstheme="majorHAnsi"/>
                <w:color w:val="000000"/>
              </w:rPr>
              <w:t xml:space="preserve">BQ: </w:t>
            </w:r>
            <w:r>
              <w:rPr>
                <w:rFonts w:asciiTheme="majorHAnsi" w:hAnsiTheme="majorHAnsi" w:cstheme="majorHAnsi"/>
              </w:rPr>
              <w:t>How does Priestley present selfishness in the play?</w:t>
            </w:r>
          </w:p>
        </w:tc>
      </w:tr>
    </w:tbl>
    <w:p w14:paraId="4A4E1B10" w14:textId="333F5DEF" w:rsidR="002D3685" w:rsidRDefault="002D3685" w:rsidP="002D3685">
      <w:pPr>
        <w:rPr>
          <w:rFonts w:asciiTheme="majorHAnsi" w:hAnsiTheme="majorHAnsi" w:cstheme="majorHAnsi"/>
          <w:b/>
          <w:sz w:val="28"/>
        </w:rPr>
      </w:pPr>
      <w:r w:rsidRPr="004E5FB9">
        <w:rPr>
          <w:rFonts w:asciiTheme="majorHAnsi" w:hAnsiTheme="majorHAnsi" w:cstheme="majorHAnsi"/>
          <w:b/>
          <w:sz w:val="28"/>
        </w:rPr>
        <w:lastRenderedPageBreak/>
        <w:t xml:space="preserve">Exam Criteria and Assessment Objectives for Language Paper </w:t>
      </w:r>
      <w:r w:rsidR="00597CCC">
        <w:rPr>
          <w:rFonts w:asciiTheme="majorHAnsi" w:hAnsiTheme="majorHAnsi" w:cstheme="majorHAnsi"/>
          <w:b/>
          <w:sz w:val="28"/>
        </w:rPr>
        <w:t>2</w:t>
      </w:r>
    </w:p>
    <w:p w14:paraId="395256C4" w14:textId="77777777" w:rsidR="004E5FB9" w:rsidRPr="004E5FB9" w:rsidRDefault="004E5FB9" w:rsidP="002D3685">
      <w:pPr>
        <w:rPr>
          <w:rFonts w:asciiTheme="majorHAnsi" w:hAnsiTheme="majorHAnsi" w:cstheme="majorHAnsi"/>
          <w:b/>
          <w:sz w:val="28"/>
        </w:rPr>
      </w:pPr>
    </w:p>
    <w:p w14:paraId="317120DC" w14:textId="77777777" w:rsidR="002D3685" w:rsidRPr="00DE1EA4" w:rsidRDefault="002D3685" w:rsidP="002D3685">
      <w:pPr>
        <w:rPr>
          <w:rFonts w:asciiTheme="majorHAnsi" w:hAnsiTheme="majorHAnsi" w:cstheme="majorHAnsi"/>
          <w:b/>
          <w:sz w:val="2"/>
        </w:rPr>
      </w:pPr>
    </w:p>
    <w:p w14:paraId="5C066EEA" w14:textId="77777777" w:rsidR="002D3685" w:rsidRPr="00DE1EA4" w:rsidRDefault="002D3685" w:rsidP="002D3685">
      <w:pPr>
        <w:rPr>
          <w:rFonts w:asciiTheme="majorHAnsi" w:hAnsiTheme="majorHAnsi" w:cstheme="majorHAnsi"/>
          <w:b/>
        </w:rPr>
      </w:pPr>
      <w:r w:rsidRPr="00DE1EA4">
        <w:rPr>
          <w:rFonts w:asciiTheme="majorHAnsi" w:hAnsiTheme="majorHAnsi" w:cstheme="majorHAnsi"/>
          <w:b/>
        </w:rPr>
        <w:t xml:space="preserve">Assessment Objectives </w:t>
      </w:r>
    </w:p>
    <w:tbl>
      <w:tblPr>
        <w:tblStyle w:val="TableGrid"/>
        <w:tblW w:w="0" w:type="auto"/>
        <w:tblLook w:val="04A0" w:firstRow="1" w:lastRow="0" w:firstColumn="1" w:lastColumn="0" w:noHBand="0" w:noVBand="1"/>
      </w:tblPr>
      <w:tblGrid>
        <w:gridCol w:w="988"/>
        <w:gridCol w:w="9468"/>
      </w:tblGrid>
      <w:tr w:rsidR="00597CCC" w:rsidRPr="00DE1EA4" w14:paraId="32F9C62E" w14:textId="77777777" w:rsidTr="00D8715A">
        <w:tc>
          <w:tcPr>
            <w:tcW w:w="988" w:type="dxa"/>
          </w:tcPr>
          <w:p w14:paraId="32F16FC2" w14:textId="77777777" w:rsidR="00597CCC" w:rsidRPr="00DE1EA4" w:rsidRDefault="00597CCC" w:rsidP="00D8715A">
            <w:pPr>
              <w:rPr>
                <w:rFonts w:asciiTheme="majorHAnsi" w:hAnsiTheme="majorHAnsi" w:cstheme="majorHAnsi"/>
                <w:b/>
                <w:szCs w:val="28"/>
              </w:rPr>
            </w:pPr>
            <w:r w:rsidRPr="00DE1EA4">
              <w:rPr>
                <w:rFonts w:asciiTheme="majorHAnsi" w:hAnsiTheme="majorHAnsi" w:cstheme="majorHAnsi"/>
                <w:b/>
                <w:szCs w:val="28"/>
              </w:rPr>
              <w:t>AO1</w:t>
            </w:r>
          </w:p>
        </w:tc>
        <w:tc>
          <w:tcPr>
            <w:tcW w:w="9468" w:type="dxa"/>
          </w:tcPr>
          <w:p w14:paraId="73593606"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Pick out and understand pieces of explicit and implicit information from the text(s).</w:t>
            </w:r>
          </w:p>
          <w:p w14:paraId="407A6822"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Collect and put together information from different texts.</w:t>
            </w:r>
          </w:p>
        </w:tc>
      </w:tr>
      <w:tr w:rsidR="00597CCC" w:rsidRPr="00DE1EA4" w14:paraId="5345A2BD" w14:textId="77777777" w:rsidTr="00D8715A">
        <w:tc>
          <w:tcPr>
            <w:tcW w:w="988" w:type="dxa"/>
          </w:tcPr>
          <w:p w14:paraId="3334A6C8" w14:textId="77777777" w:rsidR="00597CCC" w:rsidRPr="00DE1EA4" w:rsidRDefault="00597CCC" w:rsidP="00D8715A">
            <w:pPr>
              <w:rPr>
                <w:rFonts w:asciiTheme="majorHAnsi" w:hAnsiTheme="majorHAnsi" w:cstheme="majorHAnsi"/>
                <w:b/>
                <w:szCs w:val="28"/>
              </w:rPr>
            </w:pPr>
            <w:r w:rsidRPr="00DE1EA4">
              <w:rPr>
                <w:rFonts w:asciiTheme="majorHAnsi" w:hAnsiTheme="majorHAnsi" w:cstheme="majorHAnsi"/>
                <w:b/>
                <w:szCs w:val="28"/>
              </w:rPr>
              <w:t>AO2</w:t>
            </w:r>
          </w:p>
        </w:tc>
        <w:tc>
          <w:tcPr>
            <w:tcW w:w="9468" w:type="dxa"/>
          </w:tcPr>
          <w:p w14:paraId="05EF18DB"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Explain how writers use language and structure to achieve their purpose and influence readers.</w:t>
            </w:r>
          </w:p>
          <w:p w14:paraId="40994700"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Use technical terms to support your analysis of language and structure.</w:t>
            </w:r>
          </w:p>
        </w:tc>
      </w:tr>
      <w:tr w:rsidR="00597CCC" w:rsidRPr="00DE1EA4" w14:paraId="164AD4E5" w14:textId="77777777" w:rsidTr="00D8715A">
        <w:tc>
          <w:tcPr>
            <w:tcW w:w="988" w:type="dxa"/>
          </w:tcPr>
          <w:p w14:paraId="31812166" w14:textId="77777777" w:rsidR="00597CCC" w:rsidRPr="00DE1EA4" w:rsidRDefault="00597CCC" w:rsidP="00D8715A">
            <w:pPr>
              <w:rPr>
                <w:rFonts w:asciiTheme="majorHAnsi" w:hAnsiTheme="majorHAnsi" w:cstheme="majorHAnsi"/>
                <w:b/>
                <w:szCs w:val="28"/>
              </w:rPr>
            </w:pPr>
            <w:r w:rsidRPr="00DE1EA4">
              <w:rPr>
                <w:rFonts w:asciiTheme="majorHAnsi" w:hAnsiTheme="majorHAnsi" w:cstheme="majorHAnsi"/>
                <w:b/>
                <w:szCs w:val="28"/>
              </w:rPr>
              <w:t>AO3</w:t>
            </w:r>
          </w:p>
        </w:tc>
        <w:tc>
          <w:tcPr>
            <w:tcW w:w="9468" w:type="dxa"/>
          </w:tcPr>
          <w:p w14:paraId="41EB1FBE"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Identify different writers’ ideas and perspectives.</w:t>
            </w:r>
          </w:p>
          <w:p w14:paraId="742DA61E"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Compare the method used by different writers to convey their ideas.</w:t>
            </w:r>
          </w:p>
        </w:tc>
      </w:tr>
      <w:tr w:rsidR="00597CCC" w:rsidRPr="00DE1EA4" w14:paraId="40CF0581" w14:textId="77777777" w:rsidTr="00D8715A">
        <w:tc>
          <w:tcPr>
            <w:tcW w:w="988" w:type="dxa"/>
          </w:tcPr>
          <w:p w14:paraId="4FD622BE" w14:textId="77777777" w:rsidR="00597CCC" w:rsidRPr="00DE1EA4" w:rsidRDefault="00597CCC" w:rsidP="00D8715A">
            <w:pPr>
              <w:rPr>
                <w:rFonts w:asciiTheme="majorHAnsi" w:hAnsiTheme="majorHAnsi" w:cstheme="majorHAnsi"/>
                <w:b/>
                <w:szCs w:val="28"/>
              </w:rPr>
            </w:pPr>
            <w:r w:rsidRPr="00DE1EA4">
              <w:rPr>
                <w:rFonts w:asciiTheme="majorHAnsi" w:hAnsiTheme="majorHAnsi" w:cstheme="majorHAnsi"/>
                <w:b/>
                <w:szCs w:val="28"/>
              </w:rPr>
              <w:t>AO4</w:t>
            </w:r>
          </w:p>
        </w:tc>
        <w:tc>
          <w:tcPr>
            <w:tcW w:w="9468" w:type="dxa"/>
          </w:tcPr>
          <w:p w14:paraId="64FFACC9" w14:textId="77777777" w:rsidR="00597CCC" w:rsidRPr="00DE1EA4" w:rsidRDefault="00597CCC" w:rsidP="00D8715A">
            <w:pPr>
              <w:rPr>
                <w:rFonts w:asciiTheme="majorHAnsi" w:hAnsiTheme="majorHAnsi" w:cstheme="majorHAnsi"/>
                <w:szCs w:val="28"/>
              </w:rPr>
            </w:pPr>
            <w:r w:rsidRPr="00DE1EA4">
              <w:rPr>
                <w:rFonts w:asciiTheme="majorHAnsi" w:hAnsiTheme="majorHAnsi" w:cstheme="majorHAnsi"/>
                <w:szCs w:val="28"/>
              </w:rPr>
              <w:t xml:space="preserve">Critically evaluate texts, giving </w:t>
            </w:r>
            <w:proofErr w:type="gramStart"/>
            <w:r w:rsidRPr="00DE1EA4">
              <w:rPr>
                <w:rFonts w:asciiTheme="majorHAnsi" w:hAnsiTheme="majorHAnsi" w:cstheme="majorHAnsi"/>
                <w:szCs w:val="28"/>
              </w:rPr>
              <w:t>a personal opinion</w:t>
            </w:r>
            <w:proofErr w:type="gramEnd"/>
            <w:r w:rsidRPr="00DE1EA4">
              <w:rPr>
                <w:rFonts w:asciiTheme="majorHAnsi" w:hAnsiTheme="majorHAnsi" w:cstheme="majorHAnsi"/>
                <w:szCs w:val="28"/>
              </w:rPr>
              <w:t xml:space="preserve"> about how successful the writing is.</w:t>
            </w:r>
          </w:p>
          <w:p w14:paraId="3F948C16" w14:textId="77777777" w:rsidR="00597CCC" w:rsidRPr="00DE1EA4" w:rsidRDefault="00597CCC" w:rsidP="00D8715A">
            <w:pPr>
              <w:numPr>
                <w:ilvl w:val="0"/>
                <w:numId w:val="8"/>
              </w:numPr>
              <w:spacing w:after="30"/>
              <w:ind w:left="0"/>
              <w:textAlignment w:val="baseline"/>
              <w:rPr>
                <w:rFonts w:asciiTheme="majorHAnsi" w:hAnsiTheme="majorHAnsi" w:cstheme="majorHAnsi"/>
                <w:color w:val="4C4C4B"/>
                <w:szCs w:val="28"/>
              </w:rPr>
            </w:pPr>
            <w:r w:rsidRPr="00DE1EA4">
              <w:rPr>
                <w:rFonts w:asciiTheme="majorHAnsi" w:hAnsiTheme="majorHAnsi" w:cstheme="majorHAnsi"/>
                <w:szCs w:val="28"/>
              </w:rPr>
              <w:t>Provide detailed evidence from the text to support your opinion.</w:t>
            </w:r>
          </w:p>
        </w:tc>
      </w:tr>
      <w:tr w:rsidR="00597CCC" w:rsidRPr="00DE1EA4" w14:paraId="34FAB9AD" w14:textId="77777777" w:rsidTr="00D8715A">
        <w:tc>
          <w:tcPr>
            <w:tcW w:w="988" w:type="dxa"/>
          </w:tcPr>
          <w:p w14:paraId="6112F3B6" w14:textId="77777777" w:rsidR="00597CCC" w:rsidRDefault="00597CCC" w:rsidP="00D8715A">
            <w:pPr>
              <w:rPr>
                <w:rFonts w:asciiTheme="majorHAnsi" w:hAnsiTheme="majorHAnsi" w:cstheme="majorHAnsi"/>
                <w:b/>
                <w:szCs w:val="28"/>
              </w:rPr>
            </w:pPr>
            <w:r>
              <w:rPr>
                <w:rFonts w:asciiTheme="majorHAnsi" w:hAnsiTheme="majorHAnsi" w:cstheme="majorHAnsi"/>
                <w:b/>
                <w:szCs w:val="28"/>
              </w:rPr>
              <w:t>AO5</w:t>
            </w:r>
          </w:p>
          <w:p w14:paraId="2F1C82C2" w14:textId="77777777" w:rsidR="00597CCC" w:rsidRPr="00DE1EA4" w:rsidRDefault="00597CCC" w:rsidP="00D8715A">
            <w:pPr>
              <w:rPr>
                <w:rFonts w:asciiTheme="majorHAnsi" w:hAnsiTheme="majorHAnsi" w:cstheme="majorHAnsi"/>
                <w:b/>
                <w:szCs w:val="28"/>
              </w:rPr>
            </w:pPr>
          </w:p>
        </w:tc>
        <w:tc>
          <w:tcPr>
            <w:tcW w:w="9468" w:type="dxa"/>
          </w:tcPr>
          <w:p w14:paraId="73D106B1" w14:textId="77777777" w:rsidR="00597CCC" w:rsidRPr="00DE1EA4" w:rsidRDefault="00597CCC" w:rsidP="00D8715A">
            <w:pPr>
              <w:rPr>
                <w:rFonts w:asciiTheme="majorHAnsi" w:hAnsiTheme="majorHAnsi" w:cstheme="majorHAnsi"/>
                <w:szCs w:val="28"/>
              </w:rPr>
            </w:pPr>
            <w:r>
              <w:rPr>
                <w:rFonts w:asciiTheme="majorHAnsi" w:hAnsiTheme="majorHAnsi" w:cstheme="majorHAnsi"/>
                <w:szCs w:val="28"/>
              </w:rPr>
              <w:t>Communicate clearly, effectively and imaginatively, selecting and adapting tone, style and register for different forms, purposes and audiences. Organise information and ideas, using structural and grammatical features to support coherence and cohesion of texts.</w:t>
            </w:r>
          </w:p>
        </w:tc>
      </w:tr>
      <w:tr w:rsidR="00597CCC" w:rsidRPr="00DE1EA4" w14:paraId="719B9F8C" w14:textId="77777777" w:rsidTr="00D8715A">
        <w:tc>
          <w:tcPr>
            <w:tcW w:w="988" w:type="dxa"/>
          </w:tcPr>
          <w:p w14:paraId="11B1E19D" w14:textId="77777777" w:rsidR="00597CCC" w:rsidRDefault="00597CCC" w:rsidP="00D8715A">
            <w:pPr>
              <w:rPr>
                <w:rFonts w:asciiTheme="majorHAnsi" w:hAnsiTheme="majorHAnsi" w:cstheme="majorHAnsi"/>
                <w:b/>
                <w:szCs w:val="28"/>
              </w:rPr>
            </w:pPr>
            <w:r>
              <w:rPr>
                <w:rFonts w:asciiTheme="majorHAnsi" w:hAnsiTheme="majorHAnsi" w:cstheme="majorHAnsi"/>
                <w:b/>
                <w:szCs w:val="28"/>
              </w:rPr>
              <w:t>AO6</w:t>
            </w:r>
          </w:p>
          <w:p w14:paraId="70290D9D" w14:textId="77777777" w:rsidR="00597CCC" w:rsidRPr="00DE1EA4" w:rsidRDefault="00597CCC" w:rsidP="00D8715A">
            <w:pPr>
              <w:rPr>
                <w:rFonts w:asciiTheme="majorHAnsi" w:hAnsiTheme="majorHAnsi" w:cstheme="majorHAnsi"/>
                <w:b/>
                <w:szCs w:val="28"/>
              </w:rPr>
            </w:pPr>
          </w:p>
        </w:tc>
        <w:tc>
          <w:tcPr>
            <w:tcW w:w="9468" w:type="dxa"/>
          </w:tcPr>
          <w:p w14:paraId="71FC281C" w14:textId="77777777" w:rsidR="00597CCC" w:rsidRPr="00DE1EA4" w:rsidRDefault="00597CCC" w:rsidP="00D8715A">
            <w:pPr>
              <w:rPr>
                <w:rFonts w:asciiTheme="majorHAnsi" w:hAnsiTheme="majorHAnsi" w:cstheme="majorHAnsi"/>
                <w:szCs w:val="28"/>
              </w:rPr>
            </w:pPr>
            <w:r>
              <w:rPr>
                <w:rFonts w:asciiTheme="majorHAnsi" w:hAnsiTheme="majorHAnsi" w:cstheme="majorHAnsi"/>
                <w:szCs w:val="28"/>
              </w:rPr>
              <w:t xml:space="preserve">Students must use a range of vocabulary and sentence structures for clarity, purpose and effect, with accurate spelling and punctuation. </w:t>
            </w:r>
          </w:p>
        </w:tc>
      </w:tr>
    </w:tbl>
    <w:p w14:paraId="7C277E66" w14:textId="77777777" w:rsidR="002D3685" w:rsidRDefault="002D3685" w:rsidP="002D3685">
      <w:pPr>
        <w:rPr>
          <w:b/>
          <w:u w:val="single"/>
        </w:rPr>
      </w:pPr>
    </w:p>
    <w:p w14:paraId="12291627" w14:textId="77777777" w:rsidR="002D3685" w:rsidRDefault="002D3685" w:rsidP="002D3685">
      <w:pPr>
        <w:rPr>
          <w:b/>
          <w:u w:val="single"/>
        </w:rPr>
      </w:pPr>
    </w:p>
    <w:p w14:paraId="4D439CD3" w14:textId="77777777" w:rsidR="002D3685" w:rsidRDefault="002D3685" w:rsidP="002D3685">
      <w:pPr>
        <w:rPr>
          <w:b/>
          <w:u w:val="single"/>
        </w:rPr>
      </w:pPr>
    </w:p>
    <w:p w14:paraId="35E42F82" w14:textId="77777777" w:rsidR="002D3685" w:rsidRDefault="002D3685" w:rsidP="002D3685">
      <w:pPr>
        <w:rPr>
          <w:b/>
          <w:u w:val="single"/>
        </w:rPr>
      </w:pPr>
    </w:p>
    <w:p w14:paraId="0DFF5470" w14:textId="77777777" w:rsidR="002D3685" w:rsidRDefault="002D3685" w:rsidP="002D3685">
      <w:pPr>
        <w:rPr>
          <w:b/>
          <w:u w:val="single"/>
        </w:rPr>
      </w:pPr>
    </w:p>
    <w:p w14:paraId="175707BC" w14:textId="77777777" w:rsidR="002D3685" w:rsidRDefault="002D3685" w:rsidP="002D3685">
      <w:pPr>
        <w:rPr>
          <w:b/>
          <w:u w:val="single"/>
        </w:rPr>
      </w:pPr>
    </w:p>
    <w:p w14:paraId="6E239253" w14:textId="77777777" w:rsidR="00597CCC" w:rsidRDefault="00597CCC" w:rsidP="00597CCC">
      <w:pPr>
        <w:rPr>
          <w:rFonts w:asciiTheme="majorHAnsi" w:hAnsiTheme="majorHAnsi" w:cstheme="majorHAnsi"/>
          <w:b/>
          <w:sz w:val="28"/>
        </w:rPr>
      </w:pPr>
      <w:r w:rsidRPr="00DE1EA4">
        <w:rPr>
          <w:rFonts w:asciiTheme="majorHAnsi" w:hAnsiTheme="majorHAnsi" w:cstheme="majorHAnsi"/>
          <w:b/>
          <w:sz w:val="28"/>
        </w:rPr>
        <w:t>Paper Timings for Lan</w:t>
      </w:r>
      <w:r>
        <w:rPr>
          <w:rFonts w:asciiTheme="majorHAnsi" w:hAnsiTheme="majorHAnsi" w:cstheme="majorHAnsi"/>
          <w:b/>
          <w:sz w:val="28"/>
        </w:rPr>
        <w:t>guage Paper 2</w:t>
      </w:r>
    </w:p>
    <w:p w14:paraId="65B1606D" w14:textId="77777777" w:rsidR="00597CCC" w:rsidRPr="00DE1EA4" w:rsidRDefault="00597CCC" w:rsidP="00597CCC">
      <w:pPr>
        <w:rPr>
          <w:rFonts w:asciiTheme="majorHAnsi" w:hAnsiTheme="majorHAnsi" w:cstheme="majorHAnsi"/>
          <w:b/>
          <w:sz w:val="28"/>
        </w:rPr>
      </w:pPr>
    </w:p>
    <w:tbl>
      <w:tblPr>
        <w:tblStyle w:val="TableGrid"/>
        <w:tblW w:w="0" w:type="auto"/>
        <w:tblLook w:val="04A0" w:firstRow="1" w:lastRow="0" w:firstColumn="1" w:lastColumn="0" w:noHBand="0" w:noVBand="1"/>
      </w:tblPr>
      <w:tblGrid>
        <w:gridCol w:w="846"/>
        <w:gridCol w:w="4541"/>
        <w:gridCol w:w="1701"/>
        <w:gridCol w:w="3354"/>
      </w:tblGrid>
      <w:tr w:rsidR="00597CCC" w:rsidRPr="00320833" w14:paraId="49C978FE" w14:textId="77777777" w:rsidTr="00D8715A">
        <w:trPr>
          <w:cantSplit/>
          <w:trHeight w:val="20"/>
        </w:trPr>
        <w:tc>
          <w:tcPr>
            <w:tcW w:w="846" w:type="dxa"/>
            <w:tcBorders>
              <w:top w:val="nil"/>
              <w:left w:val="nil"/>
            </w:tcBorders>
            <w:vAlign w:val="center"/>
          </w:tcPr>
          <w:p w14:paraId="60CD338D" w14:textId="77777777" w:rsidR="00597CCC" w:rsidRPr="00320833" w:rsidRDefault="00597CCC" w:rsidP="00D8715A">
            <w:pPr>
              <w:jc w:val="center"/>
              <w:rPr>
                <w:rFonts w:asciiTheme="majorHAnsi" w:hAnsiTheme="majorHAnsi"/>
                <w:szCs w:val="28"/>
              </w:rPr>
            </w:pPr>
          </w:p>
        </w:tc>
        <w:tc>
          <w:tcPr>
            <w:tcW w:w="4541" w:type="dxa"/>
          </w:tcPr>
          <w:p w14:paraId="3B3F8F06" w14:textId="77777777" w:rsidR="00597CCC" w:rsidRPr="00320833" w:rsidRDefault="00597CCC" w:rsidP="00D8715A">
            <w:pPr>
              <w:rPr>
                <w:rFonts w:asciiTheme="majorHAnsi" w:hAnsiTheme="majorHAnsi"/>
                <w:b/>
                <w:szCs w:val="28"/>
                <w:u w:val="single"/>
              </w:rPr>
            </w:pPr>
            <w:r w:rsidRPr="00320833">
              <w:rPr>
                <w:rFonts w:asciiTheme="majorHAnsi" w:hAnsiTheme="majorHAnsi"/>
                <w:b/>
                <w:szCs w:val="28"/>
                <w:u w:val="single"/>
              </w:rPr>
              <w:t>Question</w:t>
            </w:r>
          </w:p>
        </w:tc>
        <w:tc>
          <w:tcPr>
            <w:tcW w:w="1701" w:type="dxa"/>
          </w:tcPr>
          <w:p w14:paraId="105EBB1D" w14:textId="77777777" w:rsidR="00597CCC" w:rsidRPr="00320833" w:rsidRDefault="00597CCC" w:rsidP="00D8715A">
            <w:pPr>
              <w:rPr>
                <w:rFonts w:asciiTheme="majorHAnsi" w:hAnsiTheme="majorHAnsi"/>
                <w:b/>
                <w:szCs w:val="28"/>
                <w:u w:val="single"/>
              </w:rPr>
            </w:pPr>
            <w:r w:rsidRPr="00320833">
              <w:rPr>
                <w:rFonts w:asciiTheme="majorHAnsi" w:hAnsiTheme="majorHAnsi"/>
                <w:b/>
                <w:szCs w:val="28"/>
                <w:u w:val="single"/>
              </w:rPr>
              <w:t xml:space="preserve">Time </w:t>
            </w:r>
          </w:p>
        </w:tc>
        <w:tc>
          <w:tcPr>
            <w:tcW w:w="3354" w:type="dxa"/>
          </w:tcPr>
          <w:p w14:paraId="1D3D0A86" w14:textId="77777777" w:rsidR="00597CCC" w:rsidRPr="00320833" w:rsidRDefault="00597CCC" w:rsidP="00D8715A">
            <w:pPr>
              <w:rPr>
                <w:rFonts w:asciiTheme="majorHAnsi" w:hAnsiTheme="majorHAnsi"/>
                <w:b/>
                <w:szCs w:val="28"/>
                <w:u w:val="single"/>
              </w:rPr>
            </w:pPr>
            <w:r w:rsidRPr="00320833">
              <w:rPr>
                <w:rFonts w:asciiTheme="majorHAnsi" w:hAnsiTheme="majorHAnsi"/>
                <w:b/>
                <w:szCs w:val="28"/>
                <w:u w:val="single"/>
              </w:rPr>
              <w:t xml:space="preserve">Skills assessed </w:t>
            </w:r>
          </w:p>
        </w:tc>
      </w:tr>
      <w:tr w:rsidR="00597CCC" w:rsidRPr="00320833" w14:paraId="3EA654A2" w14:textId="77777777" w:rsidTr="00D8715A">
        <w:trPr>
          <w:cantSplit/>
          <w:trHeight w:val="340"/>
        </w:trPr>
        <w:tc>
          <w:tcPr>
            <w:tcW w:w="10442" w:type="dxa"/>
            <w:gridSpan w:val="4"/>
            <w:vAlign w:val="center"/>
          </w:tcPr>
          <w:p w14:paraId="51337899" w14:textId="77777777" w:rsidR="00597CCC" w:rsidRPr="00320833" w:rsidRDefault="00597CCC" w:rsidP="00D8715A">
            <w:pPr>
              <w:jc w:val="center"/>
              <w:rPr>
                <w:rFonts w:asciiTheme="majorHAnsi" w:hAnsiTheme="majorHAnsi"/>
                <w:b/>
                <w:szCs w:val="28"/>
              </w:rPr>
            </w:pPr>
            <w:r w:rsidRPr="00320833">
              <w:rPr>
                <w:rFonts w:asciiTheme="majorHAnsi" w:hAnsiTheme="majorHAnsi"/>
                <w:b/>
                <w:szCs w:val="28"/>
              </w:rPr>
              <w:t>15 minutes reading time</w:t>
            </w:r>
          </w:p>
        </w:tc>
      </w:tr>
      <w:tr w:rsidR="00597CCC" w:rsidRPr="00320833" w14:paraId="1E371057" w14:textId="77777777" w:rsidTr="00D8715A">
        <w:trPr>
          <w:cantSplit/>
          <w:trHeight w:val="680"/>
        </w:trPr>
        <w:tc>
          <w:tcPr>
            <w:tcW w:w="846" w:type="dxa"/>
            <w:vMerge w:val="restart"/>
            <w:textDirection w:val="btLr"/>
            <w:vAlign w:val="center"/>
          </w:tcPr>
          <w:p w14:paraId="0E099688" w14:textId="77777777" w:rsidR="00597CCC" w:rsidRPr="00320833" w:rsidRDefault="00597CCC" w:rsidP="00D8715A">
            <w:pPr>
              <w:ind w:left="113" w:right="113"/>
              <w:jc w:val="center"/>
              <w:rPr>
                <w:rFonts w:asciiTheme="majorHAnsi" w:hAnsiTheme="majorHAnsi"/>
                <w:b/>
                <w:szCs w:val="28"/>
              </w:rPr>
            </w:pPr>
            <w:r>
              <w:rPr>
                <w:rFonts w:asciiTheme="majorHAnsi" w:hAnsiTheme="majorHAnsi"/>
                <w:b/>
                <w:szCs w:val="28"/>
              </w:rPr>
              <w:t>Paper Two</w:t>
            </w:r>
          </w:p>
          <w:p w14:paraId="20E0A46B" w14:textId="77777777" w:rsidR="00597CCC" w:rsidRPr="00320833" w:rsidRDefault="00597CCC" w:rsidP="00D8715A">
            <w:pPr>
              <w:ind w:left="113" w:right="113"/>
              <w:jc w:val="center"/>
              <w:rPr>
                <w:rFonts w:asciiTheme="majorHAnsi" w:hAnsiTheme="majorHAnsi"/>
                <w:b/>
                <w:szCs w:val="28"/>
              </w:rPr>
            </w:pPr>
            <w:r w:rsidRPr="00320833">
              <w:rPr>
                <w:rFonts w:asciiTheme="majorHAnsi" w:hAnsiTheme="majorHAnsi"/>
                <w:b/>
                <w:szCs w:val="28"/>
              </w:rPr>
              <w:t>1hr 45mins</w:t>
            </w:r>
          </w:p>
        </w:tc>
        <w:tc>
          <w:tcPr>
            <w:tcW w:w="4541" w:type="dxa"/>
          </w:tcPr>
          <w:p w14:paraId="65105B82" w14:textId="77777777" w:rsidR="00597CCC" w:rsidRPr="00320833" w:rsidRDefault="00597CCC" w:rsidP="00D8715A">
            <w:pPr>
              <w:rPr>
                <w:rFonts w:asciiTheme="majorHAnsi" w:hAnsiTheme="majorHAnsi"/>
                <w:i/>
                <w:szCs w:val="28"/>
              </w:rPr>
            </w:pPr>
            <w:r>
              <w:rPr>
                <w:rFonts w:asciiTheme="majorHAnsi" w:hAnsiTheme="majorHAnsi"/>
                <w:i/>
                <w:szCs w:val="28"/>
              </w:rPr>
              <w:t>Q1: Find the 4 true statements</w:t>
            </w:r>
          </w:p>
          <w:p w14:paraId="3F9384BC" w14:textId="77777777" w:rsidR="00597CCC" w:rsidRPr="00320833" w:rsidRDefault="00597CCC" w:rsidP="00D8715A">
            <w:pPr>
              <w:rPr>
                <w:rFonts w:asciiTheme="majorHAnsi" w:hAnsiTheme="majorHAnsi"/>
                <w:szCs w:val="28"/>
              </w:rPr>
            </w:pPr>
            <w:r w:rsidRPr="00320833">
              <w:rPr>
                <w:rFonts w:asciiTheme="majorHAnsi" w:hAnsiTheme="majorHAnsi"/>
                <w:szCs w:val="28"/>
              </w:rPr>
              <w:t>4 marks</w:t>
            </w:r>
          </w:p>
        </w:tc>
        <w:tc>
          <w:tcPr>
            <w:tcW w:w="1701" w:type="dxa"/>
          </w:tcPr>
          <w:p w14:paraId="1957F977" w14:textId="77777777" w:rsidR="00597CCC" w:rsidRPr="00320833" w:rsidRDefault="00597CCC" w:rsidP="00D8715A">
            <w:pPr>
              <w:rPr>
                <w:rFonts w:asciiTheme="majorHAnsi" w:hAnsiTheme="majorHAnsi"/>
                <w:szCs w:val="28"/>
              </w:rPr>
            </w:pPr>
            <w:r w:rsidRPr="00320833">
              <w:rPr>
                <w:rFonts w:asciiTheme="majorHAnsi" w:hAnsiTheme="majorHAnsi"/>
                <w:szCs w:val="28"/>
              </w:rPr>
              <w:t xml:space="preserve">5 minutes </w:t>
            </w:r>
          </w:p>
        </w:tc>
        <w:tc>
          <w:tcPr>
            <w:tcW w:w="3354" w:type="dxa"/>
          </w:tcPr>
          <w:p w14:paraId="5F0A038D" w14:textId="77777777" w:rsidR="00597CCC" w:rsidRPr="00320833" w:rsidRDefault="00597CCC" w:rsidP="00D8715A">
            <w:pPr>
              <w:rPr>
                <w:rFonts w:asciiTheme="majorHAnsi" w:hAnsiTheme="majorHAnsi"/>
                <w:szCs w:val="28"/>
              </w:rPr>
            </w:pPr>
            <w:r w:rsidRPr="00320833">
              <w:rPr>
                <w:rFonts w:asciiTheme="majorHAnsi" w:hAnsiTheme="majorHAnsi"/>
                <w:szCs w:val="28"/>
              </w:rPr>
              <w:t>AO1</w:t>
            </w:r>
          </w:p>
        </w:tc>
      </w:tr>
      <w:tr w:rsidR="00597CCC" w:rsidRPr="00320833" w14:paraId="71538841" w14:textId="77777777" w:rsidTr="00D8715A">
        <w:trPr>
          <w:cantSplit/>
          <w:trHeight w:val="680"/>
        </w:trPr>
        <w:tc>
          <w:tcPr>
            <w:tcW w:w="846" w:type="dxa"/>
            <w:vMerge/>
          </w:tcPr>
          <w:p w14:paraId="417AA476" w14:textId="77777777" w:rsidR="00597CCC" w:rsidRPr="00320833" w:rsidRDefault="00597CCC" w:rsidP="00D8715A">
            <w:pPr>
              <w:rPr>
                <w:rFonts w:asciiTheme="majorHAnsi" w:hAnsiTheme="majorHAnsi"/>
                <w:szCs w:val="28"/>
              </w:rPr>
            </w:pPr>
          </w:p>
        </w:tc>
        <w:tc>
          <w:tcPr>
            <w:tcW w:w="4541" w:type="dxa"/>
          </w:tcPr>
          <w:p w14:paraId="190407F4" w14:textId="77777777" w:rsidR="00597CCC" w:rsidRPr="00320833" w:rsidRDefault="00597CCC" w:rsidP="00D8715A">
            <w:pPr>
              <w:rPr>
                <w:rFonts w:asciiTheme="majorHAnsi" w:hAnsiTheme="majorHAnsi"/>
                <w:szCs w:val="28"/>
              </w:rPr>
            </w:pPr>
            <w:r>
              <w:rPr>
                <w:rFonts w:asciiTheme="majorHAnsi" w:hAnsiTheme="majorHAnsi"/>
                <w:szCs w:val="28"/>
              </w:rPr>
              <w:t xml:space="preserve">Q2: </w:t>
            </w:r>
            <w:r w:rsidRPr="0045314C">
              <w:rPr>
                <w:rFonts w:asciiTheme="majorHAnsi" w:hAnsiTheme="majorHAnsi"/>
                <w:i/>
                <w:szCs w:val="28"/>
              </w:rPr>
              <w:t>Summary of the differences</w:t>
            </w:r>
          </w:p>
          <w:p w14:paraId="4AB1E140" w14:textId="77777777" w:rsidR="00597CCC" w:rsidRPr="00320833" w:rsidRDefault="00597CCC" w:rsidP="00D8715A">
            <w:pPr>
              <w:rPr>
                <w:rFonts w:asciiTheme="majorHAnsi" w:hAnsiTheme="majorHAnsi"/>
                <w:szCs w:val="28"/>
              </w:rPr>
            </w:pPr>
            <w:r w:rsidRPr="00320833">
              <w:rPr>
                <w:rFonts w:asciiTheme="majorHAnsi" w:hAnsiTheme="majorHAnsi"/>
                <w:szCs w:val="28"/>
              </w:rPr>
              <w:t>8 marks</w:t>
            </w:r>
          </w:p>
        </w:tc>
        <w:tc>
          <w:tcPr>
            <w:tcW w:w="1701" w:type="dxa"/>
          </w:tcPr>
          <w:p w14:paraId="251B2446" w14:textId="77777777" w:rsidR="00597CCC" w:rsidRPr="00320833" w:rsidRDefault="00597CCC" w:rsidP="00D8715A">
            <w:pPr>
              <w:rPr>
                <w:rFonts w:asciiTheme="majorHAnsi" w:hAnsiTheme="majorHAnsi"/>
                <w:szCs w:val="28"/>
              </w:rPr>
            </w:pPr>
            <w:r w:rsidRPr="00320833">
              <w:rPr>
                <w:rFonts w:asciiTheme="majorHAnsi" w:hAnsiTheme="majorHAnsi"/>
                <w:szCs w:val="28"/>
              </w:rPr>
              <w:t>10mins</w:t>
            </w:r>
          </w:p>
        </w:tc>
        <w:tc>
          <w:tcPr>
            <w:tcW w:w="3354" w:type="dxa"/>
          </w:tcPr>
          <w:p w14:paraId="1D4B6AF9" w14:textId="77777777" w:rsidR="00597CCC" w:rsidRPr="00320833" w:rsidRDefault="00597CCC" w:rsidP="00D8715A">
            <w:pPr>
              <w:rPr>
                <w:rFonts w:asciiTheme="majorHAnsi" w:hAnsiTheme="majorHAnsi"/>
                <w:szCs w:val="28"/>
              </w:rPr>
            </w:pPr>
            <w:r w:rsidRPr="00320833">
              <w:rPr>
                <w:rFonts w:asciiTheme="majorHAnsi" w:hAnsiTheme="majorHAnsi"/>
                <w:szCs w:val="28"/>
              </w:rPr>
              <w:t>AO2</w:t>
            </w:r>
          </w:p>
        </w:tc>
      </w:tr>
      <w:tr w:rsidR="00597CCC" w:rsidRPr="00320833" w14:paraId="111C68BF" w14:textId="77777777" w:rsidTr="00D8715A">
        <w:trPr>
          <w:cantSplit/>
          <w:trHeight w:val="680"/>
        </w:trPr>
        <w:tc>
          <w:tcPr>
            <w:tcW w:w="846" w:type="dxa"/>
            <w:vMerge/>
          </w:tcPr>
          <w:p w14:paraId="2C9F0F7D" w14:textId="77777777" w:rsidR="00597CCC" w:rsidRPr="00320833" w:rsidRDefault="00597CCC" w:rsidP="00D8715A">
            <w:pPr>
              <w:rPr>
                <w:rFonts w:asciiTheme="majorHAnsi" w:hAnsiTheme="majorHAnsi"/>
                <w:szCs w:val="28"/>
              </w:rPr>
            </w:pPr>
          </w:p>
        </w:tc>
        <w:tc>
          <w:tcPr>
            <w:tcW w:w="4541" w:type="dxa"/>
          </w:tcPr>
          <w:p w14:paraId="6D21FB36" w14:textId="77777777" w:rsidR="00597CCC" w:rsidRPr="00320833" w:rsidRDefault="00597CCC" w:rsidP="00D8715A">
            <w:pPr>
              <w:rPr>
                <w:rFonts w:asciiTheme="majorHAnsi" w:hAnsiTheme="majorHAnsi"/>
                <w:szCs w:val="28"/>
              </w:rPr>
            </w:pPr>
            <w:r w:rsidRPr="00320833">
              <w:rPr>
                <w:rFonts w:asciiTheme="majorHAnsi" w:hAnsiTheme="majorHAnsi"/>
                <w:szCs w:val="28"/>
              </w:rPr>
              <w:t xml:space="preserve">Q3: </w:t>
            </w:r>
            <w:r>
              <w:rPr>
                <w:rFonts w:asciiTheme="majorHAnsi" w:hAnsiTheme="majorHAnsi"/>
                <w:szCs w:val="28"/>
              </w:rPr>
              <w:t>How does the writer use languag</w:t>
            </w:r>
            <w:r w:rsidRPr="00320833">
              <w:rPr>
                <w:rFonts w:asciiTheme="majorHAnsi" w:hAnsiTheme="majorHAnsi"/>
                <w:szCs w:val="28"/>
              </w:rPr>
              <w:t>e…?</w:t>
            </w:r>
          </w:p>
          <w:p w14:paraId="4BAF276D" w14:textId="77777777" w:rsidR="00597CCC" w:rsidRPr="00320833" w:rsidRDefault="00597CCC" w:rsidP="00D8715A">
            <w:pPr>
              <w:rPr>
                <w:rFonts w:asciiTheme="majorHAnsi" w:hAnsiTheme="majorHAnsi"/>
                <w:szCs w:val="28"/>
              </w:rPr>
            </w:pPr>
            <w:r>
              <w:rPr>
                <w:rFonts w:asciiTheme="majorHAnsi" w:hAnsiTheme="majorHAnsi"/>
                <w:szCs w:val="28"/>
              </w:rPr>
              <w:t>12</w:t>
            </w:r>
            <w:r w:rsidRPr="00320833">
              <w:rPr>
                <w:rFonts w:asciiTheme="majorHAnsi" w:hAnsiTheme="majorHAnsi"/>
                <w:szCs w:val="28"/>
              </w:rPr>
              <w:t xml:space="preserve"> marks</w:t>
            </w:r>
          </w:p>
        </w:tc>
        <w:tc>
          <w:tcPr>
            <w:tcW w:w="1701" w:type="dxa"/>
          </w:tcPr>
          <w:p w14:paraId="19884E27" w14:textId="77777777" w:rsidR="00597CCC" w:rsidRPr="00320833" w:rsidRDefault="00597CCC" w:rsidP="00D8715A">
            <w:pPr>
              <w:rPr>
                <w:rFonts w:asciiTheme="majorHAnsi" w:hAnsiTheme="majorHAnsi"/>
                <w:szCs w:val="28"/>
              </w:rPr>
            </w:pPr>
            <w:r w:rsidRPr="00320833">
              <w:rPr>
                <w:rFonts w:asciiTheme="majorHAnsi" w:hAnsiTheme="majorHAnsi"/>
                <w:szCs w:val="28"/>
              </w:rPr>
              <w:t>10mins</w:t>
            </w:r>
          </w:p>
        </w:tc>
        <w:tc>
          <w:tcPr>
            <w:tcW w:w="3354" w:type="dxa"/>
          </w:tcPr>
          <w:p w14:paraId="1D2AE192" w14:textId="77777777" w:rsidR="00597CCC" w:rsidRPr="00320833" w:rsidRDefault="00597CCC" w:rsidP="00D8715A">
            <w:pPr>
              <w:rPr>
                <w:rFonts w:asciiTheme="majorHAnsi" w:hAnsiTheme="majorHAnsi"/>
                <w:szCs w:val="28"/>
              </w:rPr>
            </w:pPr>
            <w:r w:rsidRPr="00320833">
              <w:rPr>
                <w:rFonts w:asciiTheme="majorHAnsi" w:hAnsiTheme="majorHAnsi"/>
                <w:szCs w:val="28"/>
              </w:rPr>
              <w:t>AO2</w:t>
            </w:r>
          </w:p>
        </w:tc>
      </w:tr>
      <w:tr w:rsidR="00597CCC" w:rsidRPr="00320833" w14:paraId="6E86EE04" w14:textId="77777777" w:rsidTr="00D8715A">
        <w:trPr>
          <w:cantSplit/>
          <w:trHeight w:val="680"/>
        </w:trPr>
        <w:tc>
          <w:tcPr>
            <w:tcW w:w="846" w:type="dxa"/>
            <w:vMerge/>
          </w:tcPr>
          <w:p w14:paraId="09EB1E8A" w14:textId="77777777" w:rsidR="00597CCC" w:rsidRPr="00320833" w:rsidRDefault="00597CCC" w:rsidP="00D8715A">
            <w:pPr>
              <w:rPr>
                <w:rFonts w:asciiTheme="majorHAnsi" w:hAnsiTheme="majorHAnsi"/>
                <w:szCs w:val="28"/>
              </w:rPr>
            </w:pPr>
          </w:p>
        </w:tc>
        <w:tc>
          <w:tcPr>
            <w:tcW w:w="4541" w:type="dxa"/>
          </w:tcPr>
          <w:p w14:paraId="1BFF3B9F" w14:textId="77777777" w:rsidR="00597CCC" w:rsidRPr="0045314C" w:rsidRDefault="00597CCC" w:rsidP="00D8715A">
            <w:pPr>
              <w:rPr>
                <w:rFonts w:asciiTheme="majorHAnsi" w:hAnsiTheme="majorHAnsi"/>
                <w:i/>
                <w:szCs w:val="28"/>
              </w:rPr>
            </w:pPr>
            <w:r>
              <w:rPr>
                <w:rFonts w:asciiTheme="majorHAnsi" w:hAnsiTheme="majorHAnsi"/>
                <w:szCs w:val="28"/>
              </w:rPr>
              <w:t xml:space="preserve">Q4: </w:t>
            </w:r>
            <w:r w:rsidRPr="0045314C">
              <w:rPr>
                <w:rFonts w:asciiTheme="majorHAnsi" w:hAnsiTheme="majorHAnsi"/>
                <w:i/>
                <w:szCs w:val="28"/>
              </w:rPr>
              <w:t>Compare the ways the writer presents their views on…</w:t>
            </w:r>
          </w:p>
          <w:p w14:paraId="299F120A" w14:textId="77777777" w:rsidR="00597CCC" w:rsidRPr="00320833" w:rsidRDefault="00597CCC" w:rsidP="00D8715A">
            <w:pPr>
              <w:rPr>
                <w:rFonts w:asciiTheme="majorHAnsi" w:hAnsiTheme="majorHAnsi"/>
                <w:szCs w:val="28"/>
              </w:rPr>
            </w:pPr>
            <w:r>
              <w:rPr>
                <w:rFonts w:asciiTheme="majorHAnsi" w:hAnsiTheme="majorHAnsi"/>
                <w:szCs w:val="28"/>
              </w:rPr>
              <w:t>16</w:t>
            </w:r>
            <w:r w:rsidRPr="00320833">
              <w:rPr>
                <w:rFonts w:asciiTheme="majorHAnsi" w:hAnsiTheme="majorHAnsi"/>
                <w:szCs w:val="28"/>
              </w:rPr>
              <w:t xml:space="preserve"> marks</w:t>
            </w:r>
          </w:p>
        </w:tc>
        <w:tc>
          <w:tcPr>
            <w:tcW w:w="1701" w:type="dxa"/>
          </w:tcPr>
          <w:p w14:paraId="5683C3DA" w14:textId="77777777" w:rsidR="00597CCC" w:rsidRPr="00320833" w:rsidRDefault="00597CCC" w:rsidP="00D8715A">
            <w:pPr>
              <w:rPr>
                <w:rFonts w:asciiTheme="majorHAnsi" w:hAnsiTheme="majorHAnsi"/>
                <w:szCs w:val="28"/>
              </w:rPr>
            </w:pPr>
            <w:r w:rsidRPr="00320833">
              <w:rPr>
                <w:rFonts w:asciiTheme="majorHAnsi" w:hAnsiTheme="majorHAnsi"/>
                <w:szCs w:val="28"/>
              </w:rPr>
              <w:t>20mins</w:t>
            </w:r>
          </w:p>
        </w:tc>
        <w:tc>
          <w:tcPr>
            <w:tcW w:w="3354" w:type="dxa"/>
          </w:tcPr>
          <w:p w14:paraId="17FD6135" w14:textId="77777777" w:rsidR="00597CCC" w:rsidRPr="00320833" w:rsidRDefault="00597CCC" w:rsidP="00D8715A">
            <w:pPr>
              <w:rPr>
                <w:rFonts w:asciiTheme="majorHAnsi" w:hAnsiTheme="majorHAnsi"/>
                <w:szCs w:val="28"/>
              </w:rPr>
            </w:pPr>
            <w:r w:rsidRPr="00320833">
              <w:rPr>
                <w:rFonts w:asciiTheme="majorHAnsi" w:hAnsiTheme="majorHAnsi"/>
                <w:szCs w:val="28"/>
              </w:rPr>
              <w:t>AO4</w:t>
            </w:r>
          </w:p>
        </w:tc>
      </w:tr>
      <w:tr w:rsidR="00597CCC" w:rsidRPr="00320833" w14:paraId="3F1ACB94" w14:textId="77777777" w:rsidTr="00D8715A">
        <w:trPr>
          <w:cantSplit/>
          <w:trHeight w:val="680"/>
        </w:trPr>
        <w:tc>
          <w:tcPr>
            <w:tcW w:w="846" w:type="dxa"/>
            <w:vMerge/>
          </w:tcPr>
          <w:p w14:paraId="4965FF65" w14:textId="77777777" w:rsidR="00597CCC" w:rsidRPr="00320833" w:rsidRDefault="00597CCC" w:rsidP="00D8715A">
            <w:pPr>
              <w:rPr>
                <w:rFonts w:asciiTheme="majorHAnsi" w:hAnsiTheme="majorHAnsi"/>
                <w:szCs w:val="28"/>
              </w:rPr>
            </w:pPr>
          </w:p>
        </w:tc>
        <w:tc>
          <w:tcPr>
            <w:tcW w:w="4541" w:type="dxa"/>
          </w:tcPr>
          <w:p w14:paraId="6903ADEA" w14:textId="77777777" w:rsidR="00597CCC" w:rsidRPr="00320833" w:rsidRDefault="00597CCC" w:rsidP="00D8715A">
            <w:pPr>
              <w:rPr>
                <w:rFonts w:asciiTheme="majorHAnsi" w:hAnsiTheme="majorHAnsi"/>
                <w:szCs w:val="28"/>
              </w:rPr>
            </w:pPr>
            <w:r>
              <w:rPr>
                <w:rFonts w:asciiTheme="majorHAnsi" w:hAnsiTheme="majorHAnsi"/>
                <w:szCs w:val="28"/>
              </w:rPr>
              <w:t>Q5: Transactional</w:t>
            </w:r>
            <w:r w:rsidRPr="00320833">
              <w:rPr>
                <w:rFonts w:asciiTheme="majorHAnsi" w:hAnsiTheme="majorHAnsi"/>
                <w:szCs w:val="28"/>
              </w:rPr>
              <w:t xml:space="preserve"> writing</w:t>
            </w:r>
          </w:p>
          <w:p w14:paraId="4D33DD3F" w14:textId="77777777" w:rsidR="00597CCC" w:rsidRPr="00320833" w:rsidRDefault="00597CCC" w:rsidP="00D8715A">
            <w:pPr>
              <w:rPr>
                <w:rFonts w:asciiTheme="majorHAnsi" w:hAnsiTheme="majorHAnsi"/>
                <w:szCs w:val="28"/>
              </w:rPr>
            </w:pPr>
            <w:r w:rsidRPr="00320833">
              <w:rPr>
                <w:rFonts w:asciiTheme="majorHAnsi" w:hAnsiTheme="majorHAnsi"/>
                <w:szCs w:val="28"/>
              </w:rPr>
              <w:t>40 marks</w:t>
            </w:r>
          </w:p>
        </w:tc>
        <w:tc>
          <w:tcPr>
            <w:tcW w:w="1701" w:type="dxa"/>
          </w:tcPr>
          <w:p w14:paraId="59BBA1A9" w14:textId="77777777" w:rsidR="00597CCC" w:rsidRPr="00320833" w:rsidRDefault="00597CCC" w:rsidP="00D8715A">
            <w:pPr>
              <w:rPr>
                <w:rFonts w:asciiTheme="majorHAnsi" w:hAnsiTheme="majorHAnsi"/>
                <w:szCs w:val="28"/>
              </w:rPr>
            </w:pPr>
            <w:r w:rsidRPr="00320833">
              <w:rPr>
                <w:rFonts w:asciiTheme="majorHAnsi" w:hAnsiTheme="majorHAnsi"/>
                <w:szCs w:val="28"/>
              </w:rPr>
              <w:t>45mins</w:t>
            </w:r>
          </w:p>
        </w:tc>
        <w:tc>
          <w:tcPr>
            <w:tcW w:w="3354" w:type="dxa"/>
          </w:tcPr>
          <w:p w14:paraId="0E35C031" w14:textId="77777777" w:rsidR="00597CCC" w:rsidRPr="00320833" w:rsidRDefault="00597CCC" w:rsidP="00D8715A">
            <w:pPr>
              <w:rPr>
                <w:rFonts w:asciiTheme="majorHAnsi" w:hAnsiTheme="majorHAnsi"/>
                <w:szCs w:val="28"/>
              </w:rPr>
            </w:pPr>
            <w:r w:rsidRPr="00320833">
              <w:rPr>
                <w:rFonts w:asciiTheme="majorHAnsi" w:hAnsiTheme="majorHAnsi"/>
                <w:szCs w:val="28"/>
              </w:rPr>
              <w:t>AO5 and AO6</w:t>
            </w:r>
          </w:p>
        </w:tc>
      </w:tr>
    </w:tbl>
    <w:p w14:paraId="0200B3F4" w14:textId="77777777" w:rsidR="00597CCC" w:rsidRDefault="00597CCC" w:rsidP="00597CCC">
      <w:pPr>
        <w:rPr>
          <w:rFonts w:asciiTheme="majorHAnsi" w:hAnsiTheme="majorHAnsi" w:cstheme="majorHAnsi"/>
          <w:b/>
        </w:rPr>
      </w:pPr>
    </w:p>
    <w:p w14:paraId="7E73587E" w14:textId="77777777" w:rsidR="002D3685" w:rsidRDefault="002D3685" w:rsidP="002D3685">
      <w:pPr>
        <w:rPr>
          <w:b/>
          <w:u w:val="single"/>
        </w:rPr>
      </w:pPr>
    </w:p>
    <w:p w14:paraId="25BC4F31" w14:textId="77777777" w:rsidR="007D26D5" w:rsidRDefault="007D26D5" w:rsidP="00D37460">
      <w:pPr>
        <w:rPr>
          <w:rFonts w:asciiTheme="majorHAnsi" w:hAnsiTheme="majorHAnsi" w:cstheme="majorHAnsi"/>
          <w:b/>
          <w:sz w:val="38"/>
          <w:szCs w:val="38"/>
        </w:rPr>
        <w:sectPr w:rsidR="007D26D5" w:rsidSect="00AA0CA3">
          <w:footerReference w:type="even" r:id="rId13"/>
          <w:footerReference w:type="default" r:id="rId14"/>
          <w:pgSz w:w="11906" w:h="16838"/>
          <w:pgMar w:top="720" w:right="720" w:bottom="720" w:left="720" w:header="708" w:footer="708" w:gutter="0"/>
          <w:cols w:space="708"/>
          <w:docGrid w:linePitch="360"/>
        </w:sectPr>
      </w:pPr>
    </w:p>
    <w:p w14:paraId="5DC22880" w14:textId="02958B6E" w:rsidR="005147F8" w:rsidRPr="00C3295E" w:rsidRDefault="00C14E44" w:rsidP="00D37460">
      <w:pPr>
        <w:rPr>
          <w:rFonts w:asciiTheme="majorHAnsi" w:hAnsiTheme="majorHAnsi" w:cstheme="majorHAnsi"/>
          <w:b/>
          <w:sz w:val="36"/>
          <w:szCs w:val="36"/>
        </w:rPr>
      </w:pPr>
      <w:r w:rsidRPr="00C3295E">
        <w:rPr>
          <w:noProof/>
          <w:sz w:val="36"/>
          <w:szCs w:val="36"/>
        </w:rPr>
        <w:lastRenderedPageBreak/>
        <w:drawing>
          <wp:anchor distT="0" distB="0" distL="114300" distR="114300" simplePos="0" relativeHeight="251665411" behindDoc="0" locked="0" layoutInCell="1" allowOverlap="1" wp14:anchorId="56681EE2" wp14:editId="5C322CD3">
            <wp:simplePos x="0" y="0"/>
            <wp:positionH relativeFrom="margin">
              <wp:posOffset>5347970</wp:posOffset>
            </wp:positionH>
            <wp:positionV relativeFrom="paragraph">
              <wp:posOffset>-340360</wp:posOffset>
            </wp:positionV>
            <wp:extent cx="1658620" cy="101473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1897" t="46842" r="55663" b="28735"/>
                    <a:stretch/>
                  </pic:blipFill>
                  <pic:spPr bwMode="auto">
                    <a:xfrm>
                      <a:off x="0" y="0"/>
                      <a:ext cx="1658620" cy="1014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47F8" w:rsidRPr="00C3295E">
        <w:rPr>
          <w:rFonts w:asciiTheme="majorHAnsi" w:hAnsiTheme="majorHAnsi" w:cstheme="majorHAnsi"/>
          <w:b/>
          <w:sz w:val="36"/>
          <w:szCs w:val="36"/>
        </w:rPr>
        <w:t>AQA GCSE English Literature Paper 2</w:t>
      </w:r>
    </w:p>
    <w:p w14:paraId="3E104C28" w14:textId="77777777" w:rsidR="004F0733" w:rsidRDefault="004F0733" w:rsidP="004F0733">
      <w:pPr>
        <w:shd w:val="clear" w:color="auto" w:fill="FFFFFF"/>
        <w:outlineLvl w:val="0"/>
        <w:rPr>
          <w:rFonts w:asciiTheme="majorHAnsi" w:hAnsiTheme="majorHAnsi" w:cstheme="majorHAnsi"/>
          <w:b/>
          <w:bCs/>
          <w:color w:val="000000"/>
          <w:kern w:val="36"/>
          <w:sz w:val="28"/>
          <w:szCs w:val="38"/>
          <w:lang w:eastAsia="en-GB"/>
        </w:rPr>
      </w:pPr>
    </w:p>
    <w:p w14:paraId="124662C4" w14:textId="29D8A128"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r w:rsidRPr="004F0733">
        <w:rPr>
          <w:rFonts w:asciiTheme="majorHAnsi" w:hAnsiTheme="majorHAnsi" w:cstheme="majorHAnsi"/>
          <w:b/>
          <w:bCs/>
          <w:color w:val="000000"/>
          <w:kern w:val="36"/>
          <w:szCs w:val="38"/>
          <w:lang w:eastAsia="en-GB"/>
        </w:rPr>
        <w:t xml:space="preserve">Paper 2: Modern texts and poetry </w:t>
      </w:r>
    </w:p>
    <w:p w14:paraId="3147B094" w14:textId="77777777"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r w:rsidRPr="004F0733">
        <w:rPr>
          <w:rFonts w:asciiTheme="majorHAnsi" w:hAnsiTheme="majorHAnsi" w:cstheme="majorHAnsi"/>
          <w:bCs/>
          <w:color w:val="000000"/>
          <w:kern w:val="36"/>
          <w:szCs w:val="38"/>
          <w:lang w:eastAsia="en-GB"/>
        </w:rPr>
        <w:t>What’s assessed = Modern Prose or Drama text, Poetry Anthology, Unseen Poetry</w:t>
      </w:r>
    </w:p>
    <w:p w14:paraId="264DDA29" w14:textId="77777777"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 w:val="6"/>
          <w:szCs w:val="38"/>
          <w:lang w:eastAsia="en-GB"/>
        </w:rPr>
      </w:pPr>
    </w:p>
    <w:p w14:paraId="13B719CF" w14:textId="77777777" w:rsidR="004F0733" w:rsidRPr="004F0733" w:rsidRDefault="004F0733" w:rsidP="004F0733">
      <w:pPr>
        <w:shd w:val="clear" w:color="auto" w:fill="FFFFFF"/>
        <w:spacing w:after="100" w:afterAutospacing="1"/>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How it’s assessed: Written exam 2 hours 15 minutes, 96 marks, 60% of GCSE</w:t>
      </w:r>
    </w:p>
    <w:p w14:paraId="7265D58A"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Cs/>
          <w:color w:val="000000"/>
          <w:kern w:val="36"/>
          <w:szCs w:val="38"/>
          <w:lang w:eastAsia="en-GB"/>
        </w:rPr>
        <w:t>Questions:</w:t>
      </w:r>
    </w:p>
    <w:p w14:paraId="47BE09F1"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A Modern Prose or Drama:</w:t>
      </w:r>
      <w:r w:rsidRPr="004F0733">
        <w:rPr>
          <w:rFonts w:asciiTheme="majorHAnsi" w:hAnsiTheme="majorHAnsi" w:cstheme="majorHAnsi"/>
          <w:bCs/>
          <w:color w:val="000000"/>
          <w:kern w:val="36"/>
          <w:szCs w:val="38"/>
          <w:lang w:eastAsia="en-GB"/>
        </w:rPr>
        <w:t xml:space="preserve"> students will answer one essay question from a choice of two on their studied modern text</w:t>
      </w:r>
    </w:p>
    <w:p w14:paraId="6090314C" w14:textId="77777777" w:rsidR="004F0733" w:rsidRPr="004F0733" w:rsidRDefault="004F0733" w:rsidP="004F0733">
      <w:pPr>
        <w:shd w:val="clear" w:color="auto" w:fill="FFFFFF"/>
        <w:outlineLvl w:val="0"/>
        <w:rPr>
          <w:rFonts w:asciiTheme="majorHAnsi" w:hAnsiTheme="majorHAnsi" w:cstheme="majorHAnsi"/>
          <w:b/>
          <w:bCs/>
          <w:color w:val="000000"/>
          <w:kern w:val="36"/>
          <w:szCs w:val="38"/>
          <w:lang w:eastAsia="en-GB"/>
        </w:rPr>
      </w:pPr>
    </w:p>
    <w:p w14:paraId="16C02D25"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B Poetry:</w:t>
      </w:r>
      <w:r w:rsidRPr="004F0733">
        <w:rPr>
          <w:rFonts w:asciiTheme="majorHAnsi" w:hAnsiTheme="majorHAnsi" w:cstheme="majorHAnsi"/>
          <w:bCs/>
          <w:color w:val="000000"/>
          <w:kern w:val="36"/>
          <w:szCs w:val="38"/>
          <w:lang w:eastAsia="en-GB"/>
        </w:rPr>
        <w:t xml:space="preserve"> students will answer one comparative question on one named poem printed on the paper from their chosen anthology cluster.</w:t>
      </w:r>
    </w:p>
    <w:p w14:paraId="65909392"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p>
    <w:p w14:paraId="767A2B8A" w14:textId="77777777" w:rsidR="004F0733" w:rsidRPr="004F0733" w:rsidRDefault="004F0733" w:rsidP="004F0733">
      <w:pPr>
        <w:shd w:val="clear" w:color="auto" w:fill="FFFFFF"/>
        <w:outlineLvl w:val="0"/>
        <w:rPr>
          <w:rFonts w:asciiTheme="majorHAnsi" w:hAnsiTheme="majorHAnsi" w:cstheme="majorHAnsi"/>
          <w:bCs/>
          <w:color w:val="000000"/>
          <w:kern w:val="36"/>
          <w:szCs w:val="38"/>
          <w:lang w:eastAsia="en-GB"/>
        </w:rPr>
      </w:pPr>
      <w:r w:rsidRPr="004F0733">
        <w:rPr>
          <w:rFonts w:asciiTheme="majorHAnsi" w:hAnsiTheme="majorHAnsi" w:cstheme="majorHAnsi"/>
          <w:b/>
          <w:bCs/>
          <w:color w:val="000000"/>
          <w:kern w:val="36"/>
          <w:szCs w:val="38"/>
          <w:lang w:eastAsia="en-GB"/>
        </w:rPr>
        <w:t>Section C Unseen Poetry:</w:t>
      </w:r>
      <w:r w:rsidRPr="004F0733">
        <w:rPr>
          <w:rFonts w:asciiTheme="majorHAnsi" w:hAnsiTheme="majorHAnsi" w:cstheme="majorHAnsi"/>
          <w:bCs/>
          <w:color w:val="000000"/>
          <w:kern w:val="36"/>
          <w:szCs w:val="38"/>
          <w:lang w:eastAsia="en-GB"/>
        </w:rPr>
        <w:t xml:space="preserve"> students will answer one question on one unseen poem and one question comparing this unseen poem to another unseen poem.</w:t>
      </w:r>
    </w:p>
    <w:p w14:paraId="501AF8D0" w14:textId="00F6A279" w:rsidR="00F94FAA" w:rsidRDefault="00F94FAA" w:rsidP="00F94FAA">
      <w:pPr>
        <w:widowControl w:val="0"/>
        <w:rPr>
          <w:rFonts w:asciiTheme="majorHAnsi" w:hAnsiTheme="majorHAnsi" w:cstheme="majorHAnsi"/>
          <w:szCs w:val="20"/>
        </w:rPr>
      </w:pPr>
    </w:p>
    <w:p w14:paraId="0D908FAA" w14:textId="494BE168" w:rsidR="00096FF7" w:rsidRDefault="00096FF7" w:rsidP="00F94FAA">
      <w:pPr>
        <w:widowControl w:val="0"/>
        <w:rPr>
          <w:rFonts w:asciiTheme="majorHAnsi" w:hAnsiTheme="majorHAnsi" w:cstheme="majorHAnsi"/>
          <w:sz w:val="20"/>
          <w:szCs w:val="20"/>
        </w:rPr>
      </w:pPr>
    </w:p>
    <w:p w14:paraId="7F133A8E" w14:textId="1FBA4962" w:rsidR="001364C9" w:rsidRDefault="001364C9" w:rsidP="00F94FAA">
      <w:pPr>
        <w:widowControl w:val="0"/>
        <w:rPr>
          <w:rFonts w:asciiTheme="majorHAnsi" w:hAnsiTheme="majorHAnsi" w:cstheme="majorHAnsi"/>
          <w:sz w:val="20"/>
          <w:szCs w:val="20"/>
        </w:rPr>
      </w:pPr>
    </w:p>
    <w:p w14:paraId="489DE860" w14:textId="6CE8986B" w:rsidR="001364C9" w:rsidRDefault="001364C9" w:rsidP="00F94FAA">
      <w:pPr>
        <w:widowControl w:val="0"/>
        <w:rPr>
          <w:rFonts w:asciiTheme="majorHAnsi" w:hAnsiTheme="majorHAnsi" w:cstheme="majorHAnsi"/>
          <w:sz w:val="20"/>
          <w:szCs w:val="20"/>
        </w:rPr>
      </w:pPr>
    </w:p>
    <w:p w14:paraId="322C3024" w14:textId="643FA4E0" w:rsidR="001364C9" w:rsidRDefault="001364C9" w:rsidP="00F94FAA">
      <w:pPr>
        <w:widowControl w:val="0"/>
        <w:rPr>
          <w:rFonts w:asciiTheme="majorHAnsi" w:hAnsiTheme="majorHAnsi" w:cstheme="majorHAnsi"/>
          <w:sz w:val="20"/>
          <w:szCs w:val="20"/>
        </w:rPr>
      </w:pPr>
    </w:p>
    <w:p w14:paraId="78A5105F" w14:textId="6F71F509" w:rsidR="001364C9" w:rsidRDefault="001364C9" w:rsidP="00F94FAA">
      <w:pPr>
        <w:widowControl w:val="0"/>
        <w:rPr>
          <w:rFonts w:asciiTheme="majorHAnsi" w:hAnsiTheme="majorHAnsi" w:cstheme="majorHAnsi"/>
          <w:sz w:val="20"/>
          <w:szCs w:val="20"/>
        </w:rPr>
      </w:pPr>
    </w:p>
    <w:p w14:paraId="01D24319" w14:textId="77777777" w:rsidR="001364C9" w:rsidRDefault="001364C9" w:rsidP="00F94FAA">
      <w:pPr>
        <w:widowControl w:val="0"/>
        <w:rPr>
          <w:rFonts w:asciiTheme="majorHAnsi" w:hAnsiTheme="majorHAnsi" w:cstheme="majorHAnsi"/>
          <w:sz w:val="20"/>
          <w:szCs w:val="20"/>
        </w:rPr>
      </w:pPr>
    </w:p>
    <w:p w14:paraId="5AA00E27"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382EBA">
        <w:rPr>
          <w:rFonts w:asciiTheme="majorHAnsi" w:hAnsiTheme="majorHAnsi" w:cstheme="majorHAnsi"/>
          <w:b/>
          <w:bCs/>
          <w:color w:val="000000"/>
          <w:kern w:val="36"/>
          <w:sz w:val="36"/>
          <w:szCs w:val="38"/>
          <w:lang w:eastAsia="en-GB"/>
        </w:rPr>
        <w:t>Mark schemes</w:t>
      </w:r>
      <w:r>
        <w:rPr>
          <w:rFonts w:asciiTheme="majorHAnsi" w:hAnsiTheme="majorHAnsi" w:cstheme="majorHAnsi"/>
          <w:b/>
          <w:bCs/>
          <w:color w:val="000000"/>
          <w:kern w:val="36"/>
          <w:sz w:val="36"/>
          <w:szCs w:val="38"/>
          <w:lang w:eastAsia="en-GB"/>
        </w:rPr>
        <w:t xml:space="preserve"> Literature Exams</w:t>
      </w:r>
    </w:p>
    <w:p w14:paraId="4A8E008D" w14:textId="3473D430" w:rsidR="001364C9" w:rsidRP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364C9">
        <w:rPr>
          <w:rFonts w:asciiTheme="majorHAnsi" w:hAnsiTheme="majorHAnsi" w:cstheme="majorHAnsi"/>
          <w:b/>
        </w:rPr>
        <w:t xml:space="preserve">Assessment objectives (AOs) </w:t>
      </w:r>
    </w:p>
    <w:p w14:paraId="44B81117" w14:textId="77777777" w:rsidR="001364C9" w:rsidRPr="001364C9" w:rsidRDefault="001364C9" w:rsidP="001364C9">
      <w:pPr>
        <w:shd w:val="clear" w:color="auto" w:fill="FFFFFF"/>
        <w:spacing w:after="100" w:afterAutospacing="1"/>
        <w:outlineLvl w:val="0"/>
        <w:rPr>
          <w:rFonts w:asciiTheme="majorHAnsi" w:hAnsiTheme="majorHAnsi" w:cstheme="majorHAnsi"/>
          <w:b/>
        </w:rPr>
      </w:pPr>
      <w:r w:rsidRPr="001364C9">
        <w:rPr>
          <w:rFonts w:asciiTheme="majorHAnsi" w:hAnsiTheme="majorHAnsi" w:cstheme="majorHAnsi"/>
          <w:b/>
        </w:rPr>
        <w:t>AO1</w:t>
      </w:r>
      <w:r w:rsidRPr="001364C9">
        <w:rPr>
          <w:rFonts w:asciiTheme="majorHAnsi" w:hAnsiTheme="majorHAnsi" w:cstheme="majorHAnsi"/>
        </w:rPr>
        <w:t xml:space="preserve"> Read, understand and respond to texts. Students should be able to: </w:t>
      </w:r>
    </w:p>
    <w:p w14:paraId="64748076"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maintain a critical style and develop an informed personal response </w:t>
      </w:r>
    </w:p>
    <w:p w14:paraId="6471184A" w14:textId="77777777" w:rsidR="001364C9" w:rsidRPr="001364C9" w:rsidRDefault="001364C9" w:rsidP="001364C9">
      <w:pPr>
        <w:shd w:val="clear" w:color="auto" w:fill="FFFFFF"/>
        <w:outlineLvl w:val="0"/>
        <w:rPr>
          <w:rFonts w:asciiTheme="majorHAnsi" w:hAnsiTheme="majorHAnsi" w:cstheme="majorHAnsi"/>
        </w:rPr>
      </w:pPr>
      <w:r w:rsidRPr="001364C9">
        <w:rPr>
          <w:rFonts w:asciiTheme="majorHAnsi" w:hAnsiTheme="majorHAnsi" w:cstheme="majorHAnsi"/>
        </w:rPr>
        <w:t xml:space="preserve">• use textual references, including quotations, to support and illustrate interpretations. </w:t>
      </w:r>
    </w:p>
    <w:p w14:paraId="61BDBE86" w14:textId="77777777" w:rsidR="001364C9" w:rsidRPr="001364C9" w:rsidRDefault="001364C9" w:rsidP="001364C9">
      <w:pPr>
        <w:shd w:val="clear" w:color="auto" w:fill="FFFFFF"/>
        <w:outlineLvl w:val="0"/>
        <w:rPr>
          <w:rFonts w:asciiTheme="majorHAnsi" w:hAnsiTheme="majorHAnsi" w:cstheme="majorHAnsi"/>
        </w:rPr>
      </w:pPr>
    </w:p>
    <w:p w14:paraId="47430D3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AO2</w:t>
      </w:r>
      <w:r w:rsidRPr="001364C9">
        <w:rPr>
          <w:rFonts w:asciiTheme="majorHAnsi" w:hAnsiTheme="majorHAnsi" w:cstheme="majorHAnsi"/>
        </w:rPr>
        <w:t xml:space="preserve"> Analyse the language, form and structure used by a writer to create meanings and effects, using relevant subject terminology where appropriate. </w:t>
      </w:r>
    </w:p>
    <w:p w14:paraId="725FF94F" w14:textId="77777777" w:rsidR="001364C9" w:rsidRPr="001364C9" w:rsidRDefault="001364C9" w:rsidP="001364C9">
      <w:pPr>
        <w:shd w:val="clear" w:color="auto" w:fill="FFFFFF"/>
        <w:spacing w:after="100" w:afterAutospacing="1"/>
        <w:outlineLvl w:val="0"/>
        <w:rPr>
          <w:rFonts w:asciiTheme="majorHAnsi" w:hAnsiTheme="majorHAnsi" w:cstheme="majorHAnsi"/>
        </w:rPr>
      </w:pPr>
      <w:r w:rsidRPr="001364C9">
        <w:rPr>
          <w:rFonts w:asciiTheme="majorHAnsi" w:hAnsiTheme="majorHAnsi" w:cstheme="majorHAnsi"/>
          <w:b/>
        </w:rPr>
        <w:t>AO3</w:t>
      </w:r>
      <w:r w:rsidRPr="001364C9">
        <w:rPr>
          <w:rFonts w:asciiTheme="majorHAnsi" w:hAnsiTheme="majorHAnsi" w:cstheme="majorHAnsi"/>
        </w:rPr>
        <w:t xml:space="preserve"> Show understanding of the relationships between texts and the contexts in which they were written. </w:t>
      </w:r>
    </w:p>
    <w:p w14:paraId="66EC3A37" w14:textId="77777777" w:rsidR="001364C9" w:rsidRPr="001364C9" w:rsidRDefault="001364C9" w:rsidP="001364C9">
      <w:pPr>
        <w:shd w:val="clear" w:color="auto" w:fill="FFFFFF"/>
        <w:spacing w:after="100" w:afterAutospacing="1"/>
        <w:outlineLvl w:val="0"/>
        <w:rPr>
          <w:rFonts w:asciiTheme="majorHAnsi" w:hAnsiTheme="majorHAnsi" w:cstheme="majorHAnsi"/>
          <w:b/>
          <w:bCs/>
          <w:color w:val="000000"/>
          <w:kern w:val="36"/>
          <w:sz w:val="22"/>
          <w:szCs w:val="22"/>
          <w:lang w:eastAsia="en-GB"/>
        </w:rPr>
      </w:pPr>
      <w:r w:rsidRPr="001364C9">
        <w:rPr>
          <w:rFonts w:asciiTheme="majorHAnsi" w:hAnsiTheme="majorHAnsi" w:cstheme="majorHAnsi"/>
          <w:b/>
        </w:rPr>
        <w:t>AO4</w:t>
      </w:r>
      <w:r w:rsidRPr="001364C9">
        <w:rPr>
          <w:rFonts w:asciiTheme="majorHAnsi" w:hAnsiTheme="majorHAnsi" w:cstheme="majorHAnsi"/>
        </w:rPr>
        <w:t xml:space="preserve"> Use a range of vocabulary and sentence structures for clarity, purpose and effect, with accurate spelling and punctuation</w:t>
      </w:r>
    </w:p>
    <w:p w14:paraId="0F824D30" w14:textId="65FC1A7F" w:rsidR="001364C9" w:rsidRDefault="00FC2ABA"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lastRenderedPageBreak/>
        <w:drawing>
          <wp:anchor distT="0" distB="0" distL="114300" distR="114300" simplePos="0" relativeHeight="251660291" behindDoc="1" locked="0" layoutInCell="1" allowOverlap="1" wp14:anchorId="3C504274" wp14:editId="479564E6">
            <wp:simplePos x="0" y="0"/>
            <wp:positionH relativeFrom="margin">
              <wp:align>center</wp:align>
            </wp:positionH>
            <wp:positionV relativeFrom="paragraph">
              <wp:posOffset>4422140</wp:posOffset>
            </wp:positionV>
            <wp:extent cx="7052310" cy="3917950"/>
            <wp:effectExtent l="0" t="0" r="0" b="6350"/>
            <wp:wrapTight wrapText="bothSides">
              <wp:wrapPolygon edited="0">
                <wp:start x="0" y="0"/>
                <wp:lineTo x="0" y="21530"/>
                <wp:lineTo x="21530" y="2153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460" t="33293" r="22472" b="10339"/>
                    <a:stretch/>
                  </pic:blipFill>
                  <pic:spPr bwMode="auto">
                    <a:xfrm>
                      <a:off x="0" y="0"/>
                      <a:ext cx="7052310" cy="391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64C9">
        <w:rPr>
          <w:noProof/>
        </w:rPr>
        <w:drawing>
          <wp:anchor distT="0" distB="0" distL="114300" distR="114300" simplePos="0" relativeHeight="251659267" behindDoc="1" locked="0" layoutInCell="1" allowOverlap="1" wp14:anchorId="3A6C3D56" wp14:editId="3C669CAD">
            <wp:simplePos x="0" y="0"/>
            <wp:positionH relativeFrom="margin">
              <wp:align>center</wp:align>
            </wp:positionH>
            <wp:positionV relativeFrom="paragraph">
              <wp:posOffset>0</wp:posOffset>
            </wp:positionV>
            <wp:extent cx="6938645" cy="4462780"/>
            <wp:effectExtent l="0" t="0" r="0" b="0"/>
            <wp:wrapThrough wrapText="bothSides">
              <wp:wrapPolygon edited="0">
                <wp:start x="0" y="0"/>
                <wp:lineTo x="0" y="21483"/>
                <wp:lineTo x="21527" y="21483"/>
                <wp:lineTo x="2152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748" t="22587" r="23155" b="13259"/>
                    <a:stretch/>
                  </pic:blipFill>
                  <pic:spPr bwMode="auto">
                    <a:xfrm>
                      <a:off x="0" y="0"/>
                      <a:ext cx="6938645" cy="446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D7F1EC"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B68A926"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92DFC68" w14:textId="77777777"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p>
    <w:p w14:paraId="3439074F" w14:textId="02F6B152" w:rsidR="001364C9" w:rsidRDefault="001364C9" w:rsidP="001364C9">
      <w:pPr>
        <w:shd w:val="clear" w:color="auto" w:fill="FFFFFF"/>
        <w:spacing w:before="100" w:beforeAutospacing="1" w:after="100" w:afterAutospacing="1"/>
        <w:outlineLvl w:val="0"/>
        <w:rPr>
          <w:rFonts w:asciiTheme="majorHAnsi" w:hAnsiTheme="majorHAnsi" w:cstheme="majorHAnsi"/>
          <w:b/>
          <w:bCs/>
          <w:color w:val="000000"/>
          <w:kern w:val="36"/>
          <w:sz w:val="22"/>
          <w:szCs w:val="22"/>
          <w:lang w:eastAsia="en-GB"/>
        </w:rPr>
      </w:pPr>
      <w:r>
        <w:rPr>
          <w:noProof/>
        </w:rPr>
        <w:lastRenderedPageBreak/>
        <w:drawing>
          <wp:anchor distT="0" distB="0" distL="114300" distR="114300" simplePos="0" relativeHeight="251661315" behindDoc="1" locked="0" layoutInCell="1" allowOverlap="1" wp14:anchorId="1248709D" wp14:editId="494CB368">
            <wp:simplePos x="0" y="0"/>
            <wp:positionH relativeFrom="margin">
              <wp:posOffset>-205105</wp:posOffset>
            </wp:positionH>
            <wp:positionV relativeFrom="paragraph">
              <wp:posOffset>0</wp:posOffset>
            </wp:positionV>
            <wp:extent cx="7012940" cy="3896360"/>
            <wp:effectExtent l="0" t="0" r="0" b="8890"/>
            <wp:wrapTight wrapText="bothSides">
              <wp:wrapPolygon edited="0">
                <wp:start x="0" y="0"/>
                <wp:lineTo x="0" y="21544"/>
                <wp:lineTo x="21534" y="21544"/>
                <wp:lineTo x="2153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224" t="28076" r="22931" b="15768"/>
                    <a:stretch/>
                  </pic:blipFill>
                  <pic:spPr bwMode="auto">
                    <a:xfrm>
                      <a:off x="0" y="0"/>
                      <a:ext cx="7012940" cy="389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9EF252" w14:textId="77777777" w:rsidR="00A12B27" w:rsidRDefault="00A12B27" w:rsidP="002D5BCD">
      <w:pPr>
        <w:widowControl w:val="0"/>
        <w:rPr>
          <w:rFonts w:asciiTheme="majorHAnsi" w:hAnsiTheme="majorHAnsi" w:cstheme="majorHAnsi"/>
          <w:sz w:val="20"/>
          <w:szCs w:val="20"/>
        </w:rPr>
        <w:sectPr w:rsidR="00A12B27" w:rsidSect="00AA0CA3">
          <w:pgSz w:w="11906" w:h="16838"/>
          <w:pgMar w:top="720" w:right="720" w:bottom="720" w:left="720" w:header="708" w:footer="708" w:gutter="0"/>
          <w:cols w:space="708"/>
          <w:docGrid w:linePitch="360"/>
        </w:sectPr>
      </w:pPr>
    </w:p>
    <w:p w14:paraId="0677D961" w14:textId="77777777" w:rsidR="002D5BCD" w:rsidRDefault="002D5BCD" w:rsidP="002D5BCD">
      <w:pPr>
        <w:widowControl w:val="0"/>
        <w:rPr>
          <w:rFonts w:asciiTheme="majorHAnsi" w:hAnsiTheme="majorHAnsi" w:cstheme="majorHAnsi"/>
          <w:sz w:val="20"/>
          <w:szCs w:val="20"/>
        </w:rPr>
      </w:pPr>
    </w:p>
    <w:p w14:paraId="69410DBB" w14:textId="34D069C0" w:rsidR="00597CCC" w:rsidRDefault="00597CCC" w:rsidP="00597CCC">
      <w:pPr>
        <w:widowControl w:val="0"/>
        <w:rPr>
          <w:rFonts w:asciiTheme="majorHAnsi" w:hAnsiTheme="majorHAnsi" w:cstheme="majorHAnsi"/>
          <w:b/>
          <w:bCs/>
          <w:color w:val="000000"/>
          <w:kern w:val="36"/>
          <w:sz w:val="36"/>
          <w:szCs w:val="38"/>
          <w:lang w:eastAsia="en-GB"/>
        </w:rPr>
      </w:pPr>
      <w:r>
        <w:rPr>
          <w:noProof/>
          <w:lang w:eastAsia="en-GB"/>
        </w:rPr>
        <w:drawing>
          <wp:anchor distT="0" distB="0" distL="114300" distR="114300" simplePos="0" relativeHeight="251748864" behindDoc="0" locked="0" layoutInCell="1" allowOverlap="1" wp14:anchorId="0024CA71" wp14:editId="237BB742">
            <wp:simplePos x="0" y="0"/>
            <wp:positionH relativeFrom="margin">
              <wp:posOffset>6121400</wp:posOffset>
            </wp:positionH>
            <wp:positionV relativeFrom="paragraph">
              <wp:posOffset>-342900</wp:posOffset>
            </wp:positionV>
            <wp:extent cx="850900" cy="812800"/>
            <wp:effectExtent l="0" t="0" r="6350" b="6350"/>
            <wp:wrapNone/>
            <wp:docPr id="1197745180" name="Picture 1197745180" descr="A pencil with icons coming out of it&#10;&#10;Description automatically generated"/>
            <wp:cNvGraphicFramePr/>
            <a:graphic xmlns:a="http://schemas.openxmlformats.org/drawingml/2006/main">
              <a:graphicData uri="http://schemas.openxmlformats.org/drawingml/2006/picture">
                <pic:pic xmlns:pic="http://schemas.openxmlformats.org/drawingml/2006/picture">
                  <pic:nvPicPr>
                    <pic:cNvPr id="1883461070" name="Picture 1883461070" descr="A pencil with icons coming out of it&#10;&#10;Description automatically generated"/>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0900" cy="812800"/>
                    </a:xfrm>
                    <a:prstGeom prst="rect">
                      <a:avLst/>
                    </a:prstGeom>
                    <a:noFill/>
                  </pic:spPr>
                </pic:pic>
              </a:graphicData>
            </a:graphic>
            <wp14:sizeRelH relativeFrom="margin">
              <wp14:pctWidth>0</wp14:pctWidth>
            </wp14:sizeRelH>
            <wp14:sizeRelV relativeFrom="margin">
              <wp14:pctHeight>0</wp14:pctHeight>
            </wp14:sizeRelV>
          </wp:anchor>
        </w:drawing>
      </w:r>
      <w:r w:rsidRPr="001C2EDA">
        <w:rPr>
          <w:rFonts w:asciiTheme="majorHAnsi" w:hAnsiTheme="majorHAnsi" w:cstheme="majorHAnsi"/>
          <w:b/>
          <w:bCs/>
          <w:color w:val="000000"/>
          <w:kern w:val="36"/>
          <w:sz w:val="36"/>
          <w:szCs w:val="38"/>
          <w:lang w:eastAsia="en-GB"/>
        </w:rPr>
        <w:t>Key Terminology</w:t>
      </w:r>
      <w:r>
        <w:rPr>
          <w:rFonts w:asciiTheme="majorHAnsi" w:hAnsiTheme="majorHAnsi" w:cstheme="majorHAnsi"/>
          <w:b/>
          <w:bCs/>
          <w:color w:val="000000"/>
          <w:kern w:val="36"/>
          <w:sz w:val="36"/>
          <w:szCs w:val="38"/>
          <w:lang w:eastAsia="en-GB"/>
        </w:rPr>
        <w:t>: Language</w:t>
      </w:r>
    </w:p>
    <w:p w14:paraId="7FB8BA1D" w14:textId="77777777" w:rsidR="00597CCC" w:rsidRDefault="00597CCC" w:rsidP="00597CCC">
      <w:pPr>
        <w:widowControl w:val="0"/>
        <w:rPr>
          <w:rFonts w:asciiTheme="majorHAnsi" w:hAnsiTheme="majorHAnsi" w:cstheme="majorHAnsi"/>
          <w:b/>
          <w:bCs/>
          <w:color w:val="000000"/>
          <w:kern w:val="36"/>
          <w:sz w:val="36"/>
          <w:szCs w:val="38"/>
          <w:lang w:eastAsia="en-GB"/>
        </w:rPr>
      </w:pPr>
    </w:p>
    <w:tbl>
      <w:tblPr>
        <w:tblStyle w:val="TableGrid"/>
        <w:tblW w:w="10490" w:type="dxa"/>
        <w:tblLook w:val="04A0" w:firstRow="1" w:lastRow="0" w:firstColumn="1" w:lastColumn="0" w:noHBand="0" w:noVBand="1"/>
      </w:tblPr>
      <w:tblGrid>
        <w:gridCol w:w="476"/>
        <w:gridCol w:w="1918"/>
        <w:gridCol w:w="8096"/>
      </w:tblGrid>
      <w:tr w:rsidR="00597CCC" w:rsidRPr="00A50461" w14:paraId="2B205B63" w14:textId="77777777" w:rsidTr="00D8715A">
        <w:trPr>
          <w:trHeight w:val="265"/>
        </w:trPr>
        <w:tc>
          <w:tcPr>
            <w:tcW w:w="476" w:type="dxa"/>
            <w:tcBorders>
              <w:top w:val="nil"/>
              <w:left w:val="nil"/>
            </w:tcBorders>
          </w:tcPr>
          <w:p w14:paraId="6CC8DC0D" w14:textId="77777777" w:rsidR="00597CCC" w:rsidRPr="00A50461" w:rsidRDefault="00597CCC" w:rsidP="00D8715A">
            <w:pPr>
              <w:spacing w:before="100" w:beforeAutospacing="1" w:after="100" w:afterAutospacing="1"/>
              <w:outlineLvl w:val="0"/>
              <w:rPr>
                <w:rFonts w:ascii="Calibri Light" w:hAnsi="Calibri Light" w:cs="Calibri Light"/>
                <w:b/>
                <w:bCs/>
                <w:kern w:val="36"/>
              </w:rPr>
            </w:pPr>
          </w:p>
        </w:tc>
        <w:tc>
          <w:tcPr>
            <w:tcW w:w="1918" w:type="dxa"/>
          </w:tcPr>
          <w:p w14:paraId="70AEBFC1" w14:textId="77777777" w:rsidR="00597CCC" w:rsidRPr="00A50461" w:rsidRDefault="00597CCC" w:rsidP="00D8715A">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Term</w:t>
            </w:r>
          </w:p>
        </w:tc>
        <w:tc>
          <w:tcPr>
            <w:tcW w:w="8096" w:type="dxa"/>
          </w:tcPr>
          <w:p w14:paraId="7AFF31A4" w14:textId="77777777" w:rsidR="00597CCC" w:rsidRPr="00A50461" w:rsidRDefault="00597CCC" w:rsidP="00D8715A">
            <w:pPr>
              <w:spacing w:before="100" w:beforeAutospacing="1" w:after="100" w:afterAutospacing="1"/>
              <w:outlineLvl w:val="0"/>
              <w:rPr>
                <w:rFonts w:ascii="Calibri Light" w:hAnsi="Calibri Light" w:cs="Calibri Light"/>
                <w:b/>
                <w:bCs/>
                <w:kern w:val="36"/>
              </w:rPr>
            </w:pPr>
            <w:r w:rsidRPr="00A50461">
              <w:rPr>
                <w:rFonts w:ascii="Calibri Light" w:hAnsi="Calibri Light" w:cs="Calibri Light"/>
                <w:b/>
                <w:bCs/>
                <w:kern w:val="36"/>
              </w:rPr>
              <w:t>Definition</w:t>
            </w:r>
          </w:p>
        </w:tc>
      </w:tr>
      <w:tr w:rsidR="00597CCC" w:rsidRPr="00A50461" w14:paraId="4B367444" w14:textId="77777777" w:rsidTr="00D8715A">
        <w:trPr>
          <w:trHeight w:val="791"/>
        </w:trPr>
        <w:tc>
          <w:tcPr>
            <w:tcW w:w="476" w:type="dxa"/>
            <w:vAlign w:val="center"/>
          </w:tcPr>
          <w:p w14:paraId="135EB3B8"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p>
        </w:tc>
        <w:tc>
          <w:tcPr>
            <w:tcW w:w="1918" w:type="dxa"/>
          </w:tcPr>
          <w:p w14:paraId="332149A6" w14:textId="77777777" w:rsidR="00597CCC" w:rsidRDefault="00597CCC" w:rsidP="00D8715A">
            <w:pPr>
              <w:jc w:val="center"/>
              <w:rPr>
                <w:rFonts w:ascii="Calibri Light" w:hAnsi="Calibri Light" w:cs="Calibri Light"/>
                <w:b/>
              </w:rPr>
            </w:pPr>
          </w:p>
          <w:p w14:paraId="1F133ACD" w14:textId="77777777" w:rsidR="00597CCC" w:rsidRPr="00A50461" w:rsidRDefault="00597CCC" w:rsidP="00D8715A">
            <w:pPr>
              <w:jc w:val="center"/>
              <w:rPr>
                <w:rFonts w:ascii="Calibri Light" w:hAnsi="Calibri Light" w:cs="Calibri Light"/>
                <w:b/>
              </w:rPr>
            </w:pPr>
            <w:r>
              <w:rPr>
                <w:rFonts w:ascii="Calibri Light" w:hAnsi="Calibri Light" w:cs="Calibri Light"/>
                <w:b/>
              </w:rPr>
              <w:t>Anecdote</w:t>
            </w:r>
          </w:p>
        </w:tc>
        <w:tc>
          <w:tcPr>
            <w:tcW w:w="8096" w:type="dxa"/>
          </w:tcPr>
          <w:p w14:paraId="3FC3879D" w14:textId="77777777" w:rsidR="00597CCC" w:rsidRPr="00A50461" w:rsidRDefault="00597CCC" w:rsidP="00D8715A">
            <w:pPr>
              <w:widowControl w:val="0"/>
              <w:rPr>
                <w:rFonts w:ascii="Calibri Light" w:hAnsi="Calibri Light" w:cs="Calibri Light"/>
              </w:rPr>
            </w:pPr>
            <w:r w:rsidRPr="002766B4">
              <w:rPr>
                <w:rFonts w:asciiTheme="majorHAnsi" w:hAnsiTheme="majorHAnsi" w:cstheme="majorHAnsi"/>
              </w:rPr>
              <w:t>A short amusing or interesting story about a real person or incident.</w:t>
            </w:r>
          </w:p>
        </w:tc>
      </w:tr>
      <w:tr w:rsidR="00597CCC" w:rsidRPr="00A50461" w14:paraId="58661132" w14:textId="77777777" w:rsidTr="00D8715A">
        <w:trPr>
          <w:trHeight w:val="791"/>
        </w:trPr>
        <w:tc>
          <w:tcPr>
            <w:tcW w:w="476" w:type="dxa"/>
            <w:vAlign w:val="center"/>
          </w:tcPr>
          <w:p w14:paraId="03173391"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2</w:t>
            </w:r>
          </w:p>
        </w:tc>
        <w:tc>
          <w:tcPr>
            <w:tcW w:w="1918" w:type="dxa"/>
          </w:tcPr>
          <w:p w14:paraId="2C21F381" w14:textId="77777777" w:rsidR="00597CCC" w:rsidRDefault="00597CCC" w:rsidP="00D8715A">
            <w:pPr>
              <w:jc w:val="center"/>
              <w:rPr>
                <w:rFonts w:ascii="Calibri Light" w:hAnsi="Calibri Light" w:cs="Calibri Light"/>
                <w:b/>
              </w:rPr>
            </w:pPr>
          </w:p>
          <w:p w14:paraId="2D876DB0" w14:textId="77777777" w:rsidR="00597CCC" w:rsidRPr="00A50461" w:rsidRDefault="00597CCC" w:rsidP="00D8715A">
            <w:pPr>
              <w:jc w:val="center"/>
              <w:rPr>
                <w:rFonts w:ascii="Calibri Light" w:hAnsi="Calibri Light" w:cs="Calibri Light"/>
                <w:b/>
              </w:rPr>
            </w:pPr>
            <w:r>
              <w:rPr>
                <w:rFonts w:ascii="Calibri Light" w:hAnsi="Calibri Light" w:cs="Calibri Light"/>
                <w:b/>
              </w:rPr>
              <w:t>Anaphora</w:t>
            </w:r>
          </w:p>
        </w:tc>
        <w:tc>
          <w:tcPr>
            <w:tcW w:w="8096" w:type="dxa"/>
          </w:tcPr>
          <w:p w14:paraId="3F87D0E7" w14:textId="77777777" w:rsidR="00597CCC" w:rsidRPr="00A50461" w:rsidRDefault="00597CCC" w:rsidP="00D8715A">
            <w:pPr>
              <w:pStyle w:val="NoSpacing"/>
              <w:rPr>
                <w:rFonts w:ascii="Calibri Light" w:hAnsi="Calibri Light" w:cs="Calibri Light"/>
              </w:rPr>
            </w:pPr>
            <w:r>
              <w:rPr>
                <w:rFonts w:asciiTheme="majorHAnsi" w:hAnsiTheme="majorHAnsi" w:cstheme="majorHAnsi"/>
              </w:rPr>
              <w:t>Starting each sentence with the same words.</w:t>
            </w:r>
          </w:p>
        </w:tc>
      </w:tr>
      <w:tr w:rsidR="00597CCC" w:rsidRPr="00A50461" w14:paraId="4BBA498F" w14:textId="77777777" w:rsidTr="00D8715A">
        <w:trPr>
          <w:trHeight w:val="791"/>
        </w:trPr>
        <w:tc>
          <w:tcPr>
            <w:tcW w:w="476" w:type="dxa"/>
            <w:vAlign w:val="center"/>
          </w:tcPr>
          <w:p w14:paraId="5EAE9EDA"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3</w:t>
            </w:r>
          </w:p>
        </w:tc>
        <w:tc>
          <w:tcPr>
            <w:tcW w:w="1918" w:type="dxa"/>
          </w:tcPr>
          <w:p w14:paraId="6C10FC6A" w14:textId="77777777" w:rsidR="00597CCC" w:rsidRDefault="00597CCC" w:rsidP="00D8715A">
            <w:pPr>
              <w:jc w:val="center"/>
              <w:rPr>
                <w:rFonts w:ascii="Calibri Light" w:hAnsi="Calibri Light" w:cs="Calibri Light"/>
                <w:b/>
              </w:rPr>
            </w:pPr>
          </w:p>
          <w:p w14:paraId="62B06BF0" w14:textId="77777777" w:rsidR="00597CCC" w:rsidRPr="00A50461" w:rsidRDefault="00597CCC" w:rsidP="00D8715A">
            <w:pPr>
              <w:jc w:val="center"/>
              <w:rPr>
                <w:rFonts w:ascii="Calibri Light" w:hAnsi="Calibri Light" w:cs="Calibri Light"/>
                <w:b/>
              </w:rPr>
            </w:pPr>
            <w:r>
              <w:rPr>
                <w:rFonts w:ascii="Calibri Light" w:hAnsi="Calibri Light" w:cs="Calibri Light"/>
                <w:b/>
              </w:rPr>
              <w:t>Antithesis</w:t>
            </w:r>
          </w:p>
        </w:tc>
        <w:tc>
          <w:tcPr>
            <w:tcW w:w="8096" w:type="dxa"/>
          </w:tcPr>
          <w:p w14:paraId="2529B2BA" w14:textId="77777777" w:rsidR="00597CCC" w:rsidRPr="00A50461" w:rsidRDefault="00597CCC" w:rsidP="00D8715A">
            <w:pPr>
              <w:spacing w:after="160" w:line="256" w:lineRule="auto"/>
              <w:rPr>
                <w:rFonts w:ascii="Calibri Light" w:hAnsi="Calibri Light" w:cs="Calibri Light"/>
              </w:rPr>
            </w:pPr>
            <w:r>
              <w:rPr>
                <w:rFonts w:ascii="Calibri Light" w:hAnsi="Calibri Light" w:cs="Calibri Light"/>
              </w:rPr>
              <w:t>Use of direct opposites.</w:t>
            </w:r>
          </w:p>
        </w:tc>
      </w:tr>
      <w:tr w:rsidR="00597CCC" w:rsidRPr="00A50461" w14:paraId="77D49081" w14:textId="77777777" w:rsidTr="00D8715A">
        <w:trPr>
          <w:trHeight w:val="791"/>
        </w:trPr>
        <w:tc>
          <w:tcPr>
            <w:tcW w:w="476" w:type="dxa"/>
            <w:vAlign w:val="center"/>
          </w:tcPr>
          <w:p w14:paraId="44A4D16F"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4</w:t>
            </w:r>
          </w:p>
        </w:tc>
        <w:tc>
          <w:tcPr>
            <w:tcW w:w="1918" w:type="dxa"/>
          </w:tcPr>
          <w:p w14:paraId="02036B0A" w14:textId="77777777" w:rsidR="00597CCC" w:rsidRDefault="00597CCC" w:rsidP="00D8715A">
            <w:pPr>
              <w:jc w:val="center"/>
              <w:rPr>
                <w:rFonts w:ascii="Calibri Light" w:hAnsi="Calibri Light" w:cs="Calibri Light"/>
                <w:b/>
              </w:rPr>
            </w:pPr>
          </w:p>
          <w:p w14:paraId="582E1EB2" w14:textId="77777777" w:rsidR="00597CCC" w:rsidRDefault="00597CCC" w:rsidP="00D8715A">
            <w:pPr>
              <w:jc w:val="center"/>
              <w:rPr>
                <w:rFonts w:ascii="Calibri Light" w:hAnsi="Calibri Light" w:cs="Calibri Light"/>
                <w:b/>
              </w:rPr>
            </w:pPr>
            <w:r>
              <w:rPr>
                <w:rFonts w:ascii="Calibri Light" w:hAnsi="Calibri Light" w:cs="Calibri Light"/>
                <w:b/>
              </w:rPr>
              <w:t>Chiasmus</w:t>
            </w:r>
          </w:p>
          <w:p w14:paraId="7C5C781E" w14:textId="77777777" w:rsidR="00597CCC" w:rsidRPr="00A50461" w:rsidRDefault="00597CCC" w:rsidP="00D8715A">
            <w:pPr>
              <w:jc w:val="center"/>
              <w:rPr>
                <w:rFonts w:ascii="Calibri Light" w:hAnsi="Calibri Light" w:cs="Calibri Light"/>
                <w:b/>
              </w:rPr>
            </w:pPr>
          </w:p>
        </w:tc>
        <w:tc>
          <w:tcPr>
            <w:tcW w:w="8096" w:type="dxa"/>
          </w:tcPr>
          <w:p w14:paraId="0279057F" w14:textId="77777777" w:rsidR="00597CCC" w:rsidRPr="00A50461" w:rsidRDefault="00597CCC" w:rsidP="00D8715A">
            <w:pPr>
              <w:rPr>
                <w:rFonts w:ascii="Calibri Light" w:hAnsi="Calibri Light" w:cs="Calibri Light"/>
              </w:rPr>
            </w:pPr>
            <w:r>
              <w:rPr>
                <w:rFonts w:asciiTheme="majorHAnsi" w:hAnsiTheme="majorHAnsi" w:cstheme="majorHAnsi"/>
              </w:rPr>
              <w:t xml:space="preserve">A rhetorical device where you use parallel phrases in reverse </w:t>
            </w:r>
            <w:r>
              <w:rPr>
                <w:rFonts w:asciiTheme="majorHAnsi" w:hAnsiTheme="majorHAnsi" w:cstheme="majorHAnsi"/>
                <w:b/>
              </w:rPr>
              <w:t xml:space="preserve">e.g. When the going gets tough, the tough </w:t>
            </w:r>
            <w:proofErr w:type="gramStart"/>
            <w:r>
              <w:rPr>
                <w:rFonts w:asciiTheme="majorHAnsi" w:hAnsiTheme="majorHAnsi" w:cstheme="majorHAnsi"/>
                <w:b/>
              </w:rPr>
              <w:t>gets</w:t>
            </w:r>
            <w:proofErr w:type="gramEnd"/>
            <w:r>
              <w:rPr>
                <w:rFonts w:asciiTheme="majorHAnsi" w:hAnsiTheme="majorHAnsi" w:cstheme="majorHAnsi"/>
                <w:b/>
              </w:rPr>
              <w:t xml:space="preserve"> going.</w:t>
            </w:r>
          </w:p>
        </w:tc>
      </w:tr>
      <w:tr w:rsidR="00597CCC" w:rsidRPr="00A50461" w14:paraId="137BC879" w14:textId="77777777" w:rsidTr="00D8715A">
        <w:trPr>
          <w:trHeight w:val="1039"/>
        </w:trPr>
        <w:tc>
          <w:tcPr>
            <w:tcW w:w="476" w:type="dxa"/>
            <w:vAlign w:val="center"/>
          </w:tcPr>
          <w:p w14:paraId="30B8ADFC"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5</w:t>
            </w:r>
          </w:p>
        </w:tc>
        <w:tc>
          <w:tcPr>
            <w:tcW w:w="1918" w:type="dxa"/>
          </w:tcPr>
          <w:p w14:paraId="37F77689" w14:textId="77777777" w:rsidR="00597CCC" w:rsidRDefault="00597CCC" w:rsidP="00D8715A">
            <w:pPr>
              <w:jc w:val="center"/>
              <w:rPr>
                <w:rFonts w:ascii="Calibri Light" w:hAnsi="Calibri Light" w:cs="Calibri Light"/>
                <w:b/>
              </w:rPr>
            </w:pPr>
          </w:p>
          <w:p w14:paraId="2B8B4561" w14:textId="77777777" w:rsidR="00597CCC" w:rsidRDefault="00597CCC" w:rsidP="00D8715A">
            <w:pPr>
              <w:jc w:val="center"/>
              <w:rPr>
                <w:rFonts w:ascii="Calibri Light" w:hAnsi="Calibri Light" w:cs="Calibri Light"/>
                <w:b/>
              </w:rPr>
            </w:pPr>
            <w:r>
              <w:rPr>
                <w:rFonts w:ascii="Calibri Light" w:hAnsi="Calibri Light" w:cs="Calibri Light"/>
                <w:b/>
              </w:rPr>
              <w:t>Collective Pronoun</w:t>
            </w:r>
          </w:p>
          <w:p w14:paraId="18F16B63" w14:textId="77777777" w:rsidR="00597CCC" w:rsidRPr="00A50461" w:rsidRDefault="00597CCC" w:rsidP="00D8715A">
            <w:pPr>
              <w:jc w:val="center"/>
              <w:rPr>
                <w:rFonts w:ascii="Calibri Light" w:hAnsi="Calibri Light" w:cs="Calibri Light"/>
                <w:b/>
              </w:rPr>
            </w:pPr>
          </w:p>
        </w:tc>
        <w:tc>
          <w:tcPr>
            <w:tcW w:w="8096" w:type="dxa"/>
          </w:tcPr>
          <w:p w14:paraId="00B183F2" w14:textId="77777777" w:rsidR="00597CCC" w:rsidRDefault="00597CCC" w:rsidP="00D8715A">
            <w:pPr>
              <w:rPr>
                <w:rFonts w:asciiTheme="majorHAnsi" w:hAnsiTheme="majorHAnsi" w:cstheme="majorHAnsi"/>
              </w:rPr>
            </w:pPr>
            <w:r>
              <w:rPr>
                <w:rFonts w:asciiTheme="majorHAnsi" w:hAnsiTheme="majorHAnsi" w:cstheme="majorHAnsi"/>
              </w:rPr>
              <w:t>Using pronouns such as ‘we’, ‘our’ and ‘us’.</w:t>
            </w:r>
          </w:p>
          <w:p w14:paraId="351F7943" w14:textId="77777777" w:rsidR="00597CCC" w:rsidRPr="00A50461" w:rsidRDefault="00597CCC" w:rsidP="00D8715A">
            <w:pPr>
              <w:rPr>
                <w:rFonts w:ascii="Calibri Light" w:hAnsi="Calibri Light" w:cs="Calibri Light"/>
              </w:rPr>
            </w:pPr>
          </w:p>
        </w:tc>
      </w:tr>
      <w:tr w:rsidR="00597CCC" w:rsidRPr="00A50461" w14:paraId="07EDF846" w14:textId="77777777" w:rsidTr="00D8715A">
        <w:trPr>
          <w:trHeight w:val="791"/>
        </w:trPr>
        <w:tc>
          <w:tcPr>
            <w:tcW w:w="476" w:type="dxa"/>
            <w:vAlign w:val="center"/>
          </w:tcPr>
          <w:p w14:paraId="0EC693BA"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6</w:t>
            </w:r>
          </w:p>
        </w:tc>
        <w:tc>
          <w:tcPr>
            <w:tcW w:w="1918" w:type="dxa"/>
          </w:tcPr>
          <w:p w14:paraId="731E0685" w14:textId="77777777" w:rsidR="00597CCC" w:rsidRDefault="00597CCC" w:rsidP="00D8715A">
            <w:pPr>
              <w:jc w:val="center"/>
              <w:rPr>
                <w:rFonts w:ascii="Calibri Light" w:hAnsi="Calibri Light" w:cs="Calibri Light"/>
                <w:b/>
              </w:rPr>
            </w:pPr>
          </w:p>
          <w:p w14:paraId="61ED0A7F" w14:textId="77777777" w:rsidR="00597CCC" w:rsidRDefault="00597CCC" w:rsidP="00D8715A">
            <w:pPr>
              <w:jc w:val="center"/>
              <w:rPr>
                <w:rFonts w:ascii="Calibri Light" w:hAnsi="Calibri Light" w:cs="Calibri Light"/>
                <w:b/>
              </w:rPr>
            </w:pPr>
            <w:r>
              <w:rPr>
                <w:rFonts w:ascii="Calibri Light" w:hAnsi="Calibri Light" w:cs="Calibri Light"/>
                <w:b/>
              </w:rPr>
              <w:t>Declarative Sentence</w:t>
            </w:r>
          </w:p>
          <w:p w14:paraId="5DB89B34" w14:textId="77777777" w:rsidR="00597CCC" w:rsidRPr="00A50461" w:rsidRDefault="00597CCC" w:rsidP="00D8715A">
            <w:pPr>
              <w:jc w:val="center"/>
              <w:rPr>
                <w:rFonts w:ascii="Calibri Light" w:hAnsi="Calibri Light" w:cs="Calibri Light"/>
                <w:b/>
              </w:rPr>
            </w:pPr>
          </w:p>
        </w:tc>
        <w:tc>
          <w:tcPr>
            <w:tcW w:w="8096" w:type="dxa"/>
          </w:tcPr>
          <w:p w14:paraId="0E26F768" w14:textId="77777777" w:rsidR="00597CCC" w:rsidRPr="00A50461" w:rsidRDefault="00597CCC" w:rsidP="00D8715A">
            <w:pPr>
              <w:rPr>
                <w:rFonts w:ascii="Calibri Light" w:hAnsi="Calibri Light" w:cs="Calibri Light"/>
              </w:rPr>
            </w:pPr>
            <w:r>
              <w:rPr>
                <w:rFonts w:asciiTheme="majorHAnsi" w:hAnsiTheme="majorHAnsi" w:cstheme="majorHAnsi"/>
              </w:rPr>
              <w:t>A sentence that makes a statement.</w:t>
            </w:r>
          </w:p>
        </w:tc>
      </w:tr>
      <w:tr w:rsidR="00597CCC" w:rsidRPr="00A50461" w14:paraId="66C88D26" w14:textId="77777777" w:rsidTr="00D8715A">
        <w:trPr>
          <w:trHeight w:val="791"/>
        </w:trPr>
        <w:tc>
          <w:tcPr>
            <w:tcW w:w="476" w:type="dxa"/>
            <w:vAlign w:val="center"/>
          </w:tcPr>
          <w:p w14:paraId="4F5A3E57" w14:textId="77777777" w:rsidR="00597CCC" w:rsidRPr="00DF4148" w:rsidRDefault="00597CCC" w:rsidP="00D8715A">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t>7</w:t>
            </w:r>
          </w:p>
        </w:tc>
        <w:tc>
          <w:tcPr>
            <w:tcW w:w="1918" w:type="dxa"/>
          </w:tcPr>
          <w:p w14:paraId="54167030" w14:textId="77777777" w:rsidR="00597CCC" w:rsidRDefault="00597CCC" w:rsidP="00D8715A">
            <w:pPr>
              <w:jc w:val="center"/>
              <w:rPr>
                <w:rFonts w:asciiTheme="majorHAnsi" w:hAnsiTheme="majorHAnsi" w:cstheme="majorHAnsi"/>
                <w:b/>
              </w:rPr>
            </w:pPr>
          </w:p>
          <w:p w14:paraId="7BDAC071" w14:textId="77777777" w:rsidR="00597CCC" w:rsidRPr="00DF4148" w:rsidRDefault="00597CCC" w:rsidP="00D8715A">
            <w:pPr>
              <w:jc w:val="center"/>
              <w:rPr>
                <w:rFonts w:asciiTheme="majorHAnsi" w:hAnsiTheme="majorHAnsi" w:cstheme="majorHAnsi"/>
                <w:b/>
              </w:rPr>
            </w:pPr>
            <w:r>
              <w:rPr>
                <w:rFonts w:asciiTheme="majorHAnsi" w:hAnsiTheme="majorHAnsi" w:cstheme="majorHAnsi"/>
                <w:b/>
              </w:rPr>
              <w:t>Direct Address</w:t>
            </w:r>
          </w:p>
        </w:tc>
        <w:tc>
          <w:tcPr>
            <w:tcW w:w="8096" w:type="dxa"/>
          </w:tcPr>
          <w:p w14:paraId="1215BB8B" w14:textId="77777777" w:rsidR="00597CCC" w:rsidRPr="00DF4148" w:rsidRDefault="00597CCC" w:rsidP="00D8715A">
            <w:pPr>
              <w:rPr>
                <w:rFonts w:asciiTheme="majorHAnsi" w:hAnsiTheme="majorHAnsi" w:cstheme="majorHAnsi"/>
              </w:rPr>
            </w:pPr>
            <w:r>
              <w:rPr>
                <w:rFonts w:asciiTheme="majorHAnsi" w:hAnsiTheme="majorHAnsi" w:cstheme="majorHAnsi"/>
              </w:rPr>
              <w:t>Use of a proper noun (you) to address an audience.</w:t>
            </w:r>
          </w:p>
        </w:tc>
      </w:tr>
      <w:tr w:rsidR="00597CCC" w:rsidRPr="00A50461" w14:paraId="216C2FC9" w14:textId="77777777" w:rsidTr="00D8715A">
        <w:trPr>
          <w:trHeight w:val="791"/>
        </w:trPr>
        <w:tc>
          <w:tcPr>
            <w:tcW w:w="476" w:type="dxa"/>
            <w:vAlign w:val="center"/>
          </w:tcPr>
          <w:p w14:paraId="36DBD9D9"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8</w:t>
            </w:r>
          </w:p>
        </w:tc>
        <w:tc>
          <w:tcPr>
            <w:tcW w:w="1918" w:type="dxa"/>
          </w:tcPr>
          <w:p w14:paraId="2B413B04" w14:textId="77777777" w:rsidR="00597CCC" w:rsidRDefault="00597CCC" w:rsidP="00D8715A">
            <w:pPr>
              <w:jc w:val="center"/>
              <w:rPr>
                <w:rFonts w:ascii="Calibri Light" w:hAnsi="Calibri Light" w:cs="Calibri Light"/>
                <w:b/>
              </w:rPr>
            </w:pPr>
          </w:p>
          <w:p w14:paraId="0081D27D" w14:textId="77777777" w:rsidR="00597CCC" w:rsidRDefault="00597CCC" w:rsidP="00D8715A">
            <w:pPr>
              <w:jc w:val="center"/>
              <w:rPr>
                <w:rFonts w:ascii="Calibri Light" w:hAnsi="Calibri Light" w:cs="Calibri Light"/>
                <w:b/>
              </w:rPr>
            </w:pPr>
            <w:r>
              <w:rPr>
                <w:rFonts w:ascii="Calibri Light" w:hAnsi="Calibri Light" w:cs="Calibri Light"/>
                <w:b/>
              </w:rPr>
              <w:t xml:space="preserve">Emotive Language </w:t>
            </w:r>
          </w:p>
          <w:p w14:paraId="0F74A435" w14:textId="77777777" w:rsidR="00597CCC" w:rsidRPr="00A50461" w:rsidRDefault="00597CCC" w:rsidP="00D8715A">
            <w:pPr>
              <w:jc w:val="center"/>
              <w:rPr>
                <w:rFonts w:ascii="Calibri Light" w:hAnsi="Calibri Light" w:cs="Calibri Light"/>
                <w:b/>
              </w:rPr>
            </w:pPr>
          </w:p>
        </w:tc>
        <w:tc>
          <w:tcPr>
            <w:tcW w:w="8096" w:type="dxa"/>
          </w:tcPr>
          <w:p w14:paraId="08CC51D6" w14:textId="77777777" w:rsidR="00597CCC" w:rsidRPr="00A50461" w:rsidRDefault="00597CCC" w:rsidP="00D8715A">
            <w:pPr>
              <w:rPr>
                <w:rFonts w:ascii="Calibri Light" w:hAnsi="Calibri Light" w:cs="Calibri Light"/>
              </w:rPr>
            </w:pPr>
            <w:r>
              <w:rPr>
                <w:rFonts w:asciiTheme="majorHAnsi" w:hAnsiTheme="majorHAnsi" w:cstheme="majorHAnsi"/>
              </w:rPr>
              <w:t>Words or phrases that evoke a particular emotion in the audience or reader.</w:t>
            </w:r>
          </w:p>
        </w:tc>
      </w:tr>
      <w:tr w:rsidR="00597CCC" w:rsidRPr="00A50461" w14:paraId="30CD32CC" w14:textId="77777777" w:rsidTr="00D8715A">
        <w:trPr>
          <w:trHeight w:val="791"/>
        </w:trPr>
        <w:tc>
          <w:tcPr>
            <w:tcW w:w="476" w:type="dxa"/>
            <w:vAlign w:val="center"/>
          </w:tcPr>
          <w:p w14:paraId="4E71F438"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9</w:t>
            </w:r>
          </w:p>
        </w:tc>
        <w:tc>
          <w:tcPr>
            <w:tcW w:w="1918" w:type="dxa"/>
          </w:tcPr>
          <w:p w14:paraId="04B2E166" w14:textId="77777777" w:rsidR="00597CCC" w:rsidRDefault="00597CCC" w:rsidP="00D8715A">
            <w:pPr>
              <w:jc w:val="center"/>
              <w:rPr>
                <w:rFonts w:ascii="Calibri Light" w:hAnsi="Calibri Light" w:cs="Calibri Light"/>
                <w:b/>
              </w:rPr>
            </w:pPr>
          </w:p>
          <w:p w14:paraId="5D7DC824" w14:textId="77777777" w:rsidR="00597CCC" w:rsidRPr="00A50461" w:rsidRDefault="00597CCC" w:rsidP="00D8715A">
            <w:pPr>
              <w:jc w:val="center"/>
              <w:rPr>
                <w:rFonts w:ascii="Calibri Light" w:hAnsi="Calibri Light" w:cs="Calibri Light"/>
                <w:b/>
              </w:rPr>
            </w:pPr>
            <w:r>
              <w:rPr>
                <w:rFonts w:ascii="Calibri Light" w:hAnsi="Calibri Light" w:cs="Calibri Light"/>
                <w:b/>
              </w:rPr>
              <w:t>Ethos</w:t>
            </w:r>
          </w:p>
        </w:tc>
        <w:tc>
          <w:tcPr>
            <w:tcW w:w="8096" w:type="dxa"/>
          </w:tcPr>
          <w:p w14:paraId="3D73EEDC" w14:textId="77777777" w:rsidR="00597CCC" w:rsidRPr="0042673C" w:rsidRDefault="00597CCC" w:rsidP="00D8715A">
            <w:pPr>
              <w:pStyle w:val="Default"/>
              <w:rPr>
                <w:rFonts w:asciiTheme="majorHAnsi" w:hAnsiTheme="majorHAnsi" w:cstheme="majorHAnsi"/>
                <w:sz w:val="22"/>
                <w:szCs w:val="23"/>
              </w:rPr>
            </w:pPr>
            <w:r w:rsidRPr="0042673C">
              <w:rPr>
                <w:rFonts w:asciiTheme="majorHAnsi" w:hAnsiTheme="majorHAnsi" w:cstheme="majorHAnsi"/>
                <w:sz w:val="22"/>
                <w:szCs w:val="23"/>
              </w:rPr>
              <w:t xml:space="preserve">Credibility. "You should believe my argument because you believe </w:t>
            </w:r>
            <w:r w:rsidRPr="0042673C">
              <w:rPr>
                <w:rFonts w:asciiTheme="majorHAnsi" w:hAnsiTheme="majorHAnsi" w:cstheme="majorHAnsi"/>
                <w:i/>
                <w:iCs/>
                <w:sz w:val="22"/>
                <w:szCs w:val="23"/>
              </w:rPr>
              <w:t>me.</w:t>
            </w:r>
            <w:r w:rsidRPr="0042673C">
              <w:rPr>
                <w:rFonts w:asciiTheme="majorHAnsi" w:hAnsiTheme="majorHAnsi" w:cstheme="majorHAnsi"/>
                <w:sz w:val="22"/>
                <w:szCs w:val="23"/>
              </w:rPr>
              <w:t xml:space="preserve">" or perhaps "...believe </w:t>
            </w:r>
            <w:r w:rsidRPr="0042673C">
              <w:rPr>
                <w:rFonts w:asciiTheme="majorHAnsi" w:hAnsiTheme="majorHAnsi" w:cstheme="majorHAnsi"/>
                <w:i/>
                <w:iCs/>
                <w:sz w:val="22"/>
                <w:szCs w:val="23"/>
              </w:rPr>
              <w:t xml:space="preserve">in me. </w:t>
            </w:r>
            <w:r w:rsidRPr="0042673C">
              <w:rPr>
                <w:rFonts w:asciiTheme="majorHAnsi" w:hAnsiTheme="majorHAnsi" w:cstheme="majorHAnsi"/>
                <w:sz w:val="22"/>
                <w:szCs w:val="23"/>
              </w:rPr>
              <w:t xml:space="preserve">“ </w:t>
            </w:r>
          </w:p>
          <w:p w14:paraId="239F4956" w14:textId="77777777" w:rsidR="00597CCC" w:rsidRPr="00A50461" w:rsidRDefault="00597CCC" w:rsidP="00D8715A">
            <w:pPr>
              <w:tabs>
                <w:tab w:val="left" w:pos="2110"/>
              </w:tabs>
              <w:rPr>
                <w:rFonts w:ascii="Calibri Light" w:hAnsi="Calibri Light" w:cs="Calibri Light"/>
              </w:rPr>
            </w:pPr>
          </w:p>
        </w:tc>
      </w:tr>
      <w:tr w:rsidR="00597CCC" w:rsidRPr="00A50461" w14:paraId="31F24CA9" w14:textId="77777777" w:rsidTr="00D8715A">
        <w:trPr>
          <w:trHeight w:val="791"/>
        </w:trPr>
        <w:tc>
          <w:tcPr>
            <w:tcW w:w="476" w:type="dxa"/>
            <w:vAlign w:val="center"/>
          </w:tcPr>
          <w:p w14:paraId="4B228BAF"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10</w:t>
            </w:r>
          </w:p>
        </w:tc>
        <w:tc>
          <w:tcPr>
            <w:tcW w:w="1918" w:type="dxa"/>
          </w:tcPr>
          <w:p w14:paraId="07558EAC" w14:textId="77777777" w:rsidR="00597CCC" w:rsidRDefault="00597CCC" w:rsidP="00D8715A">
            <w:pPr>
              <w:jc w:val="center"/>
              <w:rPr>
                <w:rFonts w:ascii="Calibri Light" w:hAnsi="Calibri Light" w:cs="Calibri Light"/>
                <w:b/>
              </w:rPr>
            </w:pPr>
          </w:p>
          <w:p w14:paraId="784F04A5" w14:textId="77777777" w:rsidR="00597CCC" w:rsidRDefault="00597CCC" w:rsidP="00D8715A">
            <w:pPr>
              <w:jc w:val="center"/>
              <w:rPr>
                <w:rFonts w:ascii="Calibri Light" w:hAnsi="Calibri Light" w:cs="Calibri Light"/>
                <w:b/>
              </w:rPr>
            </w:pPr>
            <w:r>
              <w:rPr>
                <w:rFonts w:ascii="Calibri Light" w:hAnsi="Calibri Light" w:cs="Calibri Light"/>
                <w:b/>
              </w:rPr>
              <w:t>Extended Metaphor</w:t>
            </w:r>
          </w:p>
          <w:p w14:paraId="0A721592" w14:textId="77777777" w:rsidR="00597CCC" w:rsidRPr="00A50461" w:rsidRDefault="00597CCC" w:rsidP="00D8715A">
            <w:pPr>
              <w:jc w:val="center"/>
              <w:rPr>
                <w:rFonts w:ascii="Calibri Light" w:hAnsi="Calibri Light" w:cs="Calibri Light"/>
                <w:b/>
              </w:rPr>
            </w:pPr>
          </w:p>
        </w:tc>
        <w:tc>
          <w:tcPr>
            <w:tcW w:w="8096" w:type="dxa"/>
          </w:tcPr>
          <w:p w14:paraId="55B23D9B" w14:textId="77777777" w:rsidR="00597CCC" w:rsidRPr="00A50461" w:rsidRDefault="00597CCC" w:rsidP="00D8715A">
            <w:pPr>
              <w:rPr>
                <w:rFonts w:ascii="Calibri Light" w:hAnsi="Calibri Light" w:cs="Calibri Light"/>
              </w:rPr>
            </w:pPr>
            <w:r>
              <w:rPr>
                <w:rFonts w:asciiTheme="majorHAnsi" w:hAnsiTheme="majorHAnsi" w:cstheme="majorHAnsi"/>
              </w:rPr>
              <w:t>A metaphor that goes into detail across a text.</w:t>
            </w:r>
          </w:p>
        </w:tc>
      </w:tr>
      <w:tr w:rsidR="00597CCC" w:rsidRPr="00A50461" w14:paraId="400D72B0" w14:textId="77777777" w:rsidTr="00D8715A">
        <w:trPr>
          <w:trHeight w:val="791"/>
        </w:trPr>
        <w:tc>
          <w:tcPr>
            <w:tcW w:w="476" w:type="dxa"/>
            <w:vAlign w:val="center"/>
          </w:tcPr>
          <w:p w14:paraId="3773B1B5"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1</w:t>
            </w:r>
          </w:p>
        </w:tc>
        <w:tc>
          <w:tcPr>
            <w:tcW w:w="1918" w:type="dxa"/>
          </w:tcPr>
          <w:p w14:paraId="6C753D13" w14:textId="77777777" w:rsidR="00597CCC" w:rsidRDefault="00597CCC" w:rsidP="00D8715A">
            <w:pPr>
              <w:jc w:val="center"/>
              <w:rPr>
                <w:rFonts w:ascii="Calibri Light" w:hAnsi="Calibri Light" w:cs="Calibri Light"/>
                <w:b/>
              </w:rPr>
            </w:pPr>
          </w:p>
          <w:p w14:paraId="68B4F750" w14:textId="77777777" w:rsidR="00597CCC" w:rsidRPr="00A50461" w:rsidRDefault="00597CCC" w:rsidP="00D8715A">
            <w:pPr>
              <w:jc w:val="center"/>
              <w:rPr>
                <w:rFonts w:ascii="Calibri Light" w:hAnsi="Calibri Light" w:cs="Calibri Light"/>
                <w:b/>
              </w:rPr>
            </w:pPr>
            <w:r>
              <w:rPr>
                <w:rFonts w:ascii="Calibri Light" w:hAnsi="Calibri Light" w:cs="Calibri Light"/>
                <w:b/>
              </w:rPr>
              <w:t>Hyperbole</w:t>
            </w:r>
          </w:p>
        </w:tc>
        <w:tc>
          <w:tcPr>
            <w:tcW w:w="8096" w:type="dxa"/>
          </w:tcPr>
          <w:p w14:paraId="0180AA2F" w14:textId="77777777" w:rsidR="00597CCC" w:rsidRPr="00A50461" w:rsidRDefault="00597CCC" w:rsidP="00D8715A">
            <w:pPr>
              <w:rPr>
                <w:rFonts w:ascii="Calibri Light" w:hAnsi="Calibri Light" w:cs="Calibri Light"/>
              </w:rPr>
            </w:pPr>
            <w:r>
              <w:rPr>
                <w:rFonts w:asciiTheme="majorHAnsi" w:hAnsiTheme="majorHAnsi" w:cstheme="majorHAnsi"/>
              </w:rPr>
              <w:t>Deliberate exaggeration to emphasise a point.</w:t>
            </w:r>
          </w:p>
        </w:tc>
      </w:tr>
      <w:tr w:rsidR="00597CCC" w:rsidRPr="00A50461" w14:paraId="67CF18DF" w14:textId="77777777" w:rsidTr="00D8715A">
        <w:trPr>
          <w:trHeight w:val="791"/>
        </w:trPr>
        <w:tc>
          <w:tcPr>
            <w:tcW w:w="476" w:type="dxa"/>
            <w:vAlign w:val="center"/>
          </w:tcPr>
          <w:p w14:paraId="5EF5AAD2"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2</w:t>
            </w:r>
          </w:p>
        </w:tc>
        <w:tc>
          <w:tcPr>
            <w:tcW w:w="1918" w:type="dxa"/>
          </w:tcPr>
          <w:p w14:paraId="11A71A46" w14:textId="77777777" w:rsidR="00597CCC" w:rsidRDefault="00597CCC" w:rsidP="00D8715A">
            <w:pPr>
              <w:jc w:val="center"/>
              <w:rPr>
                <w:rFonts w:ascii="Calibri Light" w:hAnsi="Calibri Light" w:cs="Calibri Light"/>
                <w:b/>
              </w:rPr>
            </w:pPr>
          </w:p>
          <w:p w14:paraId="52A7BD0E" w14:textId="77777777" w:rsidR="00597CCC" w:rsidRPr="00A50461" w:rsidRDefault="00597CCC" w:rsidP="00D8715A">
            <w:pPr>
              <w:jc w:val="center"/>
              <w:rPr>
                <w:rFonts w:ascii="Calibri Light" w:hAnsi="Calibri Light" w:cs="Calibri Light"/>
                <w:b/>
              </w:rPr>
            </w:pPr>
            <w:r>
              <w:rPr>
                <w:rFonts w:ascii="Calibri Light" w:hAnsi="Calibri Light" w:cs="Calibri Light"/>
                <w:b/>
              </w:rPr>
              <w:t>Imperative Verbs</w:t>
            </w:r>
          </w:p>
        </w:tc>
        <w:tc>
          <w:tcPr>
            <w:tcW w:w="8096" w:type="dxa"/>
          </w:tcPr>
          <w:p w14:paraId="080CA2D2" w14:textId="77777777" w:rsidR="00597CCC" w:rsidRPr="00A50461" w:rsidRDefault="00597CCC" w:rsidP="00D8715A">
            <w:pPr>
              <w:rPr>
                <w:rFonts w:ascii="Calibri Light" w:hAnsi="Calibri Light" w:cs="Calibri Light"/>
              </w:rPr>
            </w:pPr>
            <w:r>
              <w:rPr>
                <w:rFonts w:asciiTheme="majorHAnsi" w:hAnsiTheme="majorHAnsi" w:cstheme="majorHAnsi"/>
              </w:rPr>
              <w:t xml:space="preserve">Verbs that give an order or command – used to demand. </w:t>
            </w:r>
            <w:r>
              <w:rPr>
                <w:rFonts w:asciiTheme="majorHAnsi" w:hAnsiTheme="majorHAnsi" w:cstheme="majorHAnsi"/>
                <w:b/>
              </w:rPr>
              <w:t>e.g. in the following sentence ‘Give me your pen!’ Give= imperative</w:t>
            </w:r>
          </w:p>
        </w:tc>
      </w:tr>
      <w:tr w:rsidR="00597CCC" w:rsidRPr="00A50461" w14:paraId="4C393FC6" w14:textId="77777777" w:rsidTr="00D8715A">
        <w:trPr>
          <w:trHeight w:val="791"/>
        </w:trPr>
        <w:tc>
          <w:tcPr>
            <w:tcW w:w="476" w:type="dxa"/>
            <w:vAlign w:val="center"/>
          </w:tcPr>
          <w:p w14:paraId="0EFA00E6"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3</w:t>
            </w:r>
          </w:p>
        </w:tc>
        <w:tc>
          <w:tcPr>
            <w:tcW w:w="1918" w:type="dxa"/>
          </w:tcPr>
          <w:p w14:paraId="280141E3" w14:textId="77777777" w:rsidR="00597CCC" w:rsidRDefault="00597CCC" w:rsidP="00D8715A">
            <w:pPr>
              <w:jc w:val="center"/>
              <w:rPr>
                <w:rFonts w:ascii="Calibri Light" w:hAnsi="Calibri Light" w:cs="Calibri Light"/>
                <w:b/>
              </w:rPr>
            </w:pPr>
          </w:p>
          <w:p w14:paraId="53495C22" w14:textId="77777777" w:rsidR="00597CCC" w:rsidRDefault="00597CCC" w:rsidP="00D8715A">
            <w:pPr>
              <w:jc w:val="center"/>
              <w:rPr>
                <w:rFonts w:ascii="Calibri Light" w:hAnsi="Calibri Light" w:cs="Calibri Light"/>
                <w:b/>
              </w:rPr>
            </w:pPr>
            <w:r>
              <w:rPr>
                <w:rFonts w:ascii="Calibri Light" w:hAnsi="Calibri Light" w:cs="Calibri Light"/>
                <w:b/>
              </w:rPr>
              <w:t>Interrogative Sentence</w:t>
            </w:r>
          </w:p>
          <w:p w14:paraId="406066CF" w14:textId="77777777" w:rsidR="00597CCC" w:rsidRPr="00A50461" w:rsidRDefault="00597CCC" w:rsidP="00D8715A">
            <w:pPr>
              <w:jc w:val="center"/>
              <w:rPr>
                <w:rFonts w:ascii="Calibri Light" w:hAnsi="Calibri Light" w:cs="Calibri Light"/>
                <w:b/>
              </w:rPr>
            </w:pPr>
          </w:p>
        </w:tc>
        <w:tc>
          <w:tcPr>
            <w:tcW w:w="8096" w:type="dxa"/>
          </w:tcPr>
          <w:p w14:paraId="4D54E09A" w14:textId="77777777" w:rsidR="00597CCC" w:rsidRPr="00A50461" w:rsidRDefault="00597CCC" w:rsidP="00D8715A">
            <w:pPr>
              <w:rPr>
                <w:rFonts w:ascii="Calibri Light" w:hAnsi="Calibri Light" w:cs="Calibri Light"/>
              </w:rPr>
            </w:pPr>
            <w:r>
              <w:rPr>
                <w:rFonts w:ascii="Calibri Light" w:hAnsi="Calibri Light" w:cs="Calibri Light"/>
              </w:rPr>
              <w:t xml:space="preserve">A </w:t>
            </w:r>
            <w:r>
              <w:rPr>
                <w:rFonts w:asciiTheme="majorHAnsi" w:hAnsiTheme="majorHAnsi" w:cstheme="majorHAnsi"/>
              </w:rPr>
              <w:t>sentence that asks a question.</w:t>
            </w:r>
          </w:p>
        </w:tc>
      </w:tr>
      <w:tr w:rsidR="00597CCC" w:rsidRPr="00A50461" w14:paraId="0873B496" w14:textId="77777777" w:rsidTr="00D8715A">
        <w:trPr>
          <w:trHeight w:val="791"/>
        </w:trPr>
        <w:tc>
          <w:tcPr>
            <w:tcW w:w="476" w:type="dxa"/>
            <w:vAlign w:val="center"/>
          </w:tcPr>
          <w:p w14:paraId="4B5061E0"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4</w:t>
            </w:r>
          </w:p>
        </w:tc>
        <w:tc>
          <w:tcPr>
            <w:tcW w:w="1918" w:type="dxa"/>
          </w:tcPr>
          <w:p w14:paraId="65C7AB22" w14:textId="77777777" w:rsidR="00597CCC" w:rsidRDefault="00597CCC" w:rsidP="00D8715A">
            <w:pPr>
              <w:jc w:val="center"/>
              <w:rPr>
                <w:rFonts w:ascii="Calibri Light" w:hAnsi="Calibri Light" w:cs="Calibri Light"/>
                <w:b/>
              </w:rPr>
            </w:pPr>
          </w:p>
          <w:p w14:paraId="37FD329C" w14:textId="77777777" w:rsidR="00597CCC" w:rsidRPr="00A50461" w:rsidRDefault="00597CCC" w:rsidP="00D8715A">
            <w:pPr>
              <w:jc w:val="center"/>
              <w:rPr>
                <w:rFonts w:ascii="Calibri Light" w:hAnsi="Calibri Light" w:cs="Calibri Light"/>
                <w:b/>
              </w:rPr>
            </w:pPr>
            <w:r>
              <w:rPr>
                <w:rFonts w:ascii="Calibri Light" w:hAnsi="Calibri Light" w:cs="Calibri Light"/>
                <w:b/>
              </w:rPr>
              <w:t>Logos</w:t>
            </w:r>
          </w:p>
        </w:tc>
        <w:tc>
          <w:tcPr>
            <w:tcW w:w="8096" w:type="dxa"/>
          </w:tcPr>
          <w:p w14:paraId="078B5CCC" w14:textId="77777777" w:rsidR="00597CCC" w:rsidRPr="00A50461" w:rsidRDefault="00597CCC" w:rsidP="00D8715A">
            <w:pPr>
              <w:tabs>
                <w:tab w:val="left" w:pos="2277"/>
              </w:tabs>
              <w:rPr>
                <w:rFonts w:ascii="Calibri Light" w:hAnsi="Calibri Light" w:cs="Calibri Light"/>
              </w:rPr>
            </w:pPr>
            <w:r>
              <w:rPr>
                <w:rFonts w:asciiTheme="majorHAnsi" w:hAnsiTheme="majorHAnsi" w:cstheme="majorHAnsi"/>
              </w:rPr>
              <w:t>Using logic and reason as your appeal: facts and figures.</w:t>
            </w:r>
          </w:p>
        </w:tc>
      </w:tr>
      <w:tr w:rsidR="00597CCC" w:rsidRPr="00A50461" w14:paraId="40CFF921" w14:textId="77777777" w:rsidTr="00D8715A">
        <w:trPr>
          <w:trHeight w:val="791"/>
        </w:trPr>
        <w:tc>
          <w:tcPr>
            <w:tcW w:w="476" w:type="dxa"/>
            <w:vAlign w:val="center"/>
          </w:tcPr>
          <w:p w14:paraId="59E393FD" w14:textId="77777777" w:rsidR="00597CCC" w:rsidRPr="00C4614F" w:rsidRDefault="00597CCC" w:rsidP="00D8715A">
            <w:pPr>
              <w:spacing w:before="100" w:beforeAutospacing="1" w:after="100" w:afterAutospacing="1"/>
              <w:jc w:val="center"/>
              <w:outlineLvl w:val="0"/>
              <w:rPr>
                <w:rFonts w:asciiTheme="majorHAnsi" w:hAnsiTheme="majorHAnsi" w:cstheme="majorHAnsi"/>
                <w:b/>
                <w:bCs/>
                <w:kern w:val="36"/>
              </w:rPr>
            </w:pPr>
            <w:r>
              <w:rPr>
                <w:rFonts w:asciiTheme="majorHAnsi" w:hAnsiTheme="majorHAnsi" w:cstheme="majorHAnsi"/>
                <w:b/>
                <w:bCs/>
                <w:kern w:val="36"/>
              </w:rPr>
              <w:lastRenderedPageBreak/>
              <w:t>15</w:t>
            </w:r>
          </w:p>
        </w:tc>
        <w:tc>
          <w:tcPr>
            <w:tcW w:w="1918" w:type="dxa"/>
          </w:tcPr>
          <w:p w14:paraId="0AB14547" w14:textId="77777777" w:rsidR="00597CCC" w:rsidRDefault="00597CCC" w:rsidP="00D8715A">
            <w:pPr>
              <w:jc w:val="center"/>
              <w:rPr>
                <w:rFonts w:asciiTheme="majorHAnsi" w:hAnsiTheme="majorHAnsi" w:cstheme="majorHAnsi"/>
                <w:b/>
              </w:rPr>
            </w:pPr>
          </w:p>
          <w:p w14:paraId="4DBB6BA4" w14:textId="77777777" w:rsidR="00597CCC" w:rsidRPr="00C4614F" w:rsidRDefault="00597CCC" w:rsidP="00D8715A">
            <w:pPr>
              <w:jc w:val="center"/>
              <w:rPr>
                <w:rFonts w:asciiTheme="majorHAnsi" w:hAnsiTheme="majorHAnsi" w:cstheme="majorHAnsi"/>
                <w:b/>
              </w:rPr>
            </w:pPr>
            <w:r>
              <w:rPr>
                <w:rFonts w:asciiTheme="majorHAnsi" w:hAnsiTheme="majorHAnsi" w:cstheme="majorHAnsi"/>
                <w:b/>
              </w:rPr>
              <w:t>Modal Verb</w:t>
            </w:r>
          </w:p>
        </w:tc>
        <w:tc>
          <w:tcPr>
            <w:tcW w:w="8096" w:type="dxa"/>
          </w:tcPr>
          <w:p w14:paraId="2A1D4AEC" w14:textId="77777777" w:rsidR="00597CCC" w:rsidRPr="00C4614F" w:rsidRDefault="00597CCC" w:rsidP="00D8715A">
            <w:pPr>
              <w:tabs>
                <w:tab w:val="left" w:pos="2277"/>
              </w:tabs>
              <w:rPr>
                <w:rFonts w:asciiTheme="majorHAnsi" w:hAnsiTheme="majorHAnsi" w:cstheme="majorHAnsi"/>
              </w:rPr>
            </w:pPr>
            <w:r>
              <w:rPr>
                <w:rFonts w:asciiTheme="majorHAnsi" w:hAnsiTheme="majorHAnsi" w:cstheme="majorHAnsi"/>
              </w:rPr>
              <w:t xml:space="preserve">Verbs that are used to show something is likely/ possible or you </w:t>
            </w:r>
            <w:proofErr w:type="gramStart"/>
            <w:r>
              <w:rPr>
                <w:rFonts w:asciiTheme="majorHAnsi" w:hAnsiTheme="majorHAnsi" w:cstheme="majorHAnsi"/>
              </w:rPr>
              <w:t>have the ability to</w:t>
            </w:r>
            <w:proofErr w:type="gramEnd"/>
            <w:r>
              <w:rPr>
                <w:rFonts w:asciiTheme="majorHAnsi" w:hAnsiTheme="majorHAnsi" w:cstheme="majorHAnsi"/>
              </w:rPr>
              <w:t xml:space="preserve"> do it </w:t>
            </w:r>
            <w:r>
              <w:rPr>
                <w:rFonts w:asciiTheme="majorHAnsi" w:hAnsiTheme="majorHAnsi" w:cstheme="majorHAnsi"/>
                <w:b/>
              </w:rPr>
              <w:t>e.g. should, could, must, shall, can, may, might.</w:t>
            </w:r>
          </w:p>
        </w:tc>
      </w:tr>
      <w:tr w:rsidR="00597CCC" w:rsidRPr="00A50461" w14:paraId="70BE6B9A" w14:textId="77777777" w:rsidTr="00D8715A">
        <w:trPr>
          <w:trHeight w:val="791"/>
        </w:trPr>
        <w:tc>
          <w:tcPr>
            <w:tcW w:w="476" w:type="dxa"/>
            <w:vAlign w:val="center"/>
          </w:tcPr>
          <w:p w14:paraId="05954614"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6</w:t>
            </w:r>
          </w:p>
        </w:tc>
        <w:tc>
          <w:tcPr>
            <w:tcW w:w="1918" w:type="dxa"/>
          </w:tcPr>
          <w:p w14:paraId="4AAE0DA2" w14:textId="77777777" w:rsidR="00597CCC" w:rsidRDefault="00597CCC" w:rsidP="00D8715A">
            <w:pPr>
              <w:jc w:val="center"/>
              <w:rPr>
                <w:rFonts w:ascii="Calibri Light" w:hAnsi="Calibri Light" w:cs="Calibri Light"/>
                <w:b/>
              </w:rPr>
            </w:pPr>
          </w:p>
          <w:p w14:paraId="124DEBAD" w14:textId="77777777" w:rsidR="00597CCC" w:rsidRPr="00A50461" w:rsidRDefault="00597CCC" w:rsidP="00D8715A">
            <w:pPr>
              <w:jc w:val="center"/>
              <w:rPr>
                <w:rFonts w:ascii="Calibri Light" w:hAnsi="Calibri Light" w:cs="Calibri Light"/>
                <w:b/>
              </w:rPr>
            </w:pPr>
            <w:r>
              <w:rPr>
                <w:rFonts w:ascii="Calibri Light" w:hAnsi="Calibri Light" w:cs="Calibri Light"/>
                <w:b/>
              </w:rPr>
              <w:t>Pathos</w:t>
            </w:r>
          </w:p>
        </w:tc>
        <w:tc>
          <w:tcPr>
            <w:tcW w:w="8096" w:type="dxa"/>
          </w:tcPr>
          <w:p w14:paraId="52570DEF" w14:textId="77777777" w:rsidR="00597CCC" w:rsidRPr="00A50461" w:rsidRDefault="00597CCC" w:rsidP="00D8715A">
            <w:pPr>
              <w:rPr>
                <w:rFonts w:ascii="Calibri Light" w:hAnsi="Calibri Light" w:cs="Calibri Light"/>
              </w:rPr>
            </w:pPr>
            <w:r>
              <w:rPr>
                <w:rFonts w:asciiTheme="majorHAnsi" w:hAnsiTheme="majorHAnsi" w:cstheme="majorHAnsi"/>
              </w:rPr>
              <w:t>Having an emotional influence on the audience or reader. The aim is to make them feel something.</w:t>
            </w:r>
          </w:p>
        </w:tc>
      </w:tr>
      <w:tr w:rsidR="00597CCC" w:rsidRPr="00A50461" w14:paraId="154E7439" w14:textId="77777777" w:rsidTr="00D8715A">
        <w:trPr>
          <w:trHeight w:val="791"/>
        </w:trPr>
        <w:tc>
          <w:tcPr>
            <w:tcW w:w="476" w:type="dxa"/>
            <w:vAlign w:val="center"/>
          </w:tcPr>
          <w:p w14:paraId="5432F4B8"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7</w:t>
            </w:r>
          </w:p>
        </w:tc>
        <w:tc>
          <w:tcPr>
            <w:tcW w:w="1918" w:type="dxa"/>
          </w:tcPr>
          <w:p w14:paraId="41E327C3" w14:textId="77777777" w:rsidR="00597CCC" w:rsidRDefault="00597CCC" w:rsidP="00D8715A">
            <w:pPr>
              <w:jc w:val="center"/>
              <w:rPr>
                <w:rFonts w:ascii="Calibri Light" w:hAnsi="Calibri Light" w:cs="Calibri Light"/>
                <w:b/>
              </w:rPr>
            </w:pPr>
          </w:p>
          <w:p w14:paraId="4279336A" w14:textId="77777777" w:rsidR="00597CCC" w:rsidRDefault="00597CCC" w:rsidP="00D8715A">
            <w:pPr>
              <w:jc w:val="center"/>
              <w:rPr>
                <w:rFonts w:ascii="Calibri Light" w:hAnsi="Calibri Light" w:cs="Calibri Light"/>
                <w:b/>
              </w:rPr>
            </w:pPr>
            <w:r>
              <w:rPr>
                <w:rFonts w:ascii="Calibri Light" w:hAnsi="Calibri Light" w:cs="Calibri Light"/>
                <w:b/>
              </w:rPr>
              <w:t>Rhetorical Question</w:t>
            </w:r>
          </w:p>
          <w:p w14:paraId="3EB63F9A" w14:textId="77777777" w:rsidR="00597CCC" w:rsidRPr="00A50461" w:rsidRDefault="00597CCC" w:rsidP="00D8715A">
            <w:pPr>
              <w:jc w:val="center"/>
              <w:rPr>
                <w:rFonts w:ascii="Calibri Light" w:hAnsi="Calibri Light" w:cs="Calibri Light"/>
                <w:b/>
              </w:rPr>
            </w:pPr>
          </w:p>
        </w:tc>
        <w:tc>
          <w:tcPr>
            <w:tcW w:w="8096" w:type="dxa"/>
          </w:tcPr>
          <w:p w14:paraId="70B2C578" w14:textId="77777777" w:rsidR="00597CCC" w:rsidRPr="00A50461" w:rsidRDefault="00597CCC" w:rsidP="00D8715A">
            <w:pPr>
              <w:rPr>
                <w:rFonts w:ascii="Calibri Light" w:hAnsi="Calibri Light" w:cs="Calibri Light"/>
              </w:rPr>
            </w:pPr>
            <w:r>
              <w:rPr>
                <w:rFonts w:asciiTheme="majorHAnsi" w:hAnsiTheme="majorHAnsi" w:cstheme="majorHAnsi"/>
              </w:rPr>
              <w:t>A question that is designed to make the audience/ reader think and does not require an answer.</w:t>
            </w:r>
          </w:p>
        </w:tc>
      </w:tr>
      <w:tr w:rsidR="00597CCC" w:rsidRPr="00A50461" w14:paraId="654A0FDA" w14:textId="77777777" w:rsidTr="00D8715A">
        <w:trPr>
          <w:trHeight w:val="791"/>
        </w:trPr>
        <w:tc>
          <w:tcPr>
            <w:tcW w:w="476" w:type="dxa"/>
            <w:vAlign w:val="center"/>
          </w:tcPr>
          <w:p w14:paraId="7DCD6A46"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8</w:t>
            </w:r>
          </w:p>
        </w:tc>
        <w:tc>
          <w:tcPr>
            <w:tcW w:w="1918" w:type="dxa"/>
          </w:tcPr>
          <w:p w14:paraId="4C72E8C7" w14:textId="77777777" w:rsidR="00597CCC" w:rsidRDefault="00597CCC" w:rsidP="00D8715A">
            <w:pPr>
              <w:jc w:val="center"/>
              <w:rPr>
                <w:rFonts w:ascii="Calibri Light" w:hAnsi="Calibri Light" w:cs="Calibri Light"/>
                <w:b/>
              </w:rPr>
            </w:pPr>
          </w:p>
          <w:p w14:paraId="6F59031D" w14:textId="77777777" w:rsidR="00597CCC" w:rsidRPr="00A50461" w:rsidRDefault="00597CCC" w:rsidP="00D8715A">
            <w:pPr>
              <w:jc w:val="center"/>
              <w:rPr>
                <w:rFonts w:ascii="Calibri Light" w:hAnsi="Calibri Light" w:cs="Calibri Light"/>
                <w:b/>
              </w:rPr>
            </w:pPr>
            <w:r>
              <w:rPr>
                <w:rFonts w:ascii="Calibri Light" w:hAnsi="Calibri Light" w:cs="Calibri Light"/>
                <w:b/>
              </w:rPr>
              <w:t>Statistic</w:t>
            </w:r>
          </w:p>
        </w:tc>
        <w:tc>
          <w:tcPr>
            <w:tcW w:w="8096" w:type="dxa"/>
          </w:tcPr>
          <w:p w14:paraId="44D97429" w14:textId="77777777" w:rsidR="00597CCC" w:rsidRPr="00A50461" w:rsidRDefault="00597CCC" w:rsidP="00D8715A">
            <w:pPr>
              <w:rPr>
                <w:rFonts w:ascii="Calibri Light" w:hAnsi="Calibri Light" w:cs="Calibri Light"/>
              </w:rPr>
            </w:pPr>
            <w:r>
              <w:rPr>
                <w:rFonts w:asciiTheme="majorHAnsi" w:hAnsiTheme="majorHAnsi" w:cstheme="majorHAnsi"/>
              </w:rPr>
              <w:t xml:space="preserve">A numerical piece of </w:t>
            </w:r>
            <w:proofErr w:type="gramStart"/>
            <w:r>
              <w:rPr>
                <w:rFonts w:asciiTheme="majorHAnsi" w:hAnsiTheme="majorHAnsi" w:cstheme="majorHAnsi"/>
              </w:rPr>
              <w:t>factual information</w:t>
            </w:r>
            <w:proofErr w:type="gramEnd"/>
            <w:r>
              <w:rPr>
                <w:rFonts w:asciiTheme="majorHAnsi" w:hAnsiTheme="majorHAnsi" w:cstheme="majorHAnsi"/>
              </w:rPr>
              <w:t xml:space="preserve"> </w:t>
            </w:r>
            <w:r>
              <w:rPr>
                <w:rFonts w:asciiTheme="majorHAnsi" w:hAnsiTheme="majorHAnsi" w:cstheme="majorHAnsi"/>
                <w:b/>
              </w:rPr>
              <w:t>e.g. 1 in 10 people experience/ 56% of those surveyed stated etc.</w:t>
            </w:r>
          </w:p>
        </w:tc>
      </w:tr>
      <w:tr w:rsidR="00597CCC" w:rsidRPr="00A50461" w14:paraId="279E50B5" w14:textId="77777777" w:rsidTr="00D8715A">
        <w:trPr>
          <w:trHeight w:val="791"/>
        </w:trPr>
        <w:tc>
          <w:tcPr>
            <w:tcW w:w="476" w:type="dxa"/>
            <w:vAlign w:val="center"/>
          </w:tcPr>
          <w:p w14:paraId="654EF88F"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sidRPr="00A50461">
              <w:rPr>
                <w:rFonts w:ascii="Calibri Light" w:hAnsi="Calibri Light" w:cs="Calibri Light"/>
                <w:b/>
                <w:bCs/>
                <w:kern w:val="36"/>
              </w:rPr>
              <w:t>1</w:t>
            </w:r>
            <w:r>
              <w:rPr>
                <w:rFonts w:ascii="Calibri Light" w:hAnsi="Calibri Light" w:cs="Calibri Light"/>
                <w:b/>
                <w:bCs/>
                <w:kern w:val="36"/>
              </w:rPr>
              <w:t>9</w:t>
            </w:r>
          </w:p>
        </w:tc>
        <w:tc>
          <w:tcPr>
            <w:tcW w:w="1918" w:type="dxa"/>
          </w:tcPr>
          <w:p w14:paraId="21A2620A" w14:textId="77777777" w:rsidR="00597CCC" w:rsidRDefault="00597CCC" w:rsidP="00D8715A">
            <w:pPr>
              <w:jc w:val="center"/>
              <w:rPr>
                <w:rFonts w:ascii="Calibri Light" w:hAnsi="Calibri Light" w:cs="Calibri Light"/>
                <w:b/>
              </w:rPr>
            </w:pPr>
          </w:p>
          <w:p w14:paraId="6D97D62C" w14:textId="77777777" w:rsidR="00597CCC" w:rsidRPr="00A50461" w:rsidRDefault="00597CCC" w:rsidP="00D8715A">
            <w:pPr>
              <w:jc w:val="center"/>
              <w:rPr>
                <w:rFonts w:ascii="Calibri Light" w:hAnsi="Calibri Light" w:cs="Calibri Light"/>
                <w:b/>
              </w:rPr>
            </w:pPr>
            <w:r>
              <w:rPr>
                <w:rFonts w:ascii="Calibri Light" w:hAnsi="Calibri Light" w:cs="Calibri Light"/>
                <w:b/>
              </w:rPr>
              <w:t>Tone</w:t>
            </w:r>
          </w:p>
        </w:tc>
        <w:tc>
          <w:tcPr>
            <w:tcW w:w="8096" w:type="dxa"/>
          </w:tcPr>
          <w:p w14:paraId="75004D31" w14:textId="77777777" w:rsidR="00597CCC" w:rsidRPr="00A50461" w:rsidRDefault="00597CCC" w:rsidP="00D8715A">
            <w:pPr>
              <w:rPr>
                <w:rFonts w:ascii="Calibri Light" w:hAnsi="Calibri Light" w:cs="Calibri Light"/>
              </w:rPr>
            </w:pPr>
            <w:r>
              <w:rPr>
                <w:rFonts w:asciiTheme="majorHAnsi" w:hAnsiTheme="majorHAnsi" w:cstheme="majorHAnsi"/>
              </w:rPr>
              <w:t>How something sounds.</w:t>
            </w:r>
          </w:p>
        </w:tc>
      </w:tr>
      <w:tr w:rsidR="00597CCC" w:rsidRPr="00A50461" w14:paraId="5FAC4E9A" w14:textId="77777777" w:rsidTr="00D8715A">
        <w:trPr>
          <w:trHeight w:val="791"/>
        </w:trPr>
        <w:tc>
          <w:tcPr>
            <w:tcW w:w="476" w:type="dxa"/>
            <w:vAlign w:val="center"/>
          </w:tcPr>
          <w:p w14:paraId="7F8AE5A0" w14:textId="77777777" w:rsidR="00597CCC" w:rsidRPr="00A50461" w:rsidRDefault="00597CCC" w:rsidP="00D8715A">
            <w:pPr>
              <w:spacing w:before="100" w:beforeAutospacing="1" w:after="100" w:afterAutospacing="1"/>
              <w:jc w:val="center"/>
              <w:outlineLvl w:val="0"/>
              <w:rPr>
                <w:rFonts w:ascii="Calibri Light" w:hAnsi="Calibri Light" w:cs="Calibri Light"/>
                <w:b/>
                <w:bCs/>
                <w:kern w:val="36"/>
              </w:rPr>
            </w:pPr>
            <w:r>
              <w:rPr>
                <w:rFonts w:ascii="Calibri Light" w:hAnsi="Calibri Light" w:cs="Calibri Light"/>
                <w:b/>
                <w:bCs/>
                <w:kern w:val="36"/>
              </w:rPr>
              <w:t>20</w:t>
            </w:r>
          </w:p>
        </w:tc>
        <w:tc>
          <w:tcPr>
            <w:tcW w:w="1918" w:type="dxa"/>
          </w:tcPr>
          <w:p w14:paraId="0E981BF8" w14:textId="77777777" w:rsidR="00597CCC" w:rsidRDefault="00597CCC" w:rsidP="00D8715A">
            <w:pPr>
              <w:jc w:val="center"/>
              <w:rPr>
                <w:rFonts w:ascii="Calibri Light" w:hAnsi="Calibri Light" w:cs="Calibri Light"/>
                <w:b/>
              </w:rPr>
            </w:pPr>
            <w:r>
              <w:rPr>
                <w:rFonts w:ascii="Calibri Light" w:hAnsi="Calibri Light" w:cs="Calibri Light"/>
                <w:b/>
              </w:rPr>
              <w:t xml:space="preserve"> </w:t>
            </w:r>
          </w:p>
          <w:p w14:paraId="7C75C1D9" w14:textId="77777777" w:rsidR="00597CCC" w:rsidRPr="00A50461" w:rsidRDefault="00597CCC" w:rsidP="00D8715A">
            <w:pPr>
              <w:jc w:val="center"/>
              <w:rPr>
                <w:rFonts w:ascii="Calibri Light" w:hAnsi="Calibri Light" w:cs="Calibri Light"/>
                <w:b/>
              </w:rPr>
            </w:pPr>
            <w:r>
              <w:rPr>
                <w:rFonts w:ascii="Calibri Light" w:hAnsi="Calibri Light" w:cs="Calibri Light"/>
                <w:b/>
              </w:rPr>
              <w:t>Tricolon</w:t>
            </w:r>
          </w:p>
        </w:tc>
        <w:tc>
          <w:tcPr>
            <w:tcW w:w="8096" w:type="dxa"/>
          </w:tcPr>
          <w:p w14:paraId="4C9A89FB" w14:textId="77777777" w:rsidR="00597CCC" w:rsidRPr="00A50461" w:rsidRDefault="00597CCC" w:rsidP="00D8715A">
            <w:pPr>
              <w:rPr>
                <w:rFonts w:ascii="Calibri Light" w:hAnsi="Calibri Light" w:cs="Calibri Light"/>
              </w:rPr>
            </w:pPr>
            <w:r>
              <w:rPr>
                <w:rFonts w:asciiTheme="majorHAnsi" w:hAnsiTheme="majorHAnsi" w:cstheme="majorHAnsi"/>
              </w:rPr>
              <w:t>Use of a list of three, or repetition of something three times to emphasise a point.</w:t>
            </w:r>
          </w:p>
        </w:tc>
      </w:tr>
    </w:tbl>
    <w:p w14:paraId="705063C7" w14:textId="77777777" w:rsidR="00597CCC" w:rsidRPr="001C2EDA" w:rsidRDefault="00597CCC" w:rsidP="00597CCC">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C2EDA">
        <w:rPr>
          <w:rFonts w:asciiTheme="majorHAnsi" w:hAnsiTheme="majorHAnsi" w:cstheme="majorHAnsi"/>
          <w:b/>
          <w:bCs/>
          <w:color w:val="000000"/>
          <w:kern w:val="36"/>
          <w:sz w:val="36"/>
          <w:szCs w:val="38"/>
          <w:lang w:eastAsia="en-GB"/>
        </w:rPr>
        <w:t>Space for Additional Terminology</w:t>
      </w:r>
    </w:p>
    <w:tbl>
      <w:tblPr>
        <w:tblStyle w:val="TableGrid"/>
        <w:tblW w:w="10343" w:type="dxa"/>
        <w:tblLook w:val="04A0" w:firstRow="1" w:lastRow="0" w:firstColumn="1" w:lastColumn="0" w:noHBand="0" w:noVBand="1"/>
      </w:tblPr>
      <w:tblGrid>
        <w:gridCol w:w="421"/>
        <w:gridCol w:w="1984"/>
        <w:gridCol w:w="7938"/>
      </w:tblGrid>
      <w:tr w:rsidR="00597CCC" w:rsidRPr="001C2EDA" w14:paraId="4F4F293F" w14:textId="77777777" w:rsidTr="00D8715A">
        <w:trPr>
          <w:trHeight w:val="791"/>
        </w:trPr>
        <w:tc>
          <w:tcPr>
            <w:tcW w:w="421" w:type="dxa"/>
          </w:tcPr>
          <w:p w14:paraId="5710B078" w14:textId="77777777" w:rsidR="00597CCC" w:rsidRPr="001C2EDA" w:rsidRDefault="00597CCC" w:rsidP="00D8715A">
            <w:pPr>
              <w:jc w:val="center"/>
              <w:rPr>
                <w:rFonts w:asciiTheme="majorHAnsi" w:hAnsiTheme="majorHAnsi" w:cstheme="majorHAnsi"/>
                <w:b/>
              </w:rPr>
            </w:pPr>
          </w:p>
        </w:tc>
        <w:tc>
          <w:tcPr>
            <w:tcW w:w="1984" w:type="dxa"/>
          </w:tcPr>
          <w:p w14:paraId="364ECA14" w14:textId="77777777" w:rsidR="00597CCC" w:rsidRPr="001C2EDA" w:rsidRDefault="00597CCC" w:rsidP="00D8715A">
            <w:pPr>
              <w:rPr>
                <w:rFonts w:asciiTheme="majorHAnsi" w:hAnsiTheme="majorHAnsi" w:cstheme="majorHAnsi"/>
              </w:rPr>
            </w:pPr>
          </w:p>
        </w:tc>
        <w:tc>
          <w:tcPr>
            <w:tcW w:w="7938" w:type="dxa"/>
          </w:tcPr>
          <w:p w14:paraId="07AB3CFB" w14:textId="77777777" w:rsidR="00597CCC" w:rsidRPr="001C2EDA" w:rsidRDefault="00597CCC" w:rsidP="00D8715A">
            <w:pPr>
              <w:rPr>
                <w:rFonts w:asciiTheme="majorHAnsi" w:hAnsiTheme="majorHAnsi" w:cstheme="majorHAnsi"/>
              </w:rPr>
            </w:pPr>
          </w:p>
        </w:tc>
      </w:tr>
      <w:tr w:rsidR="00597CCC" w:rsidRPr="001C2EDA" w14:paraId="4FA009A9" w14:textId="77777777" w:rsidTr="00D8715A">
        <w:trPr>
          <w:trHeight w:val="791"/>
        </w:trPr>
        <w:tc>
          <w:tcPr>
            <w:tcW w:w="421" w:type="dxa"/>
          </w:tcPr>
          <w:p w14:paraId="2AEE3B57" w14:textId="77777777" w:rsidR="00597CCC" w:rsidRPr="001C2EDA" w:rsidRDefault="00597CCC" w:rsidP="00D8715A">
            <w:pPr>
              <w:jc w:val="center"/>
              <w:rPr>
                <w:rFonts w:asciiTheme="majorHAnsi" w:hAnsiTheme="majorHAnsi" w:cstheme="majorHAnsi"/>
                <w:b/>
              </w:rPr>
            </w:pPr>
          </w:p>
        </w:tc>
        <w:tc>
          <w:tcPr>
            <w:tcW w:w="1984" w:type="dxa"/>
          </w:tcPr>
          <w:p w14:paraId="10675033" w14:textId="77777777" w:rsidR="00597CCC" w:rsidRPr="001C2EDA" w:rsidRDefault="00597CCC" w:rsidP="00D8715A">
            <w:pPr>
              <w:rPr>
                <w:rFonts w:asciiTheme="majorHAnsi" w:hAnsiTheme="majorHAnsi" w:cstheme="majorHAnsi"/>
              </w:rPr>
            </w:pPr>
          </w:p>
        </w:tc>
        <w:tc>
          <w:tcPr>
            <w:tcW w:w="7938" w:type="dxa"/>
          </w:tcPr>
          <w:p w14:paraId="667C74F7" w14:textId="77777777" w:rsidR="00597CCC" w:rsidRPr="001C2EDA" w:rsidRDefault="00597CCC" w:rsidP="00D8715A">
            <w:pPr>
              <w:rPr>
                <w:rFonts w:asciiTheme="majorHAnsi" w:hAnsiTheme="majorHAnsi" w:cstheme="majorHAnsi"/>
              </w:rPr>
            </w:pPr>
          </w:p>
        </w:tc>
      </w:tr>
      <w:tr w:rsidR="00597CCC" w:rsidRPr="001C2EDA" w14:paraId="79B230BE" w14:textId="77777777" w:rsidTr="00D8715A">
        <w:trPr>
          <w:trHeight w:val="791"/>
        </w:trPr>
        <w:tc>
          <w:tcPr>
            <w:tcW w:w="421" w:type="dxa"/>
          </w:tcPr>
          <w:p w14:paraId="499F81BE" w14:textId="77777777" w:rsidR="00597CCC" w:rsidRPr="001C2EDA" w:rsidRDefault="00597CCC" w:rsidP="00D8715A">
            <w:pPr>
              <w:jc w:val="center"/>
              <w:rPr>
                <w:rFonts w:asciiTheme="majorHAnsi" w:hAnsiTheme="majorHAnsi" w:cstheme="majorHAnsi"/>
                <w:b/>
              </w:rPr>
            </w:pPr>
          </w:p>
        </w:tc>
        <w:tc>
          <w:tcPr>
            <w:tcW w:w="1984" w:type="dxa"/>
          </w:tcPr>
          <w:p w14:paraId="07413EB4" w14:textId="77777777" w:rsidR="00597CCC" w:rsidRPr="001C2EDA" w:rsidRDefault="00597CCC" w:rsidP="00D8715A">
            <w:pPr>
              <w:rPr>
                <w:rFonts w:asciiTheme="majorHAnsi" w:hAnsiTheme="majorHAnsi" w:cstheme="majorHAnsi"/>
              </w:rPr>
            </w:pPr>
          </w:p>
        </w:tc>
        <w:tc>
          <w:tcPr>
            <w:tcW w:w="7938" w:type="dxa"/>
          </w:tcPr>
          <w:p w14:paraId="6D0F2959" w14:textId="77777777" w:rsidR="00597CCC" w:rsidRPr="001C2EDA" w:rsidRDefault="00597CCC" w:rsidP="00D8715A">
            <w:pPr>
              <w:rPr>
                <w:rFonts w:asciiTheme="majorHAnsi" w:hAnsiTheme="majorHAnsi" w:cstheme="majorHAnsi"/>
              </w:rPr>
            </w:pPr>
          </w:p>
        </w:tc>
      </w:tr>
      <w:tr w:rsidR="00597CCC" w:rsidRPr="001C2EDA" w14:paraId="75849D80" w14:textId="77777777" w:rsidTr="00D8715A">
        <w:trPr>
          <w:trHeight w:val="791"/>
        </w:trPr>
        <w:tc>
          <w:tcPr>
            <w:tcW w:w="421" w:type="dxa"/>
          </w:tcPr>
          <w:p w14:paraId="4404DB24" w14:textId="77777777" w:rsidR="00597CCC" w:rsidRPr="001C2EDA" w:rsidRDefault="00597CCC" w:rsidP="00D8715A">
            <w:pPr>
              <w:jc w:val="center"/>
              <w:rPr>
                <w:rFonts w:asciiTheme="majorHAnsi" w:hAnsiTheme="majorHAnsi" w:cstheme="majorHAnsi"/>
                <w:b/>
              </w:rPr>
            </w:pPr>
          </w:p>
        </w:tc>
        <w:tc>
          <w:tcPr>
            <w:tcW w:w="1984" w:type="dxa"/>
          </w:tcPr>
          <w:p w14:paraId="0957C022" w14:textId="77777777" w:rsidR="00597CCC" w:rsidRPr="001C2EDA" w:rsidRDefault="00597CCC" w:rsidP="00D8715A">
            <w:pPr>
              <w:rPr>
                <w:rFonts w:asciiTheme="majorHAnsi" w:hAnsiTheme="majorHAnsi" w:cstheme="majorHAnsi"/>
              </w:rPr>
            </w:pPr>
          </w:p>
        </w:tc>
        <w:tc>
          <w:tcPr>
            <w:tcW w:w="7938" w:type="dxa"/>
          </w:tcPr>
          <w:p w14:paraId="067299D8" w14:textId="77777777" w:rsidR="00597CCC" w:rsidRPr="001C2EDA" w:rsidRDefault="00597CCC" w:rsidP="00D8715A">
            <w:pPr>
              <w:rPr>
                <w:rFonts w:asciiTheme="majorHAnsi" w:hAnsiTheme="majorHAnsi" w:cstheme="majorHAnsi"/>
              </w:rPr>
            </w:pPr>
          </w:p>
        </w:tc>
      </w:tr>
      <w:tr w:rsidR="00597CCC" w:rsidRPr="001C2EDA" w14:paraId="34E4D7A5" w14:textId="77777777" w:rsidTr="00D8715A">
        <w:trPr>
          <w:trHeight w:val="791"/>
        </w:trPr>
        <w:tc>
          <w:tcPr>
            <w:tcW w:w="421" w:type="dxa"/>
          </w:tcPr>
          <w:p w14:paraId="7B9B33E1" w14:textId="77777777" w:rsidR="00597CCC" w:rsidRPr="001C2EDA" w:rsidRDefault="00597CCC" w:rsidP="00D8715A">
            <w:pPr>
              <w:jc w:val="center"/>
              <w:rPr>
                <w:rFonts w:asciiTheme="majorHAnsi" w:hAnsiTheme="majorHAnsi" w:cstheme="majorHAnsi"/>
                <w:b/>
              </w:rPr>
            </w:pPr>
          </w:p>
        </w:tc>
        <w:tc>
          <w:tcPr>
            <w:tcW w:w="1984" w:type="dxa"/>
          </w:tcPr>
          <w:p w14:paraId="0C222CA9" w14:textId="77777777" w:rsidR="00597CCC" w:rsidRPr="001C2EDA" w:rsidRDefault="00597CCC" w:rsidP="00D8715A">
            <w:pPr>
              <w:rPr>
                <w:rFonts w:asciiTheme="majorHAnsi" w:hAnsiTheme="majorHAnsi" w:cstheme="majorHAnsi"/>
              </w:rPr>
            </w:pPr>
          </w:p>
        </w:tc>
        <w:tc>
          <w:tcPr>
            <w:tcW w:w="7938" w:type="dxa"/>
          </w:tcPr>
          <w:p w14:paraId="161814DB" w14:textId="77777777" w:rsidR="00597CCC" w:rsidRPr="001C2EDA" w:rsidRDefault="00597CCC" w:rsidP="00D8715A">
            <w:pPr>
              <w:rPr>
                <w:rFonts w:asciiTheme="majorHAnsi" w:hAnsiTheme="majorHAnsi" w:cstheme="majorHAnsi"/>
              </w:rPr>
            </w:pPr>
          </w:p>
        </w:tc>
      </w:tr>
      <w:tr w:rsidR="00597CCC" w:rsidRPr="001C2EDA" w14:paraId="66231B13" w14:textId="77777777" w:rsidTr="00D8715A">
        <w:trPr>
          <w:trHeight w:val="791"/>
        </w:trPr>
        <w:tc>
          <w:tcPr>
            <w:tcW w:w="421" w:type="dxa"/>
          </w:tcPr>
          <w:p w14:paraId="4A31B6B9" w14:textId="77777777" w:rsidR="00597CCC" w:rsidRPr="001C2EDA" w:rsidRDefault="00597CCC" w:rsidP="00D8715A">
            <w:pPr>
              <w:jc w:val="center"/>
              <w:rPr>
                <w:rFonts w:asciiTheme="majorHAnsi" w:hAnsiTheme="majorHAnsi" w:cstheme="majorHAnsi"/>
                <w:b/>
              </w:rPr>
            </w:pPr>
          </w:p>
        </w:tc>
        <w:tc>
          <w:tcPr>
            <w:tcW w:w="1984" w:type="dxa"/>
          </w:tcPr>
          <w:p w14:paraId="703BB29E" w14:textId="77777777" w:rsidR="00597CCC" w:rsidRPr="001C2EDA" w:rsidRDefault="00597CCC" w:rsidP="00D8715A">
            <w:pPr>
              <w:rPr>
                <w:rFonts w:asciiTheme="majorHAnsi" w:hAnsiTheme="majorHAnsi" w:cstheme="majorHAnsi"/>
              </w:rPr>
            </w:pPr>
          </w:p>
        </w:tc>
        <w:tc>
          <w:tcPr>
            <w:tcW w:w="7938" w:type="dxa"/>
          </w:tcPr>
          <w:p w14:paraId="3D404851" w14:textId="77777777" w:rsidR="00597CCC" w:rsidRPr="001C2EDA" w:rsidRDefault="00597CCC" w:rsidP="00D8715A">
            <w:pPr>
              <w:rPr>
                <w:rFonts w:asciiTheme="majorHAnsi" w:hAnsiTheme="majorHAnsi" w:cstheme="majorHAnsi"/>
              </w:rPr>
            </w:pPr>
          </w:p>
        </w:tc>
      </w:tr>
      <w:tr w:rsidR="00597CCC" w:rsidRPr="001C2EDA" w14:paraId="4C148CE6" w14:textId="77777777" w:rsidTr="00D8715A">
        <w:trPr>
          <w:trHeight w:val="791"/>
        </w:trPr>
        <w:tc>
          <w:tcPr>
            <w:tcW w:w="421" w:type="dxa"/>
          </w:tcPr>
          <w:p w14:paraId="6BD284F6" w14:textId="77777777" w:rsidR="00597CCC" w:rsidRPr="001C2EDA" w:rsidRDefault="00597CCC" w:rsidP="00D8715A">
            <w:pPr>
              <w:jc w:val="center"/>
              <w:rPr>
                <w:rFonts w:asciiTheme="majorHAnsi" w:hAnsiTheme="majorHAnsi" w:cstheme="majorHAnsi"/>
                <w:b/>
              </w:rPr>
            </w:pPr>
          </w:p>
        </w:tc>
        <w:tc>
          <w:tcPr>
            <w:tcW w:w="1984" w:type="dxa"/>
          </w:tcPr>
          <w:p w14:paraId="0643C223" w14:textId="77777777" w:rsidR="00597CCC" w:rsidRPr="001C2EDA" w:rsidRDefault="00597CCC" w:rsidP="00D8715A">
            <w:pPr>
              <w:rPr>
                <w:rFonts w:asciiTheme="majorHAnsi" w:hAnsiTheme="majorHAnsi" w:cstheme="majorHAnsi"/>
              </w:rPr>
            </w:pPr>
          </w:p>
        </w:tc>
        <w:tc>
          <w:tcPr>
            <w:tcW w:w="7938" w:type="dxa"/>
          </w:tcPr>
          <w:p w14:paraId="707B7A6D" w14:textId="77777777" w:rsidR="00597CCC" w:rsidRPr="001C2EDA" w:rsidRDefault="00597CCC" w:rsidP="00D8715A">
            <w:pPr>
              <w:rPr>
                <w:rFonts w:asciiTheme="majorHAnsi" w:hAnsiTheme="majorHAnsi" w:cstheme="majorHAnsi"/>
              </w:rPr>
            </w:pPr>
          </w:p>
        </w:tc>
      </w:tr>
      <w:tr w:rsidR="00597CCC" w:rsidRPr="001C2EDA" w14:paraId="5946C297" w14:textId="77777777" w:rsidTr="00D8715A">
        <w:trPr>
          <w:trHeight w:val="791"/>
        </w:trPr>
        <w:tc>
          <w:tcPr>
            <w:tcW w:w="421" w:type="dxa"/>
          </w:tcPr>
          <w:p w14:paraId="4B6E4392" w14:textId="77777777" w:rsidR="00597CCC" w:rsidRPr="001C2EDA" w:rsidRDefault="00597CCC" w:rsidP="00D8715A">
            <w:pPr>
              <w:jc w:val="center"/>
              <w:rPr>
                <w:rFonts w:asciiTheme="majorHAnsi" w:hAnsiTheme="majorHAnsi" w:cstheme="majorHAnsi"/>
                <w:b/>
              </w:rPr>
            </w:pPr>
          </w:p>
        </w:tc>
        <w:tc>
          <w:tcPr>
            <w:tcW w:w="1984" w:type="dxa"/>
          </w:tcPr>
          <w:p w14:paraId="60232715" w14:textId="77777777" w:rsidR="00597CCC" w:rsidRPr="001C2EDA" w:rsidRDefault="00597CCC" w:rsidP="00D8715A">
            <w:pPr>
              <w:rPr>
                <w:rFonts w:asciiTheme="majorHAnsi" w:hAnsiTheme="majorHAnsi" w:cstheme="majorHAnsi"/>
              </w:rPr>
            </w:pPr>
          </w:p>
        </w:tc>
        <w:tc>
          <w:tcPr>
            <w:tcW w:w="7938" w:type="dxa"/>
          </w:tcPr>
          <w:p w14:paraId="3F9F31D0" w14:textId="77777777" w:rsidR="00597CCC" w:rsidRPr="001C2EDA" w:rsidRDefault="00597CCC" w:rsidP="00D8715A">
            <w:pPr>
              <w:rPr>
                <w:rFonts w:asciiTheme="majorHAnsi" w:hAnsiTheme="majorHAnsi" w:cstheme="majorHAnsi"/>
              </w:rPr>
            </w:pPr>
          </w:p>
        </w:tc>
      </w:tr>
      <w:tr w:rsidR="00597CCC" w:rsidRPr="001C2EDA" w14:paraId="339C02EE" w14:textId="77777777" w:rsidTr="00D8715A">
        <w:trPr>
          <w:trHeight w:val="791"/>
        </w:trPr>
        <w:tc>
          <w:tcPr>
            <w:tcW w:w="421" w:type="dxa"/>
          </w:tcPr>
          <w:p w14:paraId="0AA40662" w14:textId="77777777" w:rsidR="00597CCC" w:rsidRPr="001C2EDA" w:rsidRDefault="00597CCC" w:rsidP="00D8715A">
            <w:pPr>
              <w:jc w:val="center"/>
              <w:rPr>
                <w:rFonts w:asciiTheme="majorHAnsi" w:hAnsiTheme="majorHAnsi" w:cstheme="majorHAnsi"/>
                <w:b/>
              </w:rPr>
            </w:pPr>
          </w:p>
        </w:tc>
        <w:tc>
          <w:tcPr>
            <w:tcW w:w="1984" w:type="dxa"/>
          </w:tcPr>
          <w:p w14:paraId="519583D0" w14:textId="77777777" w:rsidR="00597CCC" w:rsidRPr="001C2EDA" w:rsidRDefault="00597CCC" w:rsidP="00D8715A">
            <w:pPr>
              <w:rPr>
                <w:rFonts w:asciiTheme="majorHAnsi" w:hAnsiTheme="majorHAnsi" w:cstheme="majorHAnsi"/>
              </w:rPr>
            </w:pPr>
          </w:p>
        </w:tc>
        <w:tc>
          <w:tcPr>
            <w:tcW w:w="7938" w:type="dxa"/>
          </w:tcPr>
          <w:p w14:paraId="6FEEB4D3" w14:textId="77777777" w:rsidR="00597CCC" w:rsidRPr="001C2EDA" w:rsidRDefault="00597CCC" w:rsidP="00D8715A">
            <w:pPr>
              <w:rPr>
                <w:rFonts w:asciiTheme="majorHAnsi" w:hAnsiTheme="majorHAnsi" w:cstheme="majorHAnsi"/>
              </w:rPr>
            </w:pPr>
          </w:p>
        </w:tc>
      </w:tr>
      <w:tr w:rsidR="00597CCC" w:rsidRPr="001C2EDA" w14:paraId="5F59AEDC" w14:textId="77777777" w:rsidTr="00D8715A">
        <w:trPr>
          <w:trHeight w:val="791"/>
        </w:trPr>
        <w:tc>
          <w:tcPr>
            <w:tcW w:w="421" w:type="dxa"/>
          </w:tcPr>
          <w:p w14:paraId="03293D1B" w14:textId="77777777" w:rsidR="00597CCC" w:rsidRPr="001C2EDA" w:rsidRDefault="00597CCC" w:rsidP="00D8715A">
            <w:pPr>
              <w:jc w:val="center"/>
              <w:rPr>
                <w:rFonts w:asciiTheme="majorHAnsi" w:hAnsiTheme="majorHAnsi" w:cstheme="majorHAnsi"/>
                <w:b/>
              </w:rPr>
            </w:pPr>
          </w:p>
        </w:tc>
        <w:tc>
          <w:tcPr>
            <w:tcW w:w="1984" w:type="dxa"/>
          </w:tcPr>
          <w:p w14:paraId="6019E3B6" w14:textId="77777777" w:rsidR="00597CCC" w:rsidRPr="001C2EDA" w:rsidRDefault="00597CCC" w:rsidP="00D8715A">
            <w:pPr>
              <w:rPr>
                <w:rFonts w:asciiTheme="majorHAnsi" w:hAnsiTheme="majorHAnsi" w:cstheme="majorHAnsi"/>
              </w:rPr>
            </w:pPr>
          </w:p>
        </w:tc>
        <w:tc>
          <w:tcPr>
            <w:tcW w:w="7938" w:type="dxa"/>
          </w:tcPr>
          <w:p w14:paraId="5C41B215" w14:textId="77777777" w:rsidR="00597CCC" w:rsidRPr="001C2EDA" w:rsidRDefault="00597CCC" w:rsidP="00D8715A">
            <w:pPr>
              <w:rPr>
                <w:rFonts w:asciiTheme="majorHAnsi" w:hAnsiTheme="majorHAnsi" w:cstheme="majorHAnsi"/>
              </w:rPr>
            </w:pPr>
          </w:p>
        </w:tc>
      </w:tr>
      <w:tr w:rsidR="00597CCC" w:rsidRPr="001C2EDA" w14:paraId="13F3843D" w14:textId="77777777" w:rsidTr="00D8715A">
        <w:trPr>
          <w:trHeight w:val="791"/>
        </w:trPr>
        <w:tc>
          <w:tcPr>
            <w:tcW w:w="421" w:type="dxa"/>
          </w:tcPr>
          <w:p w14:paraId="0E9628F5" w14:textId="77777777" w:rsidR="00597CCC" w:rsidRPr="001C2EDA" w:rsidRDefault="00597CCC" w:rsidP="00D8715A">
            <w:pPr>
              <w:jc w:val="center"/>
              <w:rPr>
                <w:rFonts w:asciiTheme="majorHAnsi" w:hAnsiTheme="majorHAnsi" w:cstheme="majorHAnsi"/>
                <w:b/>
              </w:rPr>
            </w:pPr>
          </w:p>
        </w:tc>
        <w:tc>
          <w:tcPr>
            <w:tcW w:w="1984" w:type="dxa"/>
          </w:tcPr>
          <w:p w14:paraId="31ADFC39" w14:textId="77777777" w:rsidR="00597CCC" w:rsidRPr="001C2EDA" w:rsidRDefault="00597CCC" w:rsidP="00D8715A">
            <w:pPr>
              <w:rPr>
                <w:rFonts w:asciiTheme="majorHAnsi" w:hAnsiTheme="majorHAnsi" w:cstheme="majorHAnsi"/>
              </w:rPr>
            </w:pPr>
          </w:p>
        </w:tc>
        <w:tc>
          <w:tcPr>
            <w:tcW w:w="7938" w:type="dxa"/>
          </w:tcPr>
          <w:p w14:paraId="7AB1D98A" w14:textId="77777777" w:rsidR="00597CCC" w:rsidRPr="001C2EDA" w:rsidRDefault="00597CCC" w:rsidP="00D8715A">
            <w:pPr>
              <w:rPr>
                <w:rFonts w:asciiTheme="majorHAnsi" w:hAnsiTheme="majorHAnsi" w:cstheme="majorHAnsi"/>
              </w:rPr>
            </w:pPr>
          </w:p>
        </w:tc>
      </w:tr>
    </w:tbl>
    <w:p w14:paraId="2F9A459A" w14:textId="744388B0" w:rsidR="00F32E6A" w:rsidRDefault="00597CCC" w:rsidP="002D5BCD">
      <w:pPr>
        <w:widowControl w:val="0"/>
        <w:rPr>
          <w:rFonts w:asciiTheme="majorHAnsi" w:hAnsiTheme="majorHAnsi" w:cstheme="majorHAnsi"/>
          <w:b/>
          <w:bCs/>
          <w:color w:val="000000"/>
          <w:kern w:val="36"/>
          <w:sz w:val="36"/>
          <w:szCs w:val="38"/>
          <w:lang w:eastAsia="en-GB"/>
        </w:rPr>
      </w:pPr>
      <w:r w:rsidRPr="00135636">
        <w:rPr>
          <w:noProof/>
        </w:rPr>
        <w:lastRenderedPageBreak/>
        <w:drawing>
          <wp:anchor distT="0" distB="0" distL="114300" distR="114300" simplePos="0" relativeHeight="251749888" behindDoc="0" locked="0" layoutInCell="1" allowOverlap="1" wp14:anchorId="7E29EB6A" wp14:editId="51A2FB5D">
            <wp:simplePos x="0" y="0"/>
            <wp:positionH relativeFrom="column">
              <wp:posOffset>5664200</wp:posOffset>
            </wp:positionH>
            <wp:positionV relativeFrom="paragraph">
              <wp:posOffset>-266065</wp:posOffset>
            </wp:positionV>
            <wp:extent cx="1147560" cy="642520"/>
            <wp:effectExtent l="0" t="0" r="0" b="5715"/>
            <wp:wrapNone/>
            <wp:docPr id="1305633326" name="Picture 130563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7560" cy="642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2E6A" w:rsidRPr="001C2EDA">
        <w:rPr>
          <w:rFonts w:asciiTheme="majorHAnsi" w:hAnsiTheme="majorHAnsi" w:cstheme="majorHAnsi"/>
          <w:b/>
          <w:bCs/>
          <w:color w:val="000000"/>
          <w:kern w:val="36"/>
          <w:sz w:val="36"/>
          <w:szCs w:val="38"/>
          <w:lang w:eastAsia="en-GB"/>
        </w:rPr>
        <w:t>Key Terminology</w:t>
      </w:r>
      <w:r>
        <w:rPr>
          <w:rFonts w:asciiTheme="majorHAnsi" w:hAnsiTheme="majorHAnsi" w:cstheme="majorHAnsi"/>
          <w:b/>
          <w:bCs/>
          <w:color w:val="000000"/>
          <w:kern w:val="36"/>
          <w:sz w:val="36"/>
          <w:szCs w:val="38"/>
          <w:lang w:eastAsia="en-GB"/>
        </w:rPr>
        <w:t>: Literature</w:t>
      </w:r>
    </w:p>
    <w:p w14:paraId="32C78161" w14:textId="77777777" w:rsidR="00EE09E4" w:rsidRPr="002D5BCD" w:rsidRDefault="00EE09E4" w:rsidP="002D5BCD">
      <w:pPr>
        <w:widowControl w:val="0"/>
        <w:rPr>
          <w:rFonts w:asciiTheme="majorHAnsi" w:hAnsiTheme="majorHAnsi" w:cstheme="majorHAnsi"/>
          <w:sz w:val="20"/>
          <w:szCs w:val="20"/>
        </w:rPr>
      </w:pPr>
    </w:p>
    <w:tbl>
      <w:tblPr>
        <w:tblStyle w:val="TableGrid"/>
        <w:tblW w:w="10348" w:type="dxa"/>
        <w:tblLook w:val="04A0" w:firstRow="1" w:lastRow="0" w:firstColumn="1" w:lastColumn="0" w:noHBand="0" w:noVBand="1"/>
      </w:tblPr>
      <w:tblGrid>
        <w:gridCol w:w="467"/>
        <w:gridCol w:w="1917"/>
        <w:gridCol w:w="7964"/>
      </w:tblGrid>
      <w:tr w:rsidR="00F32E6A" w:rsidRPr="001C2EDA" w14:paraId="7256D69C" w14:textId="77777777" w:rsidTr="00F055BC">
        <w:trPr>
          <w:trHeight w:val="265"/>
        </w:trPr>
        <w:tc>
          <w:tcPr>
            <w:tcW w:w="467" w:type="dxa"/>
            <w:tcBorders>
              <w:top w:val="nil"/>
              <w:left w:val="nil"/>
            </w:tcBorders>
          </w:tcPr>
          <w:p w14:paraId="4C6CF651" w14:textId="77777777" w:rsidR="00F32E6A" w:rsidRPr="001C2EDA" w:rsidRDefault="00F32E6A" w:rsidP="00533A65">
            <w:pPr>
              <w:spacing w:before="100" w:beforeAutospacing="1" w:after="100" w:afterAutospacing="1"/>
              <w:outlineLvl w:val="0"/>
              <w:rPr>
                <w:rFonts w:asciiTheme="majorHAnsi" w:hAnsiTheme="majorHAnsi" w:cstheme="majorHAnsi"/>
                <w:b/>
                <w:bCs/>
                <w:color w:val="000000"/>
                <w:kern w:val="36"/>
                <w:lang w:eastAsia="en-GB"/>
              </w:rPr>
            </w:pPr>
          </w:p>
        </w:tc>
        <w:tc>
          <w:tcPr>
            <w:tcW w:w="1917" w:type="dxa"/>
          </w:tcPr>
          <w:p w14:paraId="0B32654F" w14:textId="77777777" w:rsidR="00F32E6A" w:rsidRPr="002D3685"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2D3685">
              <w:rPr>
                <w:rFonts w:asciiTheme="majorHAnsi" w:hAnsiTheme="majorHAnsi" w:cstheme="majorHAnsi"/>
                <w:b/>
                <w:bCs/>
                <w:color w:val="000000"/>
                <w:kern w:val="36"/>
                <w:lang w:eastAsia="en-GB"/>
              </w:rPr>
              <w:t>Term</w:t>
            </w:r>
          </w:p>
        </w:tc>
        <w:tc>
          <w:tcPr>
            <w:tcW w:w="7964" w:type="dxa"/>
          </w:tcPr>
          <w:p w14:paraId="2765400C" w14:textId="44DD2E3C" w:rsidR="00F32E6A" w:rsidRPr="002D3685" w:rsidRDefault="00F32E6A" w:rsidP="00533A65">
            <w:pPr>
              <w:spacing w:before="100" w:beforeAutospacing="1" w:after="100" w:afterAutospacing="1"/>
              <w:outlineLvl w:val="0"/>
              <w:rPr>
                <w:rFonts w:asciiTheme="majorHAnsi" w:hAnsiTheme="majorHAnsi" w:cstheme="majorHAnsi"/>
                <w:b/>
                <w:bCs/>
                <w:color w:val="000000"/>
                <w:kern w:val="36"/>
                <w:lang w:eastAsia="en-GB"/>
              </w:rPr>
            </w:pPr>
            <w:r w:rsidRPr="002D3685">
              <w:rPr>
                <w:rFonts w:asciiTheme="majorHAnsi" w:hAnsiTheme="majorHAnsi" w:cstheme="majorHAnsi"/>
                <w:b/>
                <w:bCs/>
                <w:color w:val="000000"/>
                <w:kern w:val="36"/>
                <w:lang w:eastAsia="en-GB"/>
              </w:rPr>
              <w:t>Definition</w:t>
            </w:r>
          </w:p>
        </w:tc>
      </w:tr>
      <w:tr w:rsidR="002D3685" w:rsidRPr="001C2EDA" w14:paraId="11A29A5E" w14:textId="77777777" w:rsidTr="00F055BC">
        <w:trPr>
          <w:trHeight w:val="791"/>
        </w:trPr>
        <w:tc>
          <w:tcPr>
            <w:tcW w:w="467" w:type="dxa"/>
            <w:vAlign w:val="center"/>
          </w:tcPr>
          <w:p w14:paraId="08741F1A"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p>
        </w:tc>
        <w:tc>
          <w:tcPr>
            <w:tcW w:w="1917" w:type="dxa"/>
          </w:tcPr>
          <w:p w14:paraId="69D9E8CE" w14:textId="0AA23B89"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Ambiguous</w:t>
            </w:r>
          </w:p>
        </w:tc>
        <w:tc>
          <w:tcPr>
            <w:tcW w:w="7964" w:type="dxa"/>
          </w:tcPr>
          <w:p w14:paraId="1B7524E1" w14:textId="769465AF" w:rsidR="002D3685" w:rsidRPr="002D3685" w:rsidRDefault="002D3685" w:rsidP="002D3685">
            <w:pPr>
              <w:rPr>
                <w:rFonts w:asciiTheme="majorHAnsi" w:hAnsiTheme="majorHAnsi" w:cstheme="majorHAnsi"/>
              </w:rPr>
            </w:pPr>
            <w:r w:rsidRPr="002D3685">
              <w:rPr>
                <w:rFonts w:asciiTheme="majorHAnsi" w:hAnsiTheme="majorHAnsi" w:cstheme="majorHAnsi"/>
                <w:shd w:val="clear" w:color="auto" w:fill="FFFFFF"/>
              </w:rPr>
              <w:t>A situation or statement that is unclear because it can be understood in more than one way.</w:t>
            </w:r>
          </w:p>
          <w:p w14:paraId="67C52829" w14:textId="1B81E431" w:rsidR="002D3685" w:rsidRPr="002D3685" w:rsidRDefault="002D3685" w:rsidP="002D3685">
            <w:pPr>
              <w:widowControl w:val="0"/>
              <w:rPr>
                <w:rFonts w:asciiTheme="majorHAnsi" w:hAnsiTheme="majorHAnsi" w:cstheme="majorHAnsi"/>
              </w:rPr>
            </w:pPr>
          </w:p>
        </w:tc>
      </w:tr>
      <w:tr w:rsidR="002D3685" w:rsidRPr="001C2EDA" w14:paraId="08565CDD" w14:textId="77777777" w:rsidTr="00F055BC">
        <w:trPr>
          <w:trHeight w:val="791"/>
        </w:trPr>
        <w:tc>
          <w:tcPr>
            <w:tcW w:w="467" w:type="dxa"/>
            <w:vAlign w:val="center"/>
          </w:tcPr>
          <w:p w14:paraId="2608CA16"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2</w:t>
            </w:r>
          </w:p>
        </w:tc>
        <w:tc>
          <w:tcPr>
            <w:tcW w:w="1917" w:type="dxa"/>
          </w:tcPr>
          <w:p w14:paraId="0B74E68F" w14:textId="77777777" w:rsidR="002D3685" w:rsidRPr="002D3685" w:rsidRDefault="002D3685" w:rsidP="00A96D3C">
            <w:pPr>
              <w:tabs>
                <w:tab w:val="right" w:pos="2019"/>
              </w:tabs>
              <w:jc w:val="center"/>
              <w:rPr>
                <w:rFonts w:asciiTheme="majorHAnsi" w:hAnsiTheme="majorHAnsi" w:cstheme="majorHAnsi"/>
                <w:b/>
              </w:rPr>
            </w:pPr>
            <w:r w:rsidRPr="002D3685">
              <w:rPr>
                <w:rFonts w:asciiTheme="majorHAnsi" w:hAnsiTheme="majorHAnsi" w:cstheme="majorHAnsi"/>
                <w:b/>
              </w:rPr>
              <w:t>Capitalism</w:t>
            </w:r>
          </w:p>
          <w:p w14:paraId="3A3D81D6" w14:textId="68A9F127" w:rsidR="002D3685" w:rsidRPr="002D3685" w:rsidRDefault="002D3685" w:rsidP="00A96D3C">
            <w:pPr>
              <w:jc w:val="center"/>
              <w:rPr>
                <w:rFonts w:asciiTheme="majorHAnsi" w:hAnsiTheme="majorHAnsi" w:cstheme="majorHAnsi"/>
                <w:b/>
              </w:rPr>
            </w:pPr>
          </w:p>
        </w:tc>
        <w:tc>
          <w:tcPr>
            <w:tcW w:w="7964" w:type="dxa"/>
          </w:tcPr>
          <w:p w14:paraId="1EBDB1FA"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political or social viewpoint that believes key values of Capitalism which are individual responsibility, private ownership of a country’s trade and industry and rewards for those that are most financially successful. </w:t>
            </w:r>
          </w:p>
          <w:p w14:paraId="64AAD265" w14:textId="611BE532" w:rsidR="002D3685" w:rsidRPr="002D3685" w:rsidRDefault="002D3685" w:rsidP="002D3685">
            <w:pPr>
              <w:widowControl w:val="0"/>
              <w:rPr>
                <w:rFonts w:asciiTheme="majorHAnsi" w:hAnsiTheme="majorHAnsi" w:cstheme="majorHAnsi"/>
              </w:rPr>
            </w:pPr>
          </w:p>
        </w:tc>
      </w:tr>
      <w:tr w:rsidR="00D163FF" w:rsidRPr="001C2EDA" w14:paraId="31622F90" w14:textId="77777777" w:rsidTr="00F055BC">
        <w:trPr>
          <w:trHeight w:val="791"/>
        </w:trPr>
        <w:tc>
          <w:tcPr>
            <w:tcW w:w="467" w:type="dxa"/>
            <w:vAlign w:val="center"/>
          </w:tcPr>
          <w:p w14:paraId="74353A89" w14:textId="77777777" w:rsidR="00D163FF" w:rsidRPr="001C2EDA" w:rsidRDefault="00D163FF" w:rsidP="00D163FF">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3</w:t>
            </w:r>
          </w:p>
        </w:tc>
        <w:tc>
          <w:tcPr>
            <w:tcW w:w="1917" w:type="dxa"/>
          </w:tcPr>
          <w:p w14:paraId="39139913" w14:textId="3FA6B7F0" w:rsidR="00D163FF" w:rsidRPr="002D3685" w:rsidRDefault="00D163FF" w:rsidP="00D163FF">
            <w:pPr>
              <w:jc w:val="center"/>
              <w:rPr>
                <w:rFonts w:asciiTheme="majorHAnsi" w:hAnsiTheme="majorHAnsi" w:cstheme="majorHAnsi"/>
                <w:b/>
              </w:rPr>
            </w:pPr>
            <w:r w:rsidRPr="005B5210">
              <w:rPr>
                <w:rFonts w:asciiTheme="majorHAnsi" w:hAnsiTheme="majorHAnsi" w:cstheme="majorHAnsi"/>
                <w:b/>
              </w:rPr>
              <w:t>D</w:t>
            </w:r>
            <w:r>
              <w:rPr>
                <w:rFonts w:asciiTheme="majorHAnsi" w:hAnsiTheme="majorHAnsi" w:cstheme="majorHAnsi"/>
                <w:b/>
              </w:rPr>
              <w:t>idactic</w:t>
            </w:r>
          </w:p>
        </w:tc>
        <w:tc>
          <w:tcPr>
            <w:tcW w:w="7964" w:type="dxa"/>
          </w:tcPr>
          <w:p w14:paraId="79EB55EA" w14:textId="77777777" w:rsidR="00D163FF" w:rsidRPr="005B5210" w:rsidRDefault="00D163FF" w:rsidP="00D163FF">
            <w:p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Intended to teach (often in a moral way)</w:t>
            </w:r>
            <w:r w:rsidRPr="005B5210">
              <w:rPr>
                <w:rFonts w:asciiTheme="majorHAnsi" w:hAnsiTheme="majorHAnsi" w:cstheme="majorHAnsi"/>
                <w:color w:val="222222"/>
                <w:shd w:val="clear" w:color="auto" w:fill="FFFFFF"/>
              </w:rPr>
              <w:t>.</w:t>
            </w:r>
          </w:p>
          <w:p w14:paraId="3FE438C2" w14:textId="06348E40" w:rsidR="00D163FF" w:rsidRPr="002D3685" w:rsidRDefault="00D163FF" w:rsidP="00D163FF">
            <w:pPr>
              <w:spacing w:after="160" w:line="256" w:lineRule="auto"/>
              <w:rPr>
                <w:rFonts w:asciiTheme="majorHAnsi" w:hAnsiTheme="majorHAnsi" w:cstheme="majorHAnsi"/>
              </w:rPr>
            </w:pPr>
          </w:p>
        </w:tc>
      </w:tr>
      <w:tr w:rsidR="002D3685" w:rsidRPr="001C2EDA" w14:paraId="68E84AE8" w14:textId="77777777" w:rsidTr="00F055BC">
        <w:trPr>
          <w:trHeight w:val="791"/>
        </w:trPr>
        <w:tc>
          <w:tcPr>
            <w:tcW w:w="467" w:type="dxa"/>
            <w:vAlign w:val="center"/>
          </w:tcPr>
          <w:p w14:paraId="1EC76CEC"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4</w:t>
            </w:r>
          </w:p>
        </w:tc>
        <w:tc>
          <w:tcPr>
            <w:tcW w:w="1917" w:type="dxa"/>
          </w:tcPr>
          <w:p w14:paraId="1BA81105" w14:textId="43E877B3"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Dramatic irony</w:t>
            </w:r>
          </w:p>
        </w:tc>
        <w:tc>
          <w:tcPr>
            <w:tcW w:w="7964" w:type="dxa"/>
          </w:tcPr>
          <w:p w14:paraId="19A1A29E" w14:textId="4844DC1A" w:rsidR="002D3685" w:rsidRPr="002D3685" w:rsidRDefault="002D3685" w:rsidP="002D3685">
            <w:pPr>
              <w:rPr>
                <w:rFonts w:asciiTheme="majorHAnsi" w:hAnsiTheme="majorHAnsi" w:cstheme="majorHAnsi"/>
              </w:rPr>
            </w:pPr>
            <w:r w:rsidRPr="002D3685">
              <w:rPr>
                <w:rFonts w:asciiTheme="majorHAnsi" w:hAnsiTheme="majorHAnsi" w:cstheme="majorHAnsi"/>
              </w:rPr>
              <w:t>Where the audience know something that the characters do not.</w:t>
            </w:r>
          </w:p>
        </w:tc>
      </w:tr>
      <w:tr w:rsidR="002D3685" w:rsidRPr="001C2EDA" w14:paraId="0C10888B" w14:textId="77777777" w:rsidTr="00F055BC">
        <w:trPr>
          <w:trHeight w:val="791"/>
        </w:trPr>
        <w:tc>
          <w:tcPr>
            <w:tcW w:w="467" w:type="dxa"/>
            <w:vAlign w:val="center"/>
          </w:tcPr>
          <w:p w14:paraId="328E995F" w14:textId="77777777"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5</w:t>
            </w:r>
          </w:p>
        </w:tc>
        <w:tc>
          <w:tcPr>
            <w:tcW w:w="1917" w:type="dxa"/>
          </w:tcPr>
          <w:p w14:paraId="239EAB5A" w14:textId="14BCB5A1"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Hypocrisy</w:t>
            </w:r>
          </w:p>
        </w:tc>
        <w:tc>
          <w:tcPr>
            <w:tcW w:w="7964" w:type="dxa"/>
          </w:tcPr>
          <w:p w14:paraId="26908F59"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Claiming an idea or belief and then not following it yourself. </w:t>
            </w:r>
          </w:p>
          <w:p w14:paraId="19206D5F" w14:textId="6239D001" w:rsidR="002D3685" w:rsidRPr="002D3685" w:rsidRDefault="002D3685" w:rsidP="002D3685">
            <w:pPr>
              <w:rPr>
                <w:rFonts w:asciiTheme="majorHAnsi" w:hAnsiTheme="majorHAnsi" w:cstheme="majorHAnsi"/>
              </w:rPr>
            </w:pPr>
          </w:p>
        </w:tc>
      </w:tr>
      <w:tr w:rsidR="002D3685" w:rsidRPr="001C2EDA" w14:paraId="74A891D2" w14:textId="77777777" w:rsidTr="00F055BC">
        <w:trPr>
          <w:trHeight w:val="791"/>
        </w:trPr>
        <w:tc>
          <w:tcPr>
            <w:tcW w:w="467" w:type="dxa"/>
            <w:vAlign w:val="center"/>
          </w:tcPr>
          <w:p w14:paraId="3582D9B3" w14:textId="302F25F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6</w:t>
            </w:r>
          </w:p>
        </w:tc>
        <w:tc>
          <w:tcPr>
            <w:tcW w:w="1917" w:type="dxa"/>
          </w:tcPr>
          <w:p w14:paraId="77E66970" w14:textId="12D8031B"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Empathy</w:t>
            </w:r>
          </w:p>
        </w:tc>
        <w:tc>
          <w:tcPr>
            <w:tcW w:w="7964" w:type="dxa"/>
          </w:tcPr>
          <w:p w14:paraId="03FBD803"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The ability to understand and share the feelings of another.</w:t>
            </w:r>
          </w:p>
          <w:p w14:paraId="5D67DD7B" w14:textId="5EED9ED0" w:rsidR="002D3685" w:rsidRPr="002D3685" w:rsidRDefault="002D3685" w:rsidP="002D3685">
            <w:pPr>
              <w:rPr>
                <w:rFonts w:asciiTheme="majorHAnsi" w:hAnsiTheme="majorHAnsi" w:cstheme="majorHAnsi"/>
              </w:rPr>
            </w:pPr>
          </w:p>
        </w:tc>
      </w:tr>
      <w:tr w:rsidR="002D3685" w:rsidRPr="001C2EDA" w14:paraId="25CF99A7" w14:textId="77777777" w:rsidTr="00F055BC">
        <w:trPr>
          <w:trHeight w:val="791"/>
        </w:trPr>
        <w:tc>
          <w:tcPr>
            <w:tcW w:w="467" w:type="dxa"/>
            <w:vAlign w:val="center"/>
          </w:tcPr>
          <w:p w14:paraId="7E1A6FE5" w14:textId="1BD0AD82"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7</w:t>
            </w:r>
          </w:p>
        </w:tc>
        <w:tc>
          <w:tcPr>
            <w:tcW w:w="1917" w:type="dxa"/>
          </w:tcPr>
          <w:p w14:paraId="5743A285" w14:textId="6F9A9D3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Ignorant</w:t>
            </w:r>
          </w:p>
        </w:tc>
        <w:tc>
          <w:tcPr>
            <w:tcW w:w="7964" w:type="dxa"/>
          </w:tcPr>
          <w:p w14:paraId="198E34AE"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To have a lack of knowledge or information.</w:t>
            </w:r>
          </w:p>
          <w:p w14:paraId="58BEABBF" w14:textId="5CF27358" w:rsidR="002D3685" w:rsidRPr="002D3685" w:rsidRDefault="002D3685" w:rsidP="002D3685">
            <w:pPr>
              <w:rPr>
                <w:rFonts w:asciiTheme="majorHAnsi" w:hAnsiTheme="majorHAnsi" w:cstheme="majorHAnsi"/>
              </w:rPr>
            </w:pPr>
          </w:p>
        </w:tc>
      </w:tr>
      <w:tr w:rsidR="002D3685" w:rsidRPr="001C2EDA" w14:paraId="4F4FC3E8" w14:textId="77777777" w:rsidTr="00F055BC">
        <w:trPr>
          <w:trHeight w:val="791"/>
        </w:trPr>
        <w:tc>
          <w:tcPr>
            <w:tcW w:w="467" w:type="dxa"/>
            <w:vAlign w:val="center"/>
          </w:tcPr>
          <w:p w14:paraId="7152E45B" w14:textId="35D01AF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1917" w:type="dxa"/>
          </w:tcPr>
          <w:p w14:paraId="140F692D" w14:textId="7F87A7B0"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Injustice</w:t>
            </w:r>
          </w:p>
        </w:tc>
        <w:tc>
          <w:tcPr>
            <w:tcW w:w="7964" w:type="dxa"/>
          </w:tcPr>
          <w:p w14:paraId="1238F8C9"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Lack of fairness or justice.</w:t>
            </w:r>
          </w:p>
          <w:p w14:paraId="4AEA3517" w14:textId="5C3FD261" w:rsidR="002D3685" w:rsidRPr="002D3685" w:rsidRDefault="002D3685" w:rsidP="002D3685">
            <w:pPr>
              <w:tabs>
                <w:tab w:val="left" w:pos="2110"/>
              </w:tabs>
              <w:rPr>
                <w:rFonts w:asciiTheme="majorHAnsi" w:hAnsiTheme="majorHAnsi" w:cstheme="majorHAnsi"/>
              </w:rPr>
            </w:pPr>
          </w:p>
        </w:tc>
      </w:tr>
      <w:tr w:rsidR="002D3685" w:rsidRPr="001C2EDA" w14:paraId="713443A8" w14:textId="77777777" w:rsidTr="00F055BC">
        <w:trPr>
          <w:trHeight w:val="791"/>
        </w:trPr>
        <w:tc>
          <w:tcPr>
            <w:tcW w:w="467" w:type="dxa"/>
            <w:vAlign w:val="center"/>
          </w:tcPr>
          <w:p w14:paraId="421B6BAE" w14:textId="3E4B1A69"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1917" w:type="dxa"/>
          </w:tcPr>
          <w:p w14:paraId="30FEC83B" w14:textId="2EACF596"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Inequality</w:t>
            </w:r>
          </w:p>
        </w:tc>
        <w:tc>
          <w:tcPr>
            <w:tcW w:w="7964" w:type="dxa"/>
          </w:tcPr>
          <w:p w14:paraId="3C5648AB"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Difference in size, degree, circumstances, etc.; lack of equality.</w:t>
            </w:r>
          </w:p>
          <w:p w14:paraId="395446FE" w14:textId="1776C428" w:rsidR="002D3685" w:rsidRPr="002D3685" w:rsidRDefault="002D3685" w:rsidP="002D3685">
            <w:pPr>
              <w:rPr>
                <w:rFonts w:asciiTheme="majorHAnsi" w:hAnsiTheme="majorHAnsi" w:cstheme="majorHAnsi"/>
              </w:rPr>
            </w:pPr>
          </w:p>
        </w:tc>
      </w:tr>
      <w:tr w:rsidR="002D3685" w:rsidRPr="001C2EDA" w14:paraId="4C54922C" w14:textId="77777777" w:rsidTr="00F055BC">
        <w:trPr>
          <w:trHeight w:val="791"/>
        </w:trPr>
        <w:tc>
          <w:tcPr>
            <w:tcW w:w="467" w:type="dxa"/>
            <w:vAlign w:val="center"/>
          </w:tcPr>
          <w:p w14:paraId="496E663F" w14:textId="13DA82F5"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10</w:t>
            </w:r>
          </w:p>
        </w:tc>
        <w:tc>
          <w:tcPr>
            <w:tcW w:w="1917" w:type="dxa"/>
          </w:tcPr>
          <w:p w14:paraId="2B556850" w14:textId="0BC4ABC3"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Intuitive</w:t>
            </w:r>
          </w:p>
        </w:tc>
        <w:tc>
          <w:tcPr>
            <w:tcW w:w="7964" w:type="dxa"/>
          </w:tcPr>
          <w:p w14:paraId="798C6616"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feeling or instinct that something is true. </w:t>
            </w:r>
          </w:p>
          <w:p w14:paraId="068F8E59" w14:textId="4250021B" w:rsidR="002D3685" w:rsidRPr="002D3685" w:rsidRDefault="002D3685" w:rsidP="002D3685">
            <w:pPr>
              <w:rPr>
                <w:rFonts w:asciiTheme="majorHAnsi" w:hAnsiTheme="majorHAnsi" w:cstheme="majorHAnsi"/>
              </w:rPr>
            </w:pPr>
          </w:p>
        </w:tc>
      </w:tr>
      <w:tr w:rsidR="002D3685" w:rsidRPr="001C2EDA" w14:paraId="42678766" w14:textId="77777777" w:rsidTr="00F055BC">
        <w:trPr>
          <w:trHeight w:val="791"/>
        </w:trPr>
        <w:tc>
          <w:tcPr>
            <w:tcW w:w="467" w:type="dxa"/>
            <w:vAlign w:val="center"/>
          </w:tcPr>
          <w:p w14:paraId="7D146582" w14:textId="75C00763"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11</w:t>
            </w:r>
          </w:p>
        </w:tc>
        <w:tc>
          <w:tcPr>
            <w:tcW w:w="1917" w:type="dxa"/>
          </w:tcPr>
          <w:p w14:paraId="1A355BFF" w14:textId="7777777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Microcosm</w:t>
            </w:r>
          </w:p>
          <w:p w14:paraId="12873892" w14:textId="2C2B41C9" w:rsidR="002D3685" w:rsidRPr="002D3685" w:rsidRDefault="002D3685" w:rsidP="00A96D3C">
            <w:pPr>
              <w:jc w:val="center"/>
              <w:rPr>
                <w:rFonts w:asciiTheme="majorHAnsi" w:hAnsiTheme="majorHAnsi" w:cstheme="majorHAnsi"/>
                <w:b/>
              </w:rPr>
            </w:pPr>
          </w:p>
        </w:tc>
        <w:tc>
          <w:tcPr>
            <w:tcW w:w="7964" w:type="dxa"/>
          </w:tcPr>
          <w:p w14:paraId="0C16FECF"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community or situation that represents the features of something much larger, like a complete society. </w:t>
            </w:r>
          </w:p>
          <w:p w14:paraId="6891F4C1" w14:textId="126D9BE8" w:rsidR="002D3685" w:rsidRPr="002D3685" w:rsidRDefault="002D3685" w:rsidP="002D3685">
            <w:pPr>
              <w:rPr>
                <w:rFonts w:asciiTheme="majorHAnsi" w:hAnsiTheme="majorHAnsi" w:cstheme="majorHAnsi"/>
              </w:rPr>
            </w:pPr>
          </w:p>
        </w:tc>
      </w:tr>
      <w:tr w:rsidR="002D3685" w:rsidRPr="001C2EDA" w14:paraId="37CD9AFE" w14:textId="77777777" w:rsidTr="00F055BC">
        <w:trPr>
          <w:trHeight w:val="791"/>
        </w:trPr>
        <w:tc>
          <w:tcPr>
            <w:tcW w:w="467" w:type="dxa"/>
            <w:vAlign w:val="center"/>
          </w:tcPr>
          <w:p w14:paraId="18C2347D" w14:textId="092951A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12</w:t>
            </w:r>
          </w:p>
        </w:tc>
        <w:tc>
          <w:tcPr>
            <w:tcW w:w="1917" w:type="dxa"/>
          </w:tcPr>
          <w:p w14:paraId="6D64707B" w14:textId="12FE0E64"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Naïve</w:t>
            </w:r>
          </w:p>
        </w:tc>
        <w:tc>
          <w:tcPr>
            <w:tcW w:w="7964" w:type="dxa"/>
          </w:tcPr>
          <w:p w14:paraId="7452FD55" w14:textId="5D4D8207" w:rsidR="002D3685" w:rsidRPr="002D3685" w:rsidRDefault="00A96D3C" w:rsidP="002D3685">
            <w:pPr>
              <w:rPr>
                <w:rFonts w:asciiTheme="majorHAnsi" w:hAnsiTheme="majorHAnsi" w:cstheme="majorHAnsi"/>
              </w:rPr>
            </w:pPr>
            <w:r>
              <w:rPr>
                <w:rFonts w:asciiTheme="majorHAnsi" w:hAnsiTheme="majorHAnsi" w:cstheme="majorHAnsi"/>
              </w:rPr>
              <w:t>S</w:t>
            </w:r>
            <w:r w:rsidR="002D3685" w:rsidRPr="002D3685">
              <w:rPr>
                <w:rFonts w:asciiTheme="majorHAnsi" w:hAnsiTheme="majorHAnsi" w:cstheme="majorHAnsi"/>
              </w:rPr>
              <w:t>howing a lack of experience, wisdom, or judgement.</w:t>
            </w:r>
          </w:p>
          <w:p w14:paraId="413C0D0E" w14:textId="1202BB72" w:rsidR="002D3685" w:rsidRPr="002D3685" w:rsidRDefault="002D3685" w:rsidP="002D3685">
            <w:pPr>
              <w:rPr>
                <w:rFonts w:asciiTheme="majorHAnsi" w:hAnsiTheme="majorHAnsi" w:cstheme="majorHAnsi"/>
              </w:rPr>
            </w:pPr>
          </w:p>
        </w:tc>
      </w:tr>
      <w:tr w:rsidR="002D3685" w:rsidRPr="001C2EDA" w14:paraId="418BE4CB" w14:textId="77777777" w:rsidTr="00F055BC">
        <w:trPr>
          <w:trHeight w:val="791"/>
        </w:trPr>
        <w:tc>
          <w:tcPr>
            <w:tcW w:w="467" w:type="dxa"/>
            <w:vAlign w:val="center"/>
          </w:tcPr>
          <w:p w14:paraId="65BFD1FF" w14:textId="5FC1205A"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1917" w:type="dxa"/>
          </w:tcPr>
          <w:p w14:paraId="0AE807AB" w14:textId="2ECD9094"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Omniscient</w:t>
            </w:r>
          </w:p>
        </w:tc>
        <w:tc>
          <w:tcPr>
            <w:tcW w:w="7964" w:type="dxa"/>
          </w:tcPr>
          <w:p w14:paraId="1F304A6B"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Knowing everything. </w:t>
            </w:r>
          </w:p>
          <w:p w14:paraId="32AD1C03" w14:textId="0DDDC5AE" w:rsidR="002D3685" w:rsidRPr="002D3685" w:rsidRDefault="002D3685" w:rsidP="002D3685">
            <w:pPr>
              <w:tabs>
                <w:tab w:val="left" w:pos="2277"/>
              </w:tabs>
              <w:rPr>
                <w:rFonts w:asciiTheme="majorHAnsi" w:hAnsiTheme="majorHAnsi" w:cstheme="majorHAnsi"/>
              </w:rPr>
            </w:pPr>
          </w:p>
        </w:tc>
      </w:tr>
      <w:tr w:rsidR="002D3685" w:rsidRPr="001C2EDA" w14:paraId="4446FA99" w14:textId="77777777" w:rsidTr="00F055BC">
        <w:trPr>
          <w:trHeight w:val="791"/>
        </w:trPr>
        <w:tc>
          <w:tcPr>
            <w:tcW w:w="467" w:type="dxa"/>
            <w:vAlign w:val="center"/>
          </w:tcPr>
          <w:p w14:paraId="2ED51A90" w14:textId="0137063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1917" w:type="dxa"/>
          </w:tcPr>
          <w:p w14:paraId="1AA3BDBF" w14:textId="77777777"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Patriarchy</w:t>
            </w:r>
          </w:p>
          <w:p w14:paraId="4068D67C" w14:textId="7B965DF6" w:rsidR="002D3685" w:rsidRPr="002D3685" w:rsidRDefault="002D3685" w:rsidP="00A96D3C">
            <w:pPr>
              <w:jc w:val="center"/>
              <w:rPr>
                <w:rFonts w:asciiTheme="majorHAnsi" w:hAnsiTheme="majorHAnsi" w:cstheme="majorHAnsi"/>
                <w:b/>
              </w:rPr>
            </w:pPr>
          </w:p>
        </w:tc>
        <w:tc>
          <w:tcPr>
            <w:tcW w:w="7964" w:type="dxa"/>
          </w:tcPr>
          <w:p w14:paraId="10F93A87" w14:textId="16B2F7D2" w:rsidR="002D3685" w:rsidRPr="002D3685" w:rsidRDefault="002D3685" w:rsidP="002D3685">
            <w:pPr>
              <w:rPr>
                <w:rFonts w:asciiTheme="majorHAnsi" w:hAnsiTheme="majorHAnsi" w:cstheme="majorHAnsi"/>
              </w:rPr>
            </w:pPr>
            <w:r w:rsidRPr="002D3685">
              <w:rPr>
                <w:rFonts w:asciiTheme="majorHAnsi" w:hAnsiTheme="majorHAnsi" w:cstheme="majorHAnsi"/>
              </w:rPr>
              <w:t>A system, society or government that is led by men.</w:t>
            </w:r>
          </w:p>
        </w:tc>
      </w:tr>
      <w:tr w:rsidR="002D3685" w:rsidRPr="001C2EDA" w14:paraId="785B3A4A" w14:textId="77777777" w:rsidTr="00F055BC">
        <w:trPr>
          <w:trHeight w:val="791"/>
        </w:trPr>
        <w:tc>
          <w:tcPr>
            <w:tcW w:w="467" w:type="dxa"/>
            <w:vAlign w:val="center"/>
          </w:tcPr>
          <w:p w14:paraId="067EEF39" w14:textId="4767BF3F"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1917" w:type="dxa"/>
          </w:tcPr>
          <w:p w14:paraId="6AD9E5F0" w14:textId="377ACECC"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Prejudiced</w:t>
            </w:r>
          </w:p>
          <w:p w14:paraId="4EAC0F75" w14:textId="529FAEF6" w:rsidR="002D3685" w:rsidRPr="002D3685" w:rsidRDefault="002D3685" w:rsidP="00A96D3C">
            <w:pPr>
              <w:jc w:val="center"/>
              <w:rPr>
                <w:rFonts w:asciiTheme="majorHAnsi" w:hAnsiTheme="majorHAnsi" w:cstheme="majorHAnsi"/>
                <w:b/>
              </w:rPr>
            </w:pPr>
          </w:p>
        </w:tc>
        <w:tc>
          <w:tcPr>
            <w:tcW w:w="7964" w:type="dxa"/>
          </w:tcPr>
          <w:p w14:paraId="4457204C"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Having a dislike or distrust of a person or people based upon little evidence.</w:t>
            </w:r>
          </w:p>
          <w:p w14:paraId="39D9ECB9" w14:textId="53655EC5" w:rsidR="002D3685" w:rsidRPr="002D3685" w:rsidRDefault="002D3685" w:rsidP="002D3685">
            <w:pPr>
              <w:rPr>
                <w:rFonts w:asciiTheme="majorHAnsi" w:hAnsiTheme="majorHAnsi" w:cstheme="majorHAnsi"/>
                <w:b/>
              </w:rPr>
            </w:pPr>
          </w:p>
        </w:tc>
      </w:tr>
      <w:tr w:rsidR="002D3685" w:rsidRPr="001C2EDA" w14:paraId="2F0487DF" w14:textId="77777777" w:rsidTr="00F055BC">
        <w:trPr>
          <w:trHeight w:val="791"/>
        </w:trPr>
        <w:tc>
          <w:tcPr>
            <w:tcW w:w="467" w:type="dxa"/>
            <w:vAlign w:val="center"/>
          </w:tcPr>
          <w:p w14:paraId="7208AA34" w14:textId="2AE4457D"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1917" w:type="dxa"/>
          </w:tcPr>
          <w:p w14:paraId="517678F0" w14:textId="7D5C31FC" w:rsidR="002D3685" w:rsidRPr="002D3685" w:rsidRDefault="002D3685" w:rsidP="00A96D3C">
            <w:pPr>
              <w:jc w:val="center"/>
              <w:rPr>
                <w:rFonts w:asciiTheme="majorHAnsi" w:hAnsiTheme="majorHAnsi" w:cstheme="majorHAnsi"/>
                <w:b/>
              </w:rPr>
            </w:pPr>
            <w:r w:rsidRPr="002D3685">
              <w:rPr>
                <w:rFonts w:asciiTheme="majorHAnsi" w:hAnsiTheme="majorHAnsi" w:cstheme="majorHAnsi"/>
                <w:b/>
              </w:rPr>
              <w:t>Privilege</w:t>
            </w:r>
          </w:p>
        </w:tc>
        <w:tc>
          <w:tcPr>
            <w:tcW w:w="7964" w:type="dxa"/>
          </w:tcPr>
          <w:p w14:paraId="67FF4B11"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A special right, advantage only available to a particular person or group of people. </w:t>
            </w:r>
          </w:p>
          <w:p w14:paraId="490A6654" w14:textId="72F1985C" w:rsidR="002D3685" w:rsidRPr="002D3685" w:rsidRDefault="002D3685" w:rsidP="002D3685">
            <w:pPr>
              <w:rPr>
                <w:rFonts w:asciiTheme="majorHAnsi" w:hAnsiTheme="majorHAnsi" w:cstheme="majorHAnsi"/>
              </w:rPr>
            </w:pPr>
          </w:p>
        </w:tc>
      </w:tr>
      <w:tr w:rsidR="002D3685" w:rsidRPr="001C2EDA" w14:paraId="289A867F" w14:textId="77777777" w:rsidTr="00F055BC">
        <w:trPr>
          <w:trHeight w:val="791"/>
        </w:trPr>
        <w:tc>
          <w:tcPr>
            <w:tcW w:w="467" w:type="dxa"/>
            <w:vAlign w:val="center"/>
          </w:tcPr>
          <w:p w14:paraId="16DBA743" w14:textId="5088E895"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lastRenderedPageBreak/>
              <w:t>17</w:t>
            </w:r>
          </w:p>
        </w:tc>
        <w:tc>
          <w:tcPr>
            <w:tcW w:w="1917" w:type="dxa"/>
          </w:tcPr>
          <w:p w14:paraId="03AC7A47" w14:textId="47EFB98C"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 xml:space="preserve">Remorseful </w:t>
            </w:r>
          </w:p>
        </w:tc>
        <w:tc>
          <w:tcPr>
            <w:tcW w:w="7964" w:type="dxa"/>
          </w:tcPr>
          <w:p w14:paraId="52ADF8B0" w14:textId="77777777"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Sorry or full of regret for actions or behaviour. </w:t>
            </w:r>
          </w:p>
          <w:p w14:paraId="0ADBAD78" w14:textId="396EF7BC" w:rsidR="002D3685" w:rsidRPr="002D3685" w:rsidRDefault="002D3685" w:rsidP="002D3685">
            <w:pPr>
              <w:rPr>
                <w:rFonts w:asciiTheme="majorHAnsi" w:hAnsiTheme="majorHAnsi" w:cstheme="majorHAnsi"/>
              </w:rPr>
            </w:pPr>
          </w:p>
        </w:tc>
      </w:tr>
      <w:tr w:rsidR="002D3685" w:rsidRPr="001C2EDA" w14:paraId="25ABE5FE" w14:textId="77777777" w:rsidTr="00F055BC">
        <w:trPr>
          <w:trHeight w:val="791"/>
        </w:trPr>
        <w:tc>
          <w:tcPr>
            <w:tcW w:w="467" w:type="dxa"/>
            <w:vAlign w:val="center"/>
          </w:tcPr>
          <w:p w14:paraId="2911DEB4" w14:textId="17CC2CFE"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1917" w:type="dxa"/>
          </w:tcPr>
          <w:p w14:paraId="2D997077" w14:textId="772A670E"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Socialism</w:t>
            </w:r>
          </w:p>
        </w:tc>
        <w:tc>
          <w:tcPr>
            <w:tcW w:w="7964" w:type="dxa"/>
          </w:tcPr>
          <w:p w14:paraId="30C06C3D" w14:textId="0D9F004A" w:rsidR="002D3685" w:rsidRPr="002D3685" w:rsidRDefault="002D3685" w:rsidP="002D3685">
            <w:pPr>
              <w:rPr>
                <w:rFonts w:asciiTheme="majorHAnsi" w:hAnsiTheme="majorHAnsi" w:cstheme="majorHAnsi"/>
              </w:rPr>
            </w:pPr>
            <w:r w:rsidRPr="002D3685">
              <w:rPr>
                <w:rFonts w:asciiTheme="majorHAnsi" w:hAnsiTheme="majorHAnsi" w:cstheme="majorHAnsi"/>
              </w:rPr>
              <w:t xml:space="preserve">The set of beliefs that states that all people are equal and should share equally in a country’s money or the political systems based on these beliefs. </w:t>
            </w:r>
          </w:p>
          <w:p w14:paraId="727C4D3C" w14:textId="7122B9F1" w:rsidR="002D3685" w:rsidRPr="002D3685" w:rsidRDefault="002D3685" w:rsidP="002D3685">
            <w:pPr>
              <w:rPr>
                <w:rFonts w:asciiTheme="majorHAnsi" w:hAnsiTheme="majorHAnsi" w:cstheme="majorHAnsi"/>
              </w:rPr>
            </w:pPr>
          </w:p>
        </w:tc>
      </w:tr>
      <w:tr w:rsidR="002D3685" w:rsidRPr="001C2EDA" w14:paraId="1C80EBDB" w14:textId="77777777" w:rsidTr="00F055BC">
        <w:trPr>
          <w:trHeight w:val="791"/>
        </w:trPr>
        <w:tc>
          <w:tcPr>
            <w:tcW w:w="467" w:type="dxa"/>
            <w:vAlign w:val="center"/>
          </w:tcPr>
          <w:p w14:paraId="5BDD4A4E" w14:textId="44AA822E"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1917" w:type="dxa"/>
          </w:tcPr>
          <w:p w14:paraId="53787970" w14:textId="61052637"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Stage directions</w:t>
            </w:r>
          </w:p>
        </w:tc>
        <w:tc>
          <w:tcPr>
            <w:tcW w:w="7964" w:type="dxa"/>
          </w:tcPr>
          <w:p w14:paraId="4FD79521" w14:textId="1D9805D1" w:rsidR="002D3685" w:rsidRPr="002D3685" w:rsidRDefault="002D3685" w:rsidP="002D3685">
            <w:pPr>
              <w:rPr>
                <w:rFonts w:asciiTheme="majorHAnsi" w:hAnsiTheme="majorHAnsi" w:cstheme="majorHAnsi"/>
              </w:rPr>
            </w:pPr>
            <w:r w:rsidRPr="002D3685">
              <w:rPr>
                <w:rFonts w:asciiTheme="majorHAnsi" w:hAnsiTheme="majorHAnsi" w:cstheme="majorHAnsi"/>
              </w:rPr>
              <w:t>An instruction in the text of a play indicating the movement, position, or tone of an actor, or the sound effects and lighting.</w:t>
            </w:r>
          </w:p>
        </w:tc>
      </w:tr>
      <w:tr w:rsidR="002D3685" w:rsidRPr="001C2EDA" w14:paraId="533403FA" w14:textId="77777777" w:rsidTr="00F055BC">
        <w:trPr>
          <w:trHeight w:val="791"/>
        </w:trPr>
        <w:tc>
          <w:tcPr>
            <w:tcW w:w="467" w:type="dxa"/>
            <w:vAlign w:val="center"/>
          </w:tcPr>
          <w:p w14:paraId="18E4F45F" w14:textId="2BDA2E30" w:rsidR="002D3685" w:rsidRPr="001C2EDA" w:rsidRDefault="002D3685" w:rsidP="002D3685">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1917" w:type="dxa"/>
          </w:tcPr>
          <w:p w14:paraId="227FA2C0" w14:textId="6C23E3BD" w:rsidR="002D3685" w:rsidRPr="002D3685" w:rsidRDefault="002D3685" w:rsidP="002D3685">
            <w:pPr>
              <w:jc w:val="center"/>
              <w:rPr>
                <w:rFonts w:asciiTheme="majorHAnsi" w:hAnsiTheme="majorHAnsi" w:cstheme="majorHAnsi"/>
                <w:b/>
              </w:rPr>
            </w:pPr>
            <w:r w:rsidRPr="002D3685">
              <w:rPr>
                <w:rFonts w:asciiTheme="majorHAnsi" w:hAnsiTheme="majorHAnsi" w:cstheme="majorHAnsi"/>
                <w:b/>
              </w:rPr>
              <w:t>Sympathy</w:t>
            </w:r>
          </w:p>
        </w:tc>
        <w:tc>
          <w:tcPr>
            <w:tcW w:w="7964" w:type="dxa"/>
          </w:tcPr>
          <w:p w14:paraId="1593691C" w14:textId="37E4A812" w:rsidR="002D3685" w:rsidRPr="002D3685" w:rsidRDefault="002D3685" w:rsidP="002D3685">
            <w:pPr>
              <w:rPr>
                <w:rFonts w:asciiTheme="majorHAnsi" w:hAnsiTheme="majorHAnsi" w:cstheme="majorHAnsi"/>
              </w:rPr>
            </w:pPr>
            <w:r w:rsidRPr="002D3685">
              <w:rPr>
                <w:rFonts w:asciiTheme="majorHAnsi" w:hAnsiTheme="majorHAnsi" w:cstheme="majorHAnsi"/>
              </w:rPr>
              <w:t>To feel sorry for someone.</w:t>
            </w:r>
          </w:p>
        </w:tc>
      </w:tr>
    </w:tbl>
    <w:p w14:paraId="6AFB1A63" w14:textId="5522054D" w:rsidR="00CF3928" w:rsidRPr="001C2EDA" w:rsidRDefault="00CF3928" w:rsidP="00382EBA">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1C2EDA">
        <w:rPr>
          <w:rFonts w:asciiTheme="majorHAnsi" w:hAnsiTheme="majorHAnsi" w:cstheme="majorHAnsi"/>
          <w:b/>
          <w:bCs/>
          <w:color w:val="000000"/>
          <w:kern w:val="36"/>
          <w:sz w:val="36"/>
          <w:szCs w:val="38"/>
          <w:lang w:eastAsia="en-GB"/>
        </w:rPr>
        <w:t>Space for Additional Terminology</w:t>
      </w:r>
    </w:p>
    <w:tbl>
      <w:tblPr>
        <w:tblStyle w:val="TableGrid"/>
        <w:tblW w:w="10343" w:type="dxa"/>
        <w:tblLook w:val="04A0" w:firstRow="1" w:lastRow="0" w:firstColumn="1" w:lastColumn="0" w:noHBand="0" w:noVBand="1"/>
      </w:tblPr>
      <w:tblGrid>
        <w:gridCol w:w="421"/>
        <w:gridCol w:w="1984"/>
        <w:gridCol w:w="7938"/>
      </w:tblGrid>
      <w:tr w:rsidR="00AD3D94" w:rsidRPr="001C2EDA" w14:paraId="1FD92482" w14:textId="77777777" w:rsidTr="00F055BC">
        <w:trPr>
          <w:trHeight w:val="791"/>
        </w:trPr>
        <w:tc>
          <w:tcPr>
            <w:tcW w:w="421" w:type="dxa"/>
          </w:tcPr>
          <w:p w14:paraId="020710B5" w14:textId="77777777" w:rsidR="00AD3D94" w:rsidRPr="001C2EDA" w:rsidRDefault="00AD3D94" w:rsidP="00533A65">
            <w:pPr>
              <w:jc w:val="center"/>
              <w:rPr>
                <w:rFonts w:asciiTheme="majorHAnsi" w:hAnsiTheme="majorHAnsi" w:cstheme="majorHAnsi"/>
                <w:b/>
              </w:rPr>
            </w:pPr>
          </w:p>
        </w:tc>
        <w:tc>
          <w:tcPr>
            <w:tcW w:w="1984" w:type="dxa"/>
          </w:tcPr>
          <w:p w14:paraId="68F688AD" w14:textId="77777777" w:rsidR="00AD3D94" w:rsidRPr="001C2EDA" w:rsidRDefault="00AD3D94" w:rsidP="00533A65">
            <w:pPr>
              <w:rPr>
                <w:rFonts w:asciiTheme="majorHAnsi" w:hAnsiTheme="majorHAnsi" w:cstheme="majorHAnsi"/>
              </w:rPr>
            </w:pPr>
          </w:p>
        </w:tc>
        <w:tc>
          <w:tcPr>
            <w:tcW w:w="7938" w:type="dxa"/>
          </w:tcPr>
          <w:p w14:paraId="6418A0AE" w14:textId="1ECE3C93" w:rsidR="00AD3D94" w:rsidRPr="001C2EDA" w:rsidRDefault="00AD3D94" w:rsidP="00533A65">
            <w:pPr>
              <w:rPr>
                <w:rFonts w:asciiTheme="majorHAnsi" w:hAnsiTheme="majorHAnsi" w:cstheme="majorHAnsi"/>
              </w:rPr>
            </w:pPr>
          </w:p>
        </w:tc>
      </w:tr>
      <w:tr w:rsidR="00AD3D94" w:rsidRPr="001C2EDA" w14:paraId="2C12B0C1" w14:textId="77777777" w:rsidTr="00F055BC">
        <w:trPr>
          <w:trHeight w:val="791"/>
        </w:trPr>
        <w:tc>
          <w:tcPr>
            <w:tcW w:w="421" w:type="dxa"/>
          </w:tcPr>
          <w:p w14:paraId="685A4BEB" w14:textId="77777777" w:rsidR="00AD3D94" w:rsidRPr="001C2EDA" w:rsidRDefault="00AD3D94" w:rsidP="00533A65">
            <w:pPr>
              <w:jc w:val="center"/>
              <w:rPr>
                <w:rFonts w:asciiTheme="majorHAnsi" w:hAnsiTheme="majorHAnsi" w:cstheme="majorHAnsi"/>
                <w:b/>
              </w:rPr>
            </w:pPr>
          </w:p>
        </w:tc>
        <w:tc>
          <w:tcPr>
            <w:tcW w:w="1984" w:type="dxa"/>
          </w:tcPr>
          <w:p w14:paraId="0F7A8643" w14:textId="77777777" w:rsidR="00AD3D94" w:rsidRPr="001C2EDA" w:rsidRDefault="00AD3D94" w:rsidP="00533A65">
            <w:pPr>
              <w:rPr>
                <w:rFonts w:asciiTheme="majorHAnsi" w:hAnsiTheme="majorHAnsi" w:cstheme="majorHAnsi"/>
              </w:rPr>
            </w:pPr>
          </w:p>
        </w:tc>
        <w:tc>
          <w:tcPr>
            <w:tcW w:w="7938" w:type="dxa"/>
          </w:tcPr>
          <w:p w14:paraId="6B1F5527" w14:textId="1032FF58" w:rsidR="00AD3D94" w:rsidRPr="001C2EDA" w:rsidRDefault="00AD3D94" w:rsidP="00533A65">
            <w:pPr>
              <w:rPr>
                <w:rFonts w:asciiTheme="majorHAnsi" w:hAnsiTheme="majorHAnsi" w:cstheme="majorHAnsi"/>
              </w:rPr>
            </w:pPr>
          </w:p>
        </w:tc>
      </w:tr>
      <w:tr w:rsidR="00AD3D94" w:rsidRPr="001C2EDA" w14:paraId="2285E379" w14:textId="77777777" w:rsidTr="00F055BC">
        <w:trPr>
          <w:trHeight w:val="791"/>
        </w:trPr>
        <w:tc>
          <w:tcPr>
            <w:tcW w:w="421" w:type="dxa"/>
          </w:tcPr>
          <w:p w14:paraId="7B331117" w14:textId="77777777" w:rsidR="00AD3D94" w:rsidRPr="001C2EDA" w:rsidRDefault="00AD3D94" w:rsidP="00533A65">
            <w:pPr>
              <w:jc w:val="center"/>
              <w:rPr>
                <w:rFonts w:asciiTheme="majorHAnsi" w:hAnsiTheme="majorHAnsi" w:cstheme="majorHAnsi"/>
                <w:b/>
              </w:rPr>
            </w:pPr>
          </w:p>
        </w:tc>
        <w:tc>
          <w:tcPr>
            <w:tcW w:w="1984" w:type="dxa"/>
          </w:tcPr>
          <w:p w14:paraId="71239E22" w14:textId="77777777" w:rsidR="00AD3D94" w:rsidRPr="001C2EDA" w:rsidRDefault="00AD3D94" w:rsidP="00533A65">
            <w:pPr>
              <w:rPr>
                <w:rFonts w:asciiTheme="majorHAnsi" w:hAnsiTheme="majorHAnsi" w:cstheme="majorHAnsi"/>
              </w:rPr>
            </w:pPr>
          </w:p>
        </w:tc>
        <w:tc>
          <w:tcPr>
            <w:tcW w:w="7938" w:type="dxa"/>
          </w:tcPr>
          <w:p w14:paraId="7E767C27" w14:textId="77777777" w:rsidR="00AD3D94" w:rsidRPr="001C2EDA" w:rsidRDefault="00AD3D94" w:rsidP="00533A65">
            <w:pPr>
              <w:rPr>
                <w:rFonts w:asciiTheme="majorHAnsi" w:hAnsiTheme="majorHAnsi" w:cstheme="majorHAnsi"/>
              </w:rPr>
            </w:pPr>
          </w:p>
        </w:tc>
      </w:tr>
      <w:tr w:rsidR="00AD3D94" w:rsidRPr="001C2EDA" w14:paraId="3B1E896A" w14:textId="77777777" w:rsidTr="00F055BC">
        <w:trPr>
          <w:trHeight w:val="791"/>
        </w:trPr>
        <w:tc>
          <w:tcPr>
            <w:tcW w:w="421" w:type="dxa"/>
          </w:tcPr>
          <w:p w14:paraId="112FE350" w14:textId="77777777" w:rsidR="00AD3D94" w:rsidRPr="001C2EDA" w:rsidRDefault="00AD3D94" w:rsidP="00533A65">
            <w:pPr>
              <w:jc w:val="center"/>
              <w:rPr>
                <w:rFonts w:asciiTheme="majorHAnsi" w:hAnsiTheme="majorHAnsi" w:cstheme="majorHAnsi"/>
                <w:b/>
              </w:rPr>
            </w:pPr>
          </w:p>
        </w:tc>
        <w:tc>
          <w:tcPr>
            <w:tcW w:w="1984" w:type="dxa"/>
          </w:tcPr>
          <w:p w14:paraId="75302C41" w14:textId="77777777" w:rsidR="00AD3D94" w:rsidRPr="001C2EDA" w:rsidRDefault="00AD3D94" w:rsidP="00533A65">
            <w:pPr>
              <w:rPr>
                <w:rFonts w:asciiTheme="majorHAnsi" w:hAnsiTheme="majorHAnsi" w:cstheme="majorHAnsi"/>
              </w:rPr>
            </w:pPr>
          </w:p>
        </w:tc>
        <w:tc>
          <w:tcPr>
            <w:tcW w:w="7938" w:type="dxa"/>
          </w:tcPr>
          <w:p w14:paraId="541EC2A8" w14:textId="77777777" w:rsidR="00AD3D94" w:rsidRPr="001C2EDA" w:rsidRDefault="00AD3D94" w:rsidP="00533A65">
            <w:pPr>
              <w:rPr>
                <w:rFonts w:asciiTheme="majorHAnsi" w:hAnsiTheme="majorHAnsi" w:cstheme="majorHAnsi"/>
              </w:rPr>
            </w:pPr>
          </w:p>
        </w:tc>
      </w:tr>
      <w:tr w:rsidR="00AD3D94" w:rsidRPr="001C2EDA" w14:paraId="0C70484E" w14:textId="77777777" w:rsidTr="00F055BC">
        <w:trPr>
          <w:trHeight w:val="791"/>
        </w:trPr>
        <w:tc>
          <w:tcPr>
            <w:tcW w:w="421" w:type="dxa"/>
          </w:tcPr>
          <w:p w14:paraId="261D65D9" w14:textId="77777777" w:rsidR="00AD3D94" w:rsidRPr="001C2EDA" w:rsidRDefault="00AD3D94" w:rsidP="00533A65">
            <w:pPr>
              <w:jc w:val="center"/>
              <w:rPr>
                <w:rFonts w:asciiTheme="majorHAnsi" w:hAnsiTheme="majorHAnsi" w:cstheme="majorHAnsi"/>
                <w:b/>
              </w:rPr>
            </w:pPr>
          </w:p>
        </w:tc>
        <w:tc>
          <w:tcPr>
            <w:tcW w:w="1984" w:type="dxa"/>
          </w:tcPr>
          <w:p w14:paraId="50D8FBBE" w14:textId="77777777" w:rsidR="00AD3D94" w:rsidRPr="001C2EDA" w:rsidRDefault="00AD3D94" w:rsidP="00533A65">
            <w:pPr>
              <w:rPr>
                <w:rFonts w:asciiTheme="majorHAnsi" w:hAnsiTheme="majorHAnsi" w:cstheme="majorHAnsi"/>
              </w:rPr>
            </w:pPr>
          </w:p>
        </w:tc>
        <w:tc>
          <w:tcPr>
            <w:tcW w:w="7938" w:type="dxa"/>
          </w:tcPr>
          <w:p w14:paraId="2F3E8490" w14:textId="77777777" w:rsidR="00AD3D94" w:rsidRPr="001C2EDA" w:rsidRDefault="00AD3D94" w:rsidP="00533A65">
            <w:pPr>
              <w:rPr>
                <w:rFonts w:asciiTheme="majorHAnsi" w:hAnsiTheme="majorHAnsi" w:cstheme="majorHAnsi"/>
              </w:rPr>
            </w:pPr>
          </w:p>
        </w:tc>
      </w:tr>
      <w:tr w:rsidR="00AD3D94" w:rsidRPr="001C2EDA" w14:paraId="52996DED" w14:textId="77777777" w:rsidTr="00F055BC">
        <w:trPr>
          <w:trHeight w:val="791"/>
        </w:trPr>
        <w:tc>
          <w:tcPr>
            <w:tcW w:w="421" w:type="dxa"/>
          </w:tcPr>
          <w:p w14:paraId="57FE310B" w14:textId="77777777" w:rsidR="00AD3D94" w:rsidRPr="001C2EDA" w:rsidRDefault="00AD3D94" w:rsidP="00533A65">
            <w:pPr>
              <w:jc w:val="center"/>
              <w:rPr>
                <w:rFonts w:asciiTheme="majorHAnsi" w:hAnsiTheme="majorHAnsi" w:cstheme="majorHAnsi"/>
                <w:b/>
              </w:rPr>
            </w:pPr>
          </w:p>
        </w:tc>
        <w:tc>
          <w:tcPr>
            <w:tcW w:w="1984" w:type="dxa"/>
          </w:tcPr>
          <w:p w14:paraId="4DAC6A48" w14:textId="77777777" w:rsidR="00AD3D94" w:rsidRPr="001C2EDA" w:rsidRDefault="00AD3D94" w:rsidP="00533A65">
            <w:pPr>
              <w:rPr>
                <w:rFonts w:asciiTheme="majorHAnsi" w:hAnsiTheme="majorHAnsi" w:cstheme="majorHAnsi"/>
              </w:rPr>
            </w:pPr>
          </w:p>
        </w:tc>
        <w:tc>
          <w:tcPr>
            <w:tcW w:w="7938" w:type="dxa"/>
          </w:tcPr>
          <w:p w14:paraId="6A762C96" w14:textId="77777777" w:rsidR="00AD3D94" w:rsidRPr="001C2EDA" w:rsidRDefault="00AD3D94" w:rsidP="00533A65">
            <w:pPr>
              <w:rPr>
                <w:rFonts w:asciiTheme="majorHAnsi" w:hAnsiTheme="majorHAnsi" w:cstheme="majorHAnsi"/>
              </w:rPr>
            </w:pPr>
          </w:p>
        </w:tc>
      </w:tr>
      <w:tr w:rsidR="00AD3D94" w:rsidRPr="001C2EDA" w14:paraId="614EE980" w14:textId="77777777" w:rsidTr="00F055BC">
        <w:trPr>
          <w:trHeight w:val="791"/>
        </w:trPr>
        <w:tc>
          <w:tcPr>
            <w:tcW w:w="421" w:type="dxa"/>
          </w:tcPr>
          <w:p w14:paraId="0FAF4E51" w14:textId="77777777" w:rsidR="00AD3D94" w:rsidRPr="001C2EDA" w:rsidRDefault="00AD3D94" w:rsidP="00533A65">
            <w:pPr>
              <w:jc w:val="center"/>
              <w:rPr>
                <w:rFonts w:asciiTheme="majorHAnsi" w:hAnsiTheme="majorHAnsi" w:cstheme="majorHAnsi"/>
                <w:b/>
              </w:rPr>
            </w:pPr>
          </w:p>
        </w:tc>
        <w:tc>
          <w:tcPr>
            <w:tcW w:w="1984" w:type="dxa"/>
          </w:tcPr>
          <w:p w14:paraId="535C37B1" w14:textId="77777777" w:rsidR="00AD3D94" w:rsidRPr="001C2EDA" w:rsidRDefault="00AD3D94" w:rsidP="00533A65">
            <w:pPr>
              <w:rPr>
                <w:rFonts w:asciiTheme="majorHAnsi" w:hAnsiTheme="majorHAnsi" w:cstheme="majorHAnsi"/>
              </w:rPr>
            </w:pPr>
          </w:p>
        </w:tc>
        <w:tc>
          <w:tcPr>
            <w:tcW w:w="7938" w:type="dxa"/>
          </w:tcPr>
          <w:p w14:paraId="13D158F8" w14:textId="77777777" w:rsidR="00AD3D94" w:rsidRPr="001C2EDA" w:rsidRDefault="00AD3D94" w:rsidP="00533A65">
            <w:pPr>
              <w:rPr>
                <w:rFonts w:asciiTheme="majorHAnsi" w:hAnsiTheme="majorHAnsi" w:cstheme="majorHAnsi"/>
              </w:rPr>
            </w:pPr>
          </w:p>
        </w:tc>
      </w:tr>
      <w:tr w:rsidR="00AD3D94" w:rsidRPr="001C2EDA" w14:paraId="28493BB9" w14:textId="77777777" w:rsidTr="00F055BC">
        <w:trPr>
          <w:trHeight w:val="791"/>
        </w:trPr>
        <w:tc>
          <w:tcPr>
            <w:tcW w:w="421" w:type="dxa"/>
          </w:tcPr>
          <w:p w14:paraId="310A6627" w14:textId="77777777" w:rsidR="00AD3D94" w:rsidRPr="001C2EDA" w:rsidRDefault="00AD3D94" w:rsidP="00533A65">
            <w:pPr>
              <w:jc w:val="center"/>
              <w:rPr>
                <w:rFonts w:asciiTheme="majorHAnsi" w:hAnsiTheme="majorHAnsi" w:cstheme="majorHAnsi"/>
                <w:b/>
              </w:rPr>
            </w:pPr>
          </w:p>
        </w:tc>
        <w:tc>
          <w:tcPr>
            <w:tcW w:w="1984" w:type="dxa"/>
          </w:tcPr>
          <w:p w14:paraId="76FDBF2E" w14:textId="77777777" w:rsidR="00AD3D94" w:rsidRPr="001C2EDA" w:rsidRDefault="00AD3D94" w:rsidP="00533A65">
            <w:pPr>
              <w:rPr>
                <w:rFonts w:asciiTheme="majorHAnsi" w:hAnsiTheme="majorHAnsi" w:cstheme="majorHAnsi"/>
              </w:rPr>
            </w:pPr>
          </w:p>
        </w:tc>
        <w:tc>
          <w:tcPr>
            <w:tcW w:w="7938" w:type="dxa"/>
          </w:tcPr>
          <w:p w14:paraId="7F9C3FD1" w14:textId="77777777" w:rsidR="00AD3D94" w:rsidRPr="001C2EDA" w:rsidRDefault="00AD3D94" w:rsidP="00533A65">
            <w:pPr>
              <w:rPr>
                <w:rFonts w:asciiTheme="majorHAnsi" w:hAnsiTheme="majorHAnsi" w:cstheme="majorHAnsi"/>
              </w:rPr>
            </w:pPr>
          </w:p>
        </w:tc>
      </w:tr>
      <w:tr w:rsidR="00AD3D94" w:rsidRPr="001C2EDA" w14:paraId="49FA51CB" w14:textId="77777777" w:rsidTr="00F055BC">
        <w:trPr>
          <w:trHeight w:val="791"/>
        </w:trPr>
        <w:tc>
          <w:tcPr>
            <w:tcW w:w="421" w:type="dxa"/>
          </w:tcPr>
          <w:p w14:paraId="0F70C907" w14:textId="77777777" w:rsidR="00AD3D94" w:rsidRPr="001C2EDA" w:rsidRDefault="00AD3D94" w:rsidP="00533A65">
            <w:pPr>
              <w:jc w:val="center"/>
              <w:rPr>
                <w:rFonts w:asciiTheme="majorHAnsi" w:hAnsiTheme="majorHAnsi" w:cstheme="majorHAnsi"/>
                <w:b/>
              </w:rPr>
            </w:pPr>
          </w:p>
        </w:tc>
        <w:tc>
          <w:tcPr>
            <w:tcW w:w="1984" w:type="dxa"/>
          </w:tcPr>
          <w:p w14:paraId="74DCC1A5" w14:textId="77777777" w:rsidR="00AD3D94" w:rsidRPr="001C2EDA" w:rsidRDefault="00AD3D94" w:rsidP="00533A65">
            <w:pPr>
              <w:rPr>
                <w:rFonts w:asciiTheme="majorHAnsi" w:hAnsiTheme="majorHAnsi" w:cstheme="majorHAnsi"/>
              </w:rPr>
            </w:pPr>
          </w:p>
        </w:tc>
        <w:tc>
          <w:tcPr>
            <w:tcW w:w="7938" w:type="dxa"/>
          </w:tcPr>
          <w:p w14:paraId="53FDC84F" w14:textId="77777777" w:rsidR="00AD3D94" w:rsidRPr="001C2EDA" w:rsidRDefault="00AD3D94" w:rsidP="00533A65">
            <w:pPr>
              <w:rPr>
                <w:rFonts w:asciiTheme="majorHAnsi" w:hAnsiTheme="majorHAnsi" w:cstheme="majorHAnsi"/>
              </w:rPr>
            </w:pPr>
          </w:p>
        </w:tc>
      </w:tr>
      <w:tr w:rsidR="00AD3D94" w:rsidRPr="001C2EDA" w14:paraId="5F679516" w14:textId="77777777" w:rsidTr="00F055BC">
        <w:trPr>
          <w:trHeight w:val="791"/>
        </w:trPr>
        <w:tc>
          <w:tcPr>
            <w:tcW w:w="421" w:type="dxa"/>
          </w:tcPr>
          <w:p w14:paraId="0EF6F294" w14:textId="77777777" w:rsidR="00AD3D94" w:rsidRPr="001C2EDA" w:rsidRDefault="00AD3D94" w:rsidP="00533A65">
            <w:pPr>
              <w:jc w:val="center"/>
              <w:rPr>
                <w:rFonts w:asciiTheme="majorHAnsi" w:hAnsiTheme="majorHAnsi" w:cstheme="majorHAnsi"/>
                <w:b/>
              </w:rPr>
            </w:pPr>
          </w:p>
        </w:tc>
        <w:tc>
          <w:tcPr>
            <w:tcW w:w="1984" w:type="dxa"/>
          </w:tcPr>
          <w:p w14:paraId="32C4CEFD" w14:textId="77777777" w:rsidR="00AD3D94" w:rsidRPr="001C2EDA" w:rsidRDefault="00AD3D94" w:rsidP="00533A65">
            <w:pPr>
              <w:rPr>
                <w:rFonts w:asciiTheme="majorHAnsi" w:hAnsiTheme="majorHAnsi" w:cstheme="majorHAnsi"/>
              </w:rPr>
            </w:pPr>
          </w:p>
        </w:tc>
        <w:tc>
          <w:tcPr>
            <w:tcW w:w="7938" w:type="dxa"/>
          </w:tcPr>
          <w:p w14:paraId="434594BB" w14:textId="77777777" w:rsidR="00AD3D94" w:rsidRPr="001C2EDA" w:rsidRDefault="00AD3D94" w:rsidP="00533A65">
            <w:pPr>
              <w:rPr>
                <w:rFonts w:asciiTheme="majorHAnsi" w:hAnsiTheme="majorHAnsi" w:cstheme="majorHAnsi"/>
              </w:rPr>
            </w:pPr>
          </w:p>
        </w:tc>
      </w:tr>
      <w:tr w:rsidR="00AD3D94" w:rsidRPr="001C2EDA" w14:paraId="1E23A119" w14:textId="77777777" w:rsidTr="00F055BC">
        <w:trPr>
          <w:trHeight w:val="791"/>
        </w:trPr>
        <w:tc>
          <w:tcPr>
            <w:tcW w:w="421" w:type="dxa"/>
          </w:tcPr>
          <w:p w14:paraId="6ECB54FA" w14:textId="77777777" w:rsidR="00AD3D94" w:rsidRPr="001C2EDA" w:rsidRDefault="00AD3D94" w:rsidP="00533A65">
            <w:pPr>
              <w:jc w:val="center"/>
              <w:rPr>
                <w:rFonts w:asciiTheme="majorHAnsi" w:hAnsiTheme="majorHAnsi" w:cstheme="majorHAnsi"/>
                <w:b/>
              </w:rPr>
            </w:pPr>
          </w:p>
        </w:tc>
        <w:tc>
          <w:tcPr>
            <w:tcW w:w="1984" w:type="dxa"/>
          </w:tcPr>
          <w:p w14:paraId="0987DDCE" w14:textId="77777777" w:rsidR="00AD3D94" w:rsidRPr="001C2EDA" w:rsidRDefault="00AD3D94" w:rsidP="00533A65">
            <w:pPr>
              <w:rPr>
                <w:rFonts w:asciiTheme="majorHAnsi" w:hAnsiTheme="majorHAnsi" w:cstheme="majorHAnsi"/>
              </w:rPr>
            </w:pPr>
          </w:p>
        </w:tc>
        <w:tc>
          <w:tcPr>
            <w:tcW w:w="7938" w:type="dxa"/>
          </w:tcPr>
          <w:p w14:paraId="3C54D95D" w14:textId="77777777" w:rsidR="00AD3D94" w:rsidRPr="001C2EDA" w:rsidRDefault="00AD3D94" w:rsidP="00533A65">
            <w:pPr>
              <w:rPr>
                <w:rFonts w:asciiTheme="majorHAnsi" w:hAnsiTheme="majorHAnsi" w:cstheme="majorHAnsi"/>
              </w:rPr>
            </w:pPr>
          </w:p>
        </w:tc>
      </w:tr>
      <w:tr w:rsidR="00AD3D94" w:rsidRPr="001C2EDA" w14:paraId="25B527C6" w14:textId="77777777" w:rsidTr="00F055BC">
        <w:trPr>
          <w:trHeight w:val="791"/>
        </w:trPr>
        <w:tc>
          <w:tcPr>
            <w:tcW w:w="421" w:type="dxa"/>
          </w:tcPr>
          <w:p w14:paraId="64A5FE44" w14:textId="77777777" w:rsidR="00AD3D94" w:rsidRPr="001C2EDA" w:rsidRDefault="00AD3D94" w:rsidP="00533A65">
            <w:pPr>
              <w:jc w:val="center"/>
              <w:rPr>
                <w:rFonts w:asciiTheme="majorHAnsi" w:hAnsiTheme="majorHAnsi" w:cstheme="majorHAnsi"/>
                <w:b/>
              </w:rPr>
            </w:pPr>
          </w:p>
        </w:tc>
        <w:tc>
          <w:tcPr>
            <w:tcW w:w="1984" w:type="dxa"/>
          </w:tcPr>
          <w:p w14:paraId="4F186752" w14:textId="77777777" w:rsidR="00AD3D94" w:rsidRPr="001C2EDA" w:rsidRDefault="00AD3D94" w:rsidP="00533A65">
            <w:pPr>
              <w:rPr>
                <w:rFonts w:asciiTheme="majorHAnsi" w:hAnsiTheme="majorHAnsi" w:cstheme="majorHAnsi"/>
              </w:rPr>
            </w:pPr>
          </w:p>
        </w:tc>
        <w:tc>
          <w:tcPr>
            <w:tcW w:w="7938" w:type="dxa"/>
          </w:tcPr>
          <w:p w14:paraId="76408EDA" w14:textId="77777777" w:rsidR="00AD3D94" w:rsidRPr="001C2EDA" w:rsidRDefault="00AD3D94" w:rsidP="00533A65">
            <w:pPr>
              <w:rPr>
                <w:rFonts w:asciiTheme="majorHAnsi" w:hAnsiTheme="majorHAnsi" w:cstheme="majorHAnsi"/>
              </w:rPr>
            </w:pPr>
          </w:p>
        </w:tc>
      </w:tr>
      <w:tr w:rsidR="009247D8" w:rsidRPr="001C2EDA" w14:paraId="37E694E2" w14:textId="77777777" w:rsidTr="00F055BC">
        <w:trPr>
          <w:trHeight w:val="791"/>
        </w:trPr>
        <w:tc>
          <w:tcPr>
            <w:tcW w:w="421" w:type="dxa"/>
          </w:tcPr>
          <w:p w14:paraId="4F4FE0D2" w14:textId="77777777" w:rsidR="009247D8" w:rsidRPr="001C2EDA" w:rsidRDefault="009247D8" w:rsidP="00533A65">
            <w:pPr>
              <w:jc w:val="center"/>
              <w:rPr>
                <w:rFonts w:asciiTheme="majorHAnsi" w:hAnsiTheme="majorHAnsi" w:cstheme="majorHAnsi"/>
                <w:b/>
              </w:rPr>
            </w:pPr>
          </w:p>
        </w:tc>
        <w:tc>
          <w:tcPr>
            <w:tcW w:w="1984" w:type="dxa"/>
          </w:tcPr>
          <w:p w14:paraId="4670BAF8" w14:textId="77777777" w:rsidR="009247D8" w:rsidRPr="001C2EDA" w:rsidRDefault="009247D8" w:rsidP="00533A65">
            <w:pPr>
              <w:rPr>
                <w:rFonts w:asciiTheme="majorHAnsi" w:hAnsiTheme="majorHAnsi" w:cstheme="majorHAnsi"/>
              </w:rPr>
            </w:pPr>
          </w:p>
        </w:tc>
        <w:tc>
          <w:tcPr>
            <w:tcW w:w="7938" w:type="dxa"/>
          </w:tcPr>
          <w:p w14:paraId="6DC19E66" w14:textId="77777777" w:rsidR="009247D8" w:rsidRPr="001C2EDA" w:rsidRDefault="009247D8" w:rsidP="00533A65">
            <w:pPr>
              <w:rPr>
                <w:rFonts w:asciiTheme="majorHAnsi" w:hAnsiTheme="majorHAnsi" w:cstheme="majorHAnsi"/>
              </w:rPr>
            </w:pPr>
          </w:p>
        </w:tc>
      </w:tr>
    </w:tbl>
    <w:p w14:paraId="4EE2944B" w14:textId="77777777" w:rsidR="00382EBA" w:rsidRPr="001C2EDA" w:rsidRDefault="00382EBA" w:rsidP="00382EBA">
      <w:pPr>
        <w:rPr>
          <w:rFonts w:asciiTheme="majorHAnsi" w:hAnsiTheme="majorHAnsi" w:cstheme="majorHAnsi"/>
          <w:i/>
        </w:rPr>
      </w:pPr>
    </w:p>
    <w:p w14:paraId="22ECB47C"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lastRenderedPageBreak/>
        <w:t>Example questions</w:t>
      </w:r>
    </w:p>
    <w:p w14:paraId="2749AB93" w14:textId="73297E39" w:rsidR="00183947" w:rsidRPr="00A96D3C"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FAC5C57" w14:textId="19DC399C" w:rsidR="00183947" w:rsidRDefault="00F5632F"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2643B3">
        <w:rPr>
          <w:rFonts w:asciiTheme="majorHAnsi" w:hAnsiTheme="majorHAnsi" w:cstheme="majorHAnsi"/>
          <w:noProof/>
          <w:lang w:val="en-US"/>
        </w:rPr>
        <w:drawing>
          <wp:anchor distT="0" distB="0" distL="114300" distR="114300" simplePos="0" relativeHeight="251677184" behindDoc="1" locked="0" layoutInCell="1" allowOverlap="1" wp14:anchorId="06A6AFD2" wp14:editId="65E853BA">
            <wp:simplePos x="0" y="0"/>
            <wp:positionH relativeFrom="margin">
              <wp:align>center</wp:align>
            </wp:positionH>
            <wp:positionV relativeFrom="paragraph">
              <wp:posOffset>116840</wp:posOffset>
            </wp:positionV>
            <wp:extent cx="6827520" cy="6219825"/>
            <wp:effectExtent l="0" t="0" r="0" b="9525"/>
            <wp:wrapTight wrapText="bothSides">
              <wp:wrapPolygon edited="0">
                <wp:start x="0" y="0"/>
                <wp:lineTo x="0" y="21567"/>
                <wp:lineTo x="21516" y="21567"/>
                <wp:lineTo x="21516" y="0"/>
                <wp:lineTo x="0" y="0"/>
              </wp:wrapPolygon>
            </wp:wrapTight>
            <wp:docPr id="203" name="Picture 203" descr="A screenshot of a ques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screenshot of a question&#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6827520" cy="6219825"/>
                    </a:xfrm>
                    <a:prstGeom prst="rect">
                      <a:avLst/>
                    </a:prstGeom>
                  </pic:spPr>
                </pic:pic>
              </a:graphicData>
            </a:graphic>
            <wp14:sizeRelH relativeFrom="page">
              <wp14:pctWidth>0</wp14:pctWidth>
            </wp14:sizeRelH>
            <wp14:sizeRelV relativeFrom="page">
              <wp14:pctHeight>0</wp14:pctHeight>
            </wp14:sizeRelV>
          </wp:anchor>
        </w:drawing>
      </w:r>
    </w:p>
    <w:p w14:paraId="5F044850"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07A7EB4"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4D2D2200"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21CDD74D" w14:textId="77777777" w:rsidR="00183947" w:rsidRDefault="00183947"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p>
    <w:p w14:paraId="13E856F9" w14:textId="77777777" w:rsidR="00A96D3C" w:rsidRDefault="00A96D3C" w:rsidP="00376EF0">
      <w:pPr>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sectPr w:rsidR="00A96D3C" w:rsidSect="00AA0CA3">
          <w:pgSz w:w="11906" w:h="16838"/>
          <w:pgMar w:top="720" w:right="720" w:bottom="720" w:left="720" w:header="708" w:footer="708" w:gutter="0"/>
          <w:cols w:space="708"/>
          <w:docGrid w:linePitch="360"/>
        </w:sectPr>
      </w:pPr>
    </w:p>
    <w:p w14:paraId="64A35CAC" w14:textId="77777777" w:rsidR="00F055BC" w:rsidRDefault="00A96D3C" w:rsidP="00A96D3C">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sectPr w:rsidR="00F055BC" w:rsidSect="00AA0CA3">
          <w:pgSz w:w="11906" w:h="16838"/>
          <w:pgMar w:top="720" w:right="720" w:bottom="720" w:left="720" w:header="708" w:footer="708" w:gutter="0"/>
          <w:cols w:space="708"/>
          <w:docGrid w:linePitch="360"/>
        </w:sectPr>
      </w:pPr>
      <w:r>
        <w:rPr>
          <w:rFonts w:asciiTheme="majorHAnsi" w:hAnsiTheme="majorHAnsi" w:cstheme="majorHAnsi"/>
          <w:b/>
          <w:bCs/>
          <w:color w:val="000000"/>
          <w:kern w:val="36"/>
          <w:sz w:val="36"/>
          <w:szCs w:val="38"/>
          <w:lang w:eastAsia="en-GB"/>
        </w:rPr>
        <w:lastRenderedPageBreak/>
        <w:t>Example essay</w:t>
      </w:r>
    </w:p>
    <w:p w14:paraId="0DDFA2DD" w14:textId="77777777" w:rsidR="00445B5C" w:rsidRDefault="00445B5C" w:rsidP="00445B5C">
      <w:pPr>
        <w:suppressLineNumbers/>
        <w:shd w:val="clear" w:color="auto" w:fill="FFFFFF"/>
        <w:spacing w:before="100" w:beforeAutospacing="1" w:after="100" w:afterAutospacing="1"/>
        <w:outlineLvl w:val="0"/>
        <w:rPr>
          <w:rFonts w:asciiTheme="majorHAnsi" w:hAnsiTheme="majorHAnsi" w:cstheme="majorHAnsi"/>
          <w:b/>
          <w:bCs/>
          <w:color w:val="000000"/>
          <w:kern w:val="36"/>
          <w:lang w:eastAsia="en-GB"/>
        </w:rPr>
      </w:pPr>
      <w:r w:rsidRPr="00472748">
        <w:rPr>
          <w:rFonts w:asciiTheme="majorHAnsi" w:hAnsiTheme="majorHAnsi" w:cstheme="majorHAnsi"/>
          <w:b/>
          <w:bCs/>
          <w:color w:val="000000"/>
          <w:kern w:val="36"/>
          <w:lang w:eastAsia="en-GB"/>
        </w:rPr>
        <w:t xml:space="preserve">How does Priestley use the character of the Inspector to suggest that society needed to change? </w:t>
      </w:r>
    </w:p>
    <w:p w14:paraId="5777A65D" w14:textId="77777777" w:rsidR="00445B5C" w:rsidRPr="00D47FC2" w:rsidRDefault="00445B5C" w:rsidP="009E67D5">
      <w:pPr>
        <w:shd w:val="clear" w:color="auto" w:fill="FFFFFF"/>
        <w:spacing w:before="100" w:beforeAutospacing="1" w:after="100" w:afterAutospacing="1" w:line="360" w:lineRule="auto"/>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‘An Inspector Calls’ is about how people should be more responsible. Priestley uses the Inspector as his mouthpiece, to challenge the selfish capitalist views of many of the middle and upper classes and to promote his belief in greater equality for everyone. Through the Inspector’s questioning of each of the characters, Priestley demonstrates how a lack of responsibility for others can have tragic consequences. Eric and Sheila’s ability to take responsibility for their actions conveys Priestley’s belief in the chance for a better society for the future. </w:t>
      </w:r>
    </w:p>
    <w:p w14:paraId="243632D3" w14:textId="77777777" w:rsidR="00445B5C" w:rsidRPr="00D47FC2" w:rsidRDefault="00445B5C" w:rsidP="009E67D5">
      <w:pPr>
        <w:shd w:val="clear" w:color="auto" w:fill="FFFFFF"/>
        <w:spacing w:before="100" w:beforeAutospacing="1" w:after="100" w:afterAutospacing="1" w:line="360" w:lineRule="auto"/>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The Inspector’s questioning of Arthur Birling reveals how poorly some of the working classes were treated by wealthy business owners. Early in the play, Arthur Birling proudly boasts that ‘a man has to mind his own business, look after himself and his own’. Priestley makes it clear that Arthur Birling prioritises his own interests above the interests of his workers. When questioned by the Inspector about how he responded to his workers’ request for a </w:t>
      </w:r>
      <w:proofErr w:type="spellStart"/>
      <w:r w:rsidRPr="00D47FC2">
        <w:rPr>
          <w:rFonts w:asciiTheme="majorHAnsi" w:hAnsiTheme="majorHAnsi" w:cstheme="majorHAnsi"/>
          <w:bCs/>
          <w:color w:val="000000"/>
          <w:kern w:val="36"/>
          <w:lang w:eastAsia="en-GB"/>
        </w:rPr>
        <w:t>payrise</w:t>
      </w:r>
      <w:proofErr w:type="spellEnd"/>
      <w:r w:rsidRPr="00D47FC2">
        <w:rPr>
          <w:rFonts w:asciiTheme="majorHAnsi" w:hAnsiTheme="majorHAnsi" w:cstheme="majorHAnsi"/>
          <w:bCs/>
          <w:color w:val="000000"/>
          <w:kern w:val="36"/>
          <w:lang w:eastAsia="en-GB"/>
        </w:rPr>
        <w:t xml:space="preserve">, Birling responds with the words ‘I refused of course’. The words ‘of course’ demonstrate the arrogance in Arthur Birling’s character; he feels entirely justified in behaving in the way he did and does not wish to be questioned by the Inspector. The fact that Birling ‘refused’ without even discussing the </w:t>
      </w:r>
      <w:proofErr w:type="spellStart"/>
      <w:r w:rsidRPr="00D47FC2">
        <w:rPr>
          <w:rFonts w:asciiTheme="majorHAnsi" w:hAnsiTheme="majorHAnsi" w:cstheme="majorHAnsi"/>
          <w:bCs/>
          <w:color w:val="000000"/>
          <w:kern w:val="36"/>
          <w:lang w:eastAsia="en-GB"/>
        </w:rPr>
        <w:t>payrise</w:t>
      </w:r>
      <w:proofErr w:type="spellEnd"/>
      <w:r w:rsidRPr="00D47FC2">
        <w:rPr>
          <w:rFonts w:asciiTheme="majorHAnsi" w:hAnsiTheme="majorHAnsi" w:cstheme="majorHAnsi"/>
          <w:bCs/>
          <w:color w:val="000000"/>
          <w:kern w:val="36"/>
          <w:lang w:eastAsia="en-GB"/>
        </w:rPr>
        <w:t xml:space="preserve"> with his </w:t>
      </w:r>
      <w:proofErr w:type="gramStart"/>
      <w:r w:rsidRPr="00D47FC2">
        <w:rPr>
          <w:rFonts w:asciiTheme="majorHAnsi" w:hAnsiTheme="majorHAnsi" w:cstheme="majorHAnsi"/>
          <w:bCs/>
          <w:color w:val="000000"/>
          <w:kern w:val="36"/>
          <w:lang w:eastAsia="en-GB"/>
        </w:rPr>
        <w:t>workers, and</w:t>
      </w:r>
      <w:proofErr w:type="gramEnd"/>
      <w:r w:rsidRPr="00D47FC2">
        <w:rPr>
          <w:rFonts w:asciiTheme="majorHAnsi" w:hAnsiTheme="majorHAnsi" w:cstheme="majorHAnsi"/>
          <w:bCs/>
          <w:color w:val="000000"/>
          <w:kern w:val="36"/>
          <w:lang w:eastAsia="en-GB"/>
        </w:rPr>
        <w:t xml:space="preserve"> went as far as firing the person leading the strike, demonstrates how few rights the working classes had in 1912. Priestley deliberately presents Arthur Birling as a character who is unable to accept any responsibility for his actions and who remains concerned with his own reputation throughout, even offering the Inspector ‘thousands’ </w:t>
      </w:r>
      <w:proofErr w:type="gramStart"/>
      <w:r w:rsidRPr="00D47FC2">
        <w:rPr>
          <w:rFonts w:asciiTheme="majorHAnsi" w:hAnsiTheme="majorHAnsi" w:cstheme="majorHAnsi"/>
          <w:bCs/>
          <w:color w:val="000000"/>
          <w:kern w:val="36"/>
          <w:lang w:eastAsia="en-GB"/>
        </w:rPr>
        <w:t>in order to</w:t>
      </w:r>
      <w:proofErr w:type="gramEnd"/>
      <w:r w:rsidRPr="00D47FC2">
        <w:rPr>
          <w:rFonts w:asciiTheme="majorHAnsi" w:hAnsiTheme="majorHAnsi" w:cstheme="majorHAnsi"/>
          <w:bCs/>
          <w:color w:val="000000"/>
          <w:kern w:val="36"/>
          <w:lang w:eastAsia="en-GB"/>
        </w:rPr>
        <w:t xml:space="preserve"> keep quiet. Priestley does this </w:t>
      </w:r>
      <w:proofErr w:type="gramStart"/>
      <w:r w:rsidRPr="00D47FC2">
        <w:rPr>
          <w:rFonts w:asciiTheme="majorHAnsi" w:hAnsiTheme="majorHAnsi" w:cstheme="majorHAnsi"/>
          <w:bCs/>
          <w:color w:val="000000"/>
          <w:kern w:val="36"/>
          <w:lang w:eastAsia="en-GB"/>
        </w:rPr>
        <w:t>in order to</w:t>
      </w:r>
      <w:proofErr w:type="gramEnd"/>
      <w:r w:rsidRPr="00D47FC2">
        <w:rPr>
          <w:rFonts w:asciiTheme="majorHAnsi" w:hAnsiTheme="majorHAnsi" w:cstheme="majorHAnsi"/>
          <w:bCs/>
          <w:color w:val="000000"/>
          <w:kern w:val="36"/>
          <w:lang w:eastAsia="en-GB"/>
        </w:rPr>
        <w:t xml:space="preserve"> demonstrate to his audience that society will only improve if wealthy business owners like Arthur Birling admit their mistakes and try to take more responsibility for their workers. </w:t>
      </w:r>
    </w:p>
    <w:p w14:paraId="4E4897DA" w14:textId="77777777" w:rsidR="00445B5C" w:rsidRPr="00D47FC2" w:rsidRDefault="00445B5C" w:rsidP="009E67D5">
      <w:pPr>
        <w:shd w:val="clear" w:color="auto" w:fill="FFFFFF"/>
        <w:spacing w:before="100" w:beforeAutospacing="1" w:after="100" w:afterAutospacing="1" w:line="360" w:lineRule="auto"/>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 xml:space="preserve">Priestley uses the Inspector’s questioning of Sybil Birling to demonstrate the need for a welfare system to help the working classes. When questioned about her actions, Priestley makes it clear that Sybil Birling was prejudiced towards Eva Smith. Priestley has Sybil refer to the working classes as ‘girls of that </w:t>
      </w:r>
      <w:proofErr w:type="spellStart"/>
      <w:r w:rsidRPr="00D47FC2">
        <w:rPr>
          <w:rFonts w:asciiTheme="majorHAnsi" w:hAnsiTheme="majorHAnsi" w:cstheme="majorHAnsi"/>
          <w:bCs/>
          <w:color w:val="000000"/>
          <w:kern w:val="36"/>
          <w:lang w:eastAsia="en-GB"/>
        </w:rPr>
        <w:t>class’</w:t>
      </w:r>
      <w:proofErr w:type="spellEnd"/>
      <w:r w:rsidRPr="00D47FC2">
        <w:rPr>
          <w:rFonts w:asciiTheme="majorHAnsi" w:hAnsiTheme="majorHAnsi" w:cstheme="majorHAnsi"/>
          <w:bCs/>
          <w:color w:val="000000"/>
          <w:kern w:val="36"/>
          <w:lang w:eastAsia="en-GB"/>
        </w:rPr>
        <w:t xml:space="preserve"> and ‘of that sort’, which demonstrates that she is snobbish and looks down on the working classes. He also has Sybil proudly say she was ‘perfectly justified’ in doing what she did, admitting that she was prejudiced against Eva Smith due to her ‘impertinent’ use of the Birling name. Priestley deliberately chooses to have Sybil Birling run a private charity as he </w:t>
      </w:r>
      <w:proofErr w:type="gramStart"/>
      <w:r w:rsidRPr="00D47FC2">
        <w:rPr>
          <w:rFonts w:asciiTheme="majorHAnsi" w:hAnsiTheme="majorHAnsi" w:cstheme="majorHAnsi"/>
          <w:bCs/>
          <w:color w:val="000000"/>
          <w:kern w:val="36"/>
          <w:lang w:eastAsia="en-GB"/>
        </w:rPr>
        <w:t>is able to</w:t>
      </w:r>
      <w:proofErr w:type="gramEnd"/>
      <w:r w:rsidRPr="00D47FC2">
        <w:rPr>
          <w:rFonts w:asciiTheme="majorHAnsi" w:hAnsiTheme="majorHAnsi" w:cstheme="majorHAnsi"/>
          <w:bCs/>
          <w:color w:val="000000"/>
          <w:kern w:val="36"/>
          <w:lang w:eastAsia="en-GB"/>
        </w:rPr>
        <w:t xml:space="preserve"> use her character to suggest that charities run by wealthy people would never offer the help that society needed. Priestley wanted to make the case for a welfare state, which would offer more help to the working classes. Many of Priestley’s 1945 audience would have voted for the Labour Party, </w:t>
      </w:r>
      <w:r w:rsidRPr="00D47FC2">
        <w:rPr>
          <w:rFonts w:asciiTheme="majorHAnsi" w:hAnsiTheme="majorHAnsi" w:cstheme="majorHAnsi"/>
          <w:bCs/>
          <w:color w:val="000000"/>
          <w:kern w:val="36"/>
          <w:lang w:eastAsia="en-GB"/>
        </w:rPr>
        <w:lastRenderedPageBreak/>
        <w:t xml:space="preserve">who came into power in 1945 and established the NHS, thus would have felt equally critical of Sybil Birling’s actions. </w:t>
      </w:r>
    </w:p>
    <w:p w14:paraId="748A3351" w14:textId="7935C0B8" w:rsidR="00445B5C" w:rsidRPr="00D47FC2" w:rsidRDefault="00445B5C" w:rsidP="009E67D5">
      <w:pPr>
        <w:shd w:val="clear" w:color="auto" w:fill="FFFFFF"/>
        <w:spacing w:before="100" w:beforeAutospacing="1" w:after="100" w:afterAutospacing="1" w:line="360" w:lineRule="auto"/>
        <w:ind w:right="186"/>
        <w:outlineLvl w:val="0"/>
        <w:rPr>
          <w:rFonts w:asciiTheme="majorHAnsi" w:hAnsiTheme="majorHAnsi" w:cstheme="majorHAnsi"/>
          <w:bCs/>
          <w:color w:val="000000"/>
          <w:kern w:val="36"/>
          <w:lang w:eastAsia="en-GB"/>
        </w:rPr>
      </w:pPr>
      <w:r w:rsidRPr="00D47FC2">
        <w:rPr>
          <w:rFonts w:asciiTheme="majorHAnsi" w:hAnsiTheme="majorHAnsi" w:cstheme="majorHAnsi"/>
          <w:bCs/>
          <w:color w:val="000000"/>
          <w:kern w:val="36"/>
          <w:lang w:eastAsia="en-GB"/>
        </w:rPr>
        <w:t>Through the Inspector’s questioning of Sheila and Eric, Priestley demonstrates that the younger generation may be able to change society for the better. Whereas Sybil and Arthur Birling are relieved and delighted when they realise the Inspector wasn’t real, Sheila and Eric remain guilty and remorseful for their actions. Eric challenges his parents for pretending that ‘nothing really happened at all’, which highlights the difference in the way the characters take responsibility for their actions. Priestley wanted to propose to the audience that the younger generation, many of whom may have voted for the recently elected Labour Party in 1945, would be able to change society for the better, as they were more willing to recognise their mistakes.</w:t>
      </w:r>
    </w:p>
    <w:p w14:paraId="05D3FD37" w14:textId="6E3B28E0" w:rsidR="00F055BC" w:rsidRPr="00445B5C" w:rsidRDefault="00445B5C" w:rsidP="009E67D5">
      <w:pPr>
        <w:shd w:val="clear" w:color="auto" w:fill="FFFFFF"/>
        <w:spacing w:before="100" w:beforeAutospacing="1" w:after="100" w:afterAutospacing="1" w:line="360" w:lineRule="auto"/>
        <w:ind w:right="186"/>
        <w:outlineLvl w:val="0"/>
        <w:rPr>
          <w:rFonts w:asciiTheme="majorHAnsi" w:hAnsiTheme="majorHAnsi" w:cstheme="majorHAnsi"/>
          <w:bCs/>
          <w:color w:val="000000"/>
          <w:kern w:val="36"/>
          <w:lang w:eastAsia="en-GB"/>
        </w:rPr>
        <w:sectPr w:rsidR="00F055BC" w:rsidRPr="00445B5C" w:rsidSect="00AA0CA3">
          <w:type w:val="continuous"/>
          <w:pgSz w:w="11906" w:h="16838" w:code="9"/>
          <w:pgMar w:top="720" w:right="720" w:bottom="720" w:left="1361" w:header="709" w:footer="709" w:gutter="0"/>
          <w:lnNumType w:countBy="1" w:restart="newSection"/>
          <w:cols w:space="708"/>
          <w:docGrid w:linePitch="360"/>
        </w:sectPr>
      </w:pPr>
      <w:r w:rsidRPr="00D47FC2">
        <w:rPr>
          <w:rFonts w:asciiTheme="majorHAnsi" w:hAnsiTheme="majorHAnsi" w:cstheme="majorHAnsi"/>
          <w:bCs/>
          <w:color w:val="000000"/>
          <w:kern w:val="36"/>
          <w:lang w:eastAsia="en-GB"/>
        </w:rPr>
        <w:t>The Inspector is Priestley’s mouthpiece throughout, challenging capitalist views and proposing different ways of thinking. Priestley uses stage directions to indicate that the inspector is willing to interrupt the Birling’s capitalist views by having the inspector cut ‘in massively’ while the Birlings are talking. Whereas Sybil and Arthur Birling believe themselves to be superior, Priestley makes clear it is in fact the inspector that is more powerful. Priestley’s choice to have the inspector ‘cutting in’ on Birling’s and Sybil’s speeches conveys that the inspector is not intimidated by their superior class.  Priestley could have decided to have the inspector cut in on the Birlings to show that capitalist viewpoints deserve to be interrupted and ended. Furthermore, the adverb ‘massively’ demonstrates that what the inspector has to say is more important than what the Birlings have to say. The audience is therefore encouraged to trust the Inspector and to believe the things he is saying to the Birlings. Priestley has the Inspector promote socialist ideals when he says to the Birlings ‘We are all members of one body. We are all responsible for each other’. Priestley’s repetition of the pronoun ‘we’ when the Inspector talks contrasts with the way Arthur and Sybil Birling speak, as they more often say the word ‘I’, seeming more preoccupied with their own interests. This demonstrates Priestley’s belief in the clear distinction between socialism, which focuses on the many, and capitalism, which focuses on self-interest</w:t>
      </w:r>
      <w:r w:rsidR="00F055BC" w:rsidRPr="00F055BC">
        <w:rPr>
          <w:rFonts w:asciiTheme="majorHAnsi" w:hAnsiTheme="majorHAnsi" w:cstheme="majorHAnsi"/>
        </w:rPr>
        <w:t xml:space="preserve">. </w:t>
      </w:r>
    </w:p>
    <w:p w14:paraId="1BE45F40" w14:textId="57C50267" w:rsidR="00597CCC" w:rsidRDefault="00597CCC">
      <w:pPr>
        <w:spacing w:after="160" w:line="259" w:lineRule="auto"/>
        <w:rPr>
          <w:rFonts w:asciiTheme="majorHAnsi" w:hAnsiTheme="majorHAnsi" w:cstheme="majorHAnsi"/>
        </w:rPr>
      </w:pPr>
      <w:r>
        <w:rPr>
          <w:rFonts w:asciiTheme="majorHAnsi" w:hAnsiTheme="majorHAnsi" w:cstheme="majorHAnsi"/>
        </w:rPr>
        <w:br w:type="page"/>
      </w:r>
    </w:p>
    <w:p w14:paraId="58D454CE" w14:textId="77777777" w:rsidR="00597CCC" w:rsidRPr="00B9716D" w:rsidRDefault="00597CCC" w:rsidP="00597CC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6"/>
          <w:szCs w:val="36"/>
          <w:lang w:eastAsia="en-GB"/>
        </w:rPr>
        <w:lastRenderedPageBreak/>
        <w:t>H</w:t>
      </w:r>
      <w:r w:rsidRPr="001C2EDA">
        <w:rPr>
          <w:rFonts w:asciiTheme="majorHAnsi" w:hAnsiTheme="majorHAnsi" w:cstheme="majorHAnsi"/>
          <w:b/>
          <w:bCs/>
          <w:color w:val="000000"/>
          <w:kern w:val="36"/>
          <w:sz w:val="36"/>
          <w:szCs w:val="36"/>
          <w:lang w:eastAsia="en-GB"/>
        </w:rPr>
        <w:t>omework Tasks</w:t>
      </w:r>
      <w:r w:rsidRPr="001C2EDA">
        <w:rPr>
          <w:rFonts w:asciiTheme="majorHAnsi" w:hAnsiTheme="majorHAnsi" w:cstheme="majorHAnsi"/>
          <w:bCs/>
          <w:color w:val="000000"/>
          <w:kern w:val="36"/>
          <w:sz w:val="36"/>
          <w:szCs w:val="36"/>
          <w:lang w:eastAsia="en-GB"/>
        </w:rPr>
        <w:t xml:space="preserve">. </w:t>
      </w:r>
    </w:p>
    <w:p w14:paraId="64C6369B" w14:textId="77777777" w:rsidR="00597CCC" w:rsidRPr="001C2EDA" w:rsidRDefault="00597CCC" w:rsidP="00597CC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597CCC" w:rsidRPr="001C2EDA" w14:paraId="12116891" w14:textId="77777777" w:rsidTr="00D8715A">
        <w:trPr>
          <w:trHeight w:val="569"/>
        </w:trPr>
        <w:tc>
          <w:tcPr>
            <w:tcW w:w="10555" w:type="dxa"/>
            <w:gridSpan w:val="3"/>
            <w:vAlign w:val="center"/>
          </w:tcPr>
          <w:p w14:paraId="2329B4FF" w14:textId="2A299264" w:rsidR="00597CCC" w:rsidRPr="001C2EDA" w:rsidRDefault="00597CCC" w:rsidP="00D8715A">
            <w:pPr>
              <w:spacing w:before="100" w:beforeAutospacing="1" w:after="100" w:afterAutospacing="1"/>
              <w:jc w:val="center"/>
              <w:outlineLvl w:val="0"/>
              <w:rPr>
                <w:rFonts w:asciiTheme="majorHAnsi" w:hAnsiTheme="majorHAnsi" w:cstheme="majorHAnsi"/>
                <w:b/>
                <w:bCs/>
                <w:i/>
                <w:color w:val="000000"/>
                <w:kern w:val="36"/>
                <w:lang w:eastAsia="en-GB"/>
              </w:rPr>
            </w:pPr>
            <w:r w:rsidRPr="001C2EDA">
              <w:rPr>
                <w:rFonts w:asciiTheme="majorHAnsi" w:hAnsiTheme="majorHAnsi" w:cstheme="majorHAnsi"/>
                <w:b/>
                <w:bCs/>
                <w:color w:val="000000"/>
                <w:kern w:val="36"/>
                <w:lang w:eastAsia="en-GB"/>
              </w:rPr>
              <w:t>Year 10: Unit</w:t>
            </w:r>
            <w:r>
              <w:rPr>
                <w:rFonts w:asciiTheme="majorHAnsi" w:hAnsiTheme="majorHAnsi" w:cstheme="majorHAnsi"/>
                <w:b/>
                <w:bCs/>
                <w:color w:val="000000"/>
                <w:kern w:val="36"/>
                <w:lang w:eastAsia="en-GB"/>
              </w:rPr>
              <w:t xml:space="preserve"> 2</w:t>
            </w:r>
            <w:r w:rsidRPr="001C2EDA">
              <w:rPr>
                <w:rFonts w:asciiTheme="majorHAnsi" w:hAnsiTheme="majorHAnsi" w:cstheme="majorHAnsi"/>
                <w:b/>
                <w:bCs/>
                <w:color w:val="000000"/>
                <w:kern w:val="36"/>
                <w:lang w:eastAsia="en-GB"/>
              </w:rPr>
              <w:t xml:space="preserve"> Homework: </w:t>
            </w:r>
            <w:r>
              <w:rPr>
                <w:rFonts w:asciiTheme="majorHAnsi" w:hAnsiTheme="majorHAnsi" w:cstheme="majorHAnsi"/>
                <w:b/>
                <w:bCs/>
                <w:color w:val="000000"/>
                <w:kern w:val="36"/>
                <w:lang w:eastAsia="en-GB"/>
              </w:rPr>
              <w:t xml:space="preserve">English Language Paper 2 and </w:t>
            </w:r>
            <w:r w:rsidRPr="00FE0CD8">
              <w:rPr>
                <w:rFonts w:asciiTheme="majorHAnsi" w:hAnsiTheme="majorHAnsi" w:cstheme="majorHAnsi"/>
                <w:b/>
                <w:bCs/>
                <w:i/>
                <w:iCs/>
                <w:color w:val="000000"/>
                <w:kern w:val="36"/>
                <w:lang w:eastAsia="en-GB"/>
              </w:rPr>
              <w:t>An Inspector Calls</w:t>
            </w:r>
          </w:p>
        </w:tc>
      </w:tr>
      <w:tr w:rsidR="00597CCC" w:rsidRPr="001C2EDA" w14:paraId="6093FAA3" w14:textId="77777777" w:rsidTr="00597CCC">
        <w:trPr>
          <w:trHeight w:val="1229"/>
        </w:trPr>
        <w:tc>
          <w:tcPr>
            <w:tcW w:w="997" w:type="dxa"/>
          </w:tcPr>
          <w:p w14:paraId="40E5328E" w14:textId="77777777"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1:</w:t>
            </w:r>
            <w:r w:rsidRPr="001C2EDA">
              <w:rPr>
                <w:rFonts w:asciiTheme="majorHAnsi" w:hAnsiTheme="majorHAnsi" w:cstheme="majorHAnsi"/>
                <w:b/>
                <w:bCs/>
                <w:color w:val="000000"/>
                <w:kern w:val="36"/>
                <w:lang w:eastAsia="en-GB"/>
              </w:rPr>
              <w:br/>
            </w:r>
          </w:p>
        </w:tc>
        <w:tc>
          <w:tcPr>
            <w:tcW w:w="1859" w:type="dxa"/>
          </w:tcPr>
          <w:p w14:paraId="33D14E0C"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7FAC01BD"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p>
          <w:p w14:paraId="04CBB8A2" w14:textId="77777777" w:rsidR="00597CCC" w:rsidRPr="00EB25F9"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2</w:t>
            </w:r>
          </w:p>
        </w:tc>
        <w:tc>
          <w:tcPr>
            <w:tcW w:w="7699" w:type="dxa"/>
          </w:tcPr>
          <w:p w14:paraId="16F14373" w14:textId="6B6697ED" w:rsidR="00597CCC" w:rsidRDefault="00597CCC" w:rsidP="00597CCC">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through Source A taken from a teacher’s diary in 1849</w:t>
            </w:r>
            <w:r w:rsidR="004A50FB">
              <w:rPr>
                <w:rFonts w:asciiTheme="majorHAnsi" w:hAnsiTheme="majorHAnsi" w:cstheme="majorHAnsi"/>
                <w:bCs/>
                <w:color w:val="000000"/>
                <w:kern w:val="36"/>
                <w:lang w:eastAsia="en-GB"/>
              </w:rPr>
              <w:t xml:space="preserve"> on </w:t>
            </w:r>
            <w:proofErr w:type="spellStart"/>
            <w:r w:rsidR="004A50FB">
              <w:rPr>
                <w:rFonts w:asciiTheme="majorHAnsi" w:hAnsiTheme="majorHAnsi" w:cstheme="majorHAnsi"/>
                <w:bCs/>
                <w:color w:val="000000"/>
                <w:kern w:val="36"/>
                <w:lang w:eastAsia="en-GB"/>
              </w:rPr>
              <w:t>pg</w:t>
            </w:r>
            <w:proofErr w:type="spellEnd"/>
            <w:r w:rsidR="004A50FB">
              <w:rPr>
                <w:rFonts w:asciiTheme="majorHAnsi" w:hAnsiTheme="majorHAnsi" w:cstheme="majorHAnsi"/>
                <w:bCs/>
                <w:color w:val="000000"/>
                <w:kern w:val="36"/>
                <w:lang w:eastAsia="en-GB"/>
              </w:rPr>
              <w:t xml:space="preserve"> 1</w:t>
            </w:r>
            <w:r w:rsidR="000A5FCF">
              <w:rPr>
                <w:rFonts w:asciiTheme="majorHAnsi" w:hAnsiTheme="majorHAnsi" w:cstheme="majorHAnsi"/>
                <w:bCs/>
                <w:color w:val="000000"/>
                <w:kern w:val="36"/>
                <w:lang w:eastAsia="en-GB"/>
              </w:rPr>
              <w:t>6</w:t>
            </w:r>
            <w:r w:rsidR="004A50FB">
              <w:rPr>
                <w:rFonts w:asciiTheme="majorHAnsi" w:hAnsiTheme="majorHAnsi" w:cstheme="majorHAnsi"/>
                <w:bCs/>
                <w:color w:val="000000"/>
                <w:kern w:val="36"/>
                <w:lang w:eastAsia="en-GB"/>
              </w:rPr>
              <w:t>-1</w:t>
            </w:r>
            <w:r w:rsidR="000A5FCF">
              <w:rPr>
                <w:rFonts w:asciiTheme="majorHAnsi" w:hAnsiTheme="majorHAnsi" w:cstheme="majorHAnsi"/>
                <w:bCs/>
                <w:color w:val="000000"/>
                <w:kern w:val="36"/>
                <w:lang w:eastAsia="en-GB"/>
              </w:rPr>
              <w:t>7</w:t>
            </w:r>
          </w:p>
          <w:p w14:paraId="67A92F99" w14:textId="473C6827" w:rsidR="00597CCC" w:rsidRPr="00114ADC" w:rsidRDefault="00597CCC" w:rsidP="00597CCC">
            <w:pPr>
              <w:pStyle w:val="ListParagraph"/>
              <w:numPr>
                <w:ilvl w:val="0"/>
                <w:numId w:val="3"/>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question that follow</w:t>
            </w:r>
            <w:r w:rsidR="004A50FB">
              <w:rPr>
                <w:rFonts w:asciiTheme="majorHAnsi" w:hAnsiTheme="majorHAnsi" w:cstheme="majorHAnsi"/>
                <w:bCs/>
                <w:color w:val="000000"/>
                <w:kern w:val="36"/>
                <w:lang w:eastAsia="en-GB"/>
              </w:rPr>
              <w:t xml:space="preserve"> on </w:t>
            </w:r>
            <w:proofErr w:type="spellStart"/>
            <w:r w:rsidR="004A50FB">
              <w:rPr>
                <w:rFonts w:asciiTheme="majorHAnsi" w:hAnsiTheme="majorHAnsi" w:cstheme="majorHAnsi"/>
                <w:bCs/>
                <w:color w:val="000000"/>
                <w:kern w:val="36"/>
                <w:lang w:eastAsia="en-GB"/>
              </w:rPr>
              <w:t>pg</w:t>
            </w:r>
            <w:proofErr w:type="spellEnd"/>
            <w:r w:rsidR="004A50FB">
              <w:rPr>
                <w:rFonts w:asciiTheme="majorHAnsi" w:hAnsiTheme="majorHAnsi" w:cstheme="majorHAnsi"/>
                <w:bCs/>
                <w:color w:val="000000"/>
                <w:kern w:val="36"/>
                <w:lang w:eastAsia="en-GB"/>
              </w:rPr>
              <w:t xml:space="preserve"> 1</w:t>
            </w:r>
            <w:r w:rsidR="006B4D10">
              <w:rPr>
                <w:rFonts w:asciiTheme="majorHAnsi" w:hAnsiTheme="majorHAnsi" w:cstheme="majorHAnsi"/>
                <w:bCs/>
                <w:color w:val="000000"/>
                <w:kern w:val="36"/>
                <w:lang w:eastAsia="en-GB"/>
              </w:rPr>
              <w:t>7</w:t>
            </w:r>
            <w:r w:rsidR="004A50FB">
              <w:rPr>
                <w:rFonts w:asciiTheme="majorHAnsi" w:hAnsiTheme="majorHAnsi" w:cstheme="majorHAnsi"/>
                <w:bCs/>
                <w:color w:val="000000"/>
                <w:kern w:val="36"/>
                <w:lang w:eastAsia="en-GB"/>
              </w:rPr>
              <w:t>-1</w:t>
            </w:r>
            <w:r w:rsidR="006B4D10">
              <w:rPr>
                <w:rFonts w:asciiTheme="majorHAnsi" w:hAnsiTheme="majorHAnsi" w:cstheme="majorHAnsi"/>
                <w:bCs/>
                <w:color w:val="000000"/>
                <w:kern w:val="36"/>
                <w:lang w:eastAsia="en-GB"/>
              </w:rPr>
              <w:t>8</w:t>
            </w:r>
            <w:r w:rsidR="004A50FB">
              <w:rPr>
                <w:rFonts w:asciiTheme="majorHAnsi" w:hAnsiTheme="majorHAnsi" w:cstheme="majorHAnsi"/>
                <w:bCs/>
                <w:color w:val="000000"/>
                <w:kern w:val="36"/>
                <w:lang w:eastAsia="en-GB"/>
              </w:rPr>
              <w:t>.</w:t>
            </w:r>
          </w:p>
        </w:tc>
      </w:tr>
      <w:tr w:rsidR="00597CCC" w:rsidRPr="001C2EDA" w14:paraId="7CCCE132" w14:textId="77777777" w:rsidTr="00597CCC">
        <w:trPr>
          <w:trHeight w:val="1276"/>
        </w:trPr>
        <w:tc>
          <w:tcPr>
            <w:tcW w:w="997" w:type="dxa"/>
          </w:tcPr>
          <w:p w14:paraId="28033B4C" w14:textId="77777777"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2:</w:t>
            </w:r>
            <w:r w:rsidRPr="001C2EDA">
              <w:rPr>
                <w:rFonts w:asciiTheme="majorHAnsi" w:hAnsiTheme="majorHAnsi" w:cstheme="majorHAnsi"/>
                <w:b/>
                <w:bCs/>
                <w:color w:val="000000"/>
                <w:kern w:val="36"/>
                <w:lang w:eastAsia="en-GB"/>
              </w:rPr>
              <w:br/>
            </w:r>
          </w:p>
        </w:tc>
        <w:tc>
          <w:tcPr>
            <w:tcW w:w="1859" w:type="dxa"/>
          </w:tcPr>
          <w:p w14:paraId="1F06A4A8"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5CE796E6" w14:textId="77777777"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p>
          <w:p w14:paraId="3B94D58A" w14:textId="77777777" w:rsidR="00597CCC" w:rsidRPr="00B74A67"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4</w:t>
            </w:r>
          </w:p>
        </w:tc>
        <w:tc>
          <w:tcPr>
            <w:tcW w:w="7699" w:type="dxa"/>
          </w:tcPr>
          <w:p w14:paraId="57D0DCC2" w14:textId="38E2A884" w:rsidR="00597CCC" w:rsidRPr="006A57CE" w:rsidRDefault="00597CCC" w:rsidP="00D8715A">
            <w:pPr>
              <w:pStyle w:val="ListParagraph"/>
              <w:numPr>
                <w:ilvl w:val="0"/>
                <w:numId w:val="9"/>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6A57CE">
              <w:rPr>
                <w:rFonts w:asciiTheme="majorHAnsi" w:hAnsiTheme="majorHAnsi" w:cstheme="majorHAnsi"/>
                <w:bCs/>
                <w:color w:val="000000"/>
                <w:kern w:val="36"/>
                <w:lang w:eastAsia="en-GB"/>
              </w:rPr>
              <w:t xml:space="preserve">Read the article called ‘An Introduction to </w:t>
            </w:r>
            <w:r w:rsidRPr="006A57CE">
              <w:rPr>
                <w:rFonts w:asciiTheme="majorHAnsi" w:hAnsiTheme="majorHAnsi" w:cstheme="majorHAnsi"/>
                <w:bCs/>
                <w:i/>
                <w:color w:val="000000"/>
                <w:kern w:val="36"/>
                <w:lang w:eastAsia="en-GB"/>
              </w:rPr>
              <w:t xml:space="preserve">An Inspector Calls’ </w:t>
            </w:r>
            <w:r w:rsidRPr="006A57CE">
              <w:rPr>
                <w:rFonts w:asciiTheme="majorHAnsi" w:hAnsiTheme="majorHAnsi" w:cstheme="majorHAnsi"/>
                <w:bCs/>
                <w:color w:val="000000"/>
                <w:kern w:val="36"/>
                <w:lang w:eastAsia="en-GB"/>
              </w:rPr>
              <w:t>by Chris Power</w:t>
            </w:r>
            <w:r>
              <w:rPr>
                <w:rFonts w:asciiTheme="majorHAnsi" w:hAnsiTheme="majorHAnsi" w:cstheme="majorHAnsi"/>
                <w:bCs/>
                <w:color w:val="000000"/>
                <w:kern w:val="36"/>
                <w:lang w:eastAsia="en-GB"/>
              </w:rPr>
              <w:t xml:space="preserve"> on </w:t>
            </w:r>
            <w:proofErr w:type="spellStart"/>
            <w:r>
              <w:rPr>
                <w:rFonts w:asciiTheme="majorHAnsi" w:hAnsiTheme="majorHAnsi" w:cstheme="majorHAnsi"/>
                <w:bCs/>
                <w:color w:val="000000"/>
                <w:kern w:val="36"/>
                <w:lang w:eastAsia="en-GB"/>
              </w:rPr>
              <w:t>p</w:t>
            </w:r>
            <w:r w:rsidR="004A50FB">
              <w:rPr>
                <w:rFonts w:asciiTheme="majorHAnsi" w:hAnsiTheme="majorHAnsi" w:cstheme="majorHAnsi"/>
                <w:bCs/>
                <w:color w:val="000000"/>
                <w:kern w:val="36"/>
                <w:lang w:eastAsia="en-GB"/>
              </w:rPr>
              <w:t>g</w:t>
            </w:r>
            <w:proofErr w:type="spellEnd"/>
            <w:r w:rsidR="004A50FB">
              <w:rPr>
                <w:rFonts w:asciiTheme="majorHAnsi" w:hAnsiTheme="majorHAnsi" w:cstheme="majorHAnsi"/>
                <w:bCs/>
                <w:color w:val="000000"/>
                <w:kern w:val="36"/>
                <w:lang w:eastAsia="en-GB"/>
              </w:rPr>
              <w:t xml:space="preserve"> </w:t>
            </w:r>
            <w:r>
              <w:rPr>
                <w:rFonts w:asciiTheme="majorHAnsi" w:hAnsiTheme="majorHAnsi" w:cstheme="majorHAnsi"/>
                <w:bCs/>
                <w:color w:val="000000"/>
                <w:kern w:val="36"/>
                <w:lang w:eastAsia="en-GB"/>
              </w:rPr>
              <w:t>1</w:t>
            </w:r>
            <w:r w:rsidR="006B4D10">
              <w:rPr>
                <w:rFonts w:asciiTheme="majorHAnsi" w:hAnsiTheme="majorHAnsi" w:cstheme="majorHAnsi"/>
                <w:bCs/>
                <w:color w:val="000000"/>
                <w:kern w:val="36"/>
                <w:lang w:eastAsia="en-GB"/>
              </w:rPr>
              <w:t>9</w:t>
            </w:r>
            <w:r w:rsidR="004A50FB">
              <w:rPr>
                <w:rFonts w:asciiTheme="majorHAnsi" w:hAnsiTheme="majorHAnsi" w:cstheme="majorHAnsi"/>
                <w:bCs/>
                <w:color w:val="000000"/>
                <w:kern w:val="36"/>
                <w:lang w:eastAsia="en-GB"/>
              </w:rPr>
              <w:t>-</w:t>
            </w:r>
            <w:r w:rsidR="006B4D10">
              <w:rPr>
                <w:rFonts w:asciiTheme="majorHAnsi" w:hAnsiTheme="majorHAnsi" w:cstheme="majorHAnsi"/>
                <w:bCs/>
                <w:color w:val="000000"/>
                <w:kern w:val="36"/>
                <w:lang w:eastAsia="en-GB"/>
              </w:rPr>
              <w:t>20</w:t>
            </w:r>
          </w:p>
          <w:p w14:paraId="02B1DF37" w14:textId="245174C9" w:rsidR="00597CCC" w:rsidRPr="00E303D4" w:rsidRDefault="00597CCC" w:rsidP="00D8715A">
            <w:pPr>
              <w:pStyle w:val="ListParagraph"/>
              <w:numPr>
                <w:ilvl w:val="0"/>
                <w:numId w:val="5"/>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questions on </w:t>
            </w:r>
            <w:proofErr w:type="spellStart"/>
            <w:r w:rsidR="004A50FB">
              <w:rPr>
                <w:rFonts w:asciiTheme="majorHAnsi" w:hAnsiTheme="majorHAnsi" w:cstheme="majorHAnsi"/>
                <w:bCs/>
                <w:color w:val="000000"/>
                <w:kern w:val="36"/>
                <w:lang w:eastAsia="en-GB"/>
              </w:rPr>
              <w:t>pg</w:t>
            </w:r>
            <w:proofErr w:type="spellEnd"/>
            <w:r w:rsidR="004A50FB">
              <w:rPr>
                <w:rFonts w:asciiTheme="majorHAnsi" w:hAnsiTheme="majorHAnsi" w:cstheme="majorHAnsi"/>
                <w:bCs/>
                <w:color w:val="000000"/>
                <w:kern w:val="36"/>
                <w:lang w:eastAsia="en-GB"/>
              </w:rPr>
              <w:t xml:space="preserve"> 2</w:t>
            </w:r>
            <w:r w:rsidR="006B4D10">
              <w:rPr>
                <w:rFonts w:asciiTheme="majorHAnsi" w:hAnsiTheme="majorHAnsi" w:cstheme="majorHAnsi"/>
                <w:bCs/>
                <w:color w:val="000000"/>
                <w:kern w:val="36"/>
                <w:lang w:eastAsia="en-GB"/>
              </w:rPr>
              <w:t>1</w:t>
            </w:r>
            <w:r>
              <w:rPr>
                <w:rFonts w:asciiTheme="majorHAnsi" w:hAnsiTheme="majorHAnsi" w:cstheme="majorHAnsi"/>
                <w:bCs/>
                <w:color w:val="000000"/>
                <w:kern w:val="36"/>
                <w:lang w:eastAsia="en-GB"/>
              </w:rPr>
              <w:t xml:space="preserve"> – these will be marked in class with your teacher</w:t>
            </w:r>
          </w:p>
        </w:tc>
      </w:tr>
      <w:tr w:rsidR="00597CCC" w:rsidRPr="001C2EDA" w14:paraId="4595F90B" w14:textId="77777777" w:rsidTr="00597CCC">
        <w:trPr>
          <w:trHeight w:val="1241"/>
        </w:trPr>
        <w:tc>
          <w:tcPr>
            <w:tcW w:w="997" w:type="dxa"/>
          </w:tcPr>
          <w:p w14:paraId="5AE83F6A" w14:textId="77777777"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
                <w:bCs/>
                <w:color w:val="000000"/>
                <w:kern w:val="36"/>
                <w:lang w:eastAsia="en-GB"/>
              </w:rPr>
              <w:t>Task 3:</w:t>
            </w:r>
            <w:r w:rsidRPr="001C2EDA">
              <w:rPr>
                <w:rFonts w:asciiTheme="majorHAnsi" w:hAnsiTheme="majorHAnsi" w:cstheme="majorHAnsi"/>
                <w:b/>
                <w:bCs/>
                <w:color w:val="000000"/>
                <w:kern w:val="36"/>
                <w:lang w:eastAsia="en-GB"/>
              </w:rPr>
              <w:br/>
            </w:r>
          </w:p>
        </w:tc>
        <w:tc>
          <w:tcPr>
            <w:tcW w:w="1859" w:type="dxa"/>
          </w:tcPr>
          <w:p w14:paraId="1AD5A6D8"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Due date:</w:t>
            </w:r>
          </w:p>
          <w:p w14:paraId="116E5E13" w14:textId="77777777"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p>
          <w:p w14:paraId="521BBBD1" w14:textId="77777777" w:rsidR="00597CCC" w:rsidRPr="00B74A67"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6</w:t>
            </w:r>
          </w:p>
        </w:tc>
        <w:tc>
          <w:tcPr>
            <w:tcW w:w="7699" w:type="dxa"/>
          </w:tcPr>
          <w:p w14:paraId="0D01349E" w14:textId="4A461D39" w:rsidR="00597CCC" w:rsidRDefault="00597CCC" w:rsidP="00D8715A">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the article </w:t>
            </w:r>
            <w:r w:rsidRPr="006A57CE">
              <w:rPr>
                <w:rFonts w:asciiTheme="majorHAnsi" w:hAnsiTheme="majorHAnsi" w:cstheme="majorHAnsi"/>
                <w:bCs/>
                <w:color w:val="000000"/>
                <w:kern w:val="36"/>
                <w:lang w:eastAsia="en-GB"/>
              </w:rPr>
              <w:t>called ‘Priestley’s Political Journey’</w:t>
            </w:r>
            <w:r>
              <w:rPr>
                <w:rFonts w:asciiTheme="majorHAnsi" w:hAnsiTheme="majorHAnsi" w:cstheme="majorHAnsi"/>
                <w:bCs/>
                <w:color w:val="000000"/>
                <w:kern w:val="36"/>
                <w:lang w:eastAsia="en-GB"/>
              </w:rPr>
              <w:t xml:space="preserve"> on </w:t>
            </w:r>
            <w:proofErr w:type="spellStart"/>
            <w:r>
              <w:rPr>
                <w:rFonts w:asciiTheme="majorHAnsi" w:hAnsiTheme="majorHAnsi" w:cstheme="majorHAnsi"/>
                <w:bCs/>
                <w:color w:val="000000"/>
                <w:kern w:val="36"/>
                <w:lang w:eastAsia="en-GB"/>
              </w:rPr>
              <w:t>p</w:t>
            </w:r>
            <w:r w:rsidR="004A50FB">
              <w:rPr>
                <w:rFonts w:asciiTheme="majorHAnsi" w:hAnsiTheme="majorHAnsi" w:cstheme="majorHAnsi"/>
                <w:bCs/>
                <w:color w:val="000000"/>
                <w:kern w:val="36"/>
                <w:lang w:eastAsia="en-GB"/>
              </w:rPr>
              <w:t>g</w:t>
            </w:r>
            <w:proofErr w:type="spellEnd"/>
            <w:r w:rsidR="004A50FB">
              <w:rPr>
                <w:rFonts w:asciiTheme="majorHAnsi" w:hAnsiTheme="majorHAnsi" w:cstheme="majorHAnsi"/>
                <w:bCs/>
                <w:color w:val="000000"/>
                <w:kern w:val="36"/>
                <w:lang w:eastAsia="en-GB"/>
              </w:rPr>
              <w:t xml:space="preserve"> </w:t>
            </w:r>
            <w:r w:rsidR="006B4D10">
              <w:rPr>
                <w:rFonts w:asciiTheme="majorHAnsi" w:hAnsiTheme="majorHAnsi" w:cstheme="majorHAnsi"/>
                <w:bCs/>
                <w:color w:val="000000"/>
                <w:kern w:val="36"/>
                <w:lang w:eastAsia="en-GB"/>
              </w:rPr>
              <w:t>2</w:t>
            </w:r>
            <w:r w:rsidR="004A50FB">
              <w:rPr>
                <w:rFonts w:asciiTheme="majorHAnsi" w:hAnsiTheme="majorHAnsi" w:cstheme="majorHAnsi"/>
                <w:bCs/>
                <w:color w:val="000000"/>
                <w:kern w:val="36"/>
                <w:lang w:eastAsia="en-GB"/>
              </w:rPr>
              <w:t>1-2</w:t>
            </w:r>
            <w:r w:rsidR="006B4D10">
              <w:rPr>
                <w:rFonts w:asciiTheme="majorHAnsi" w:hAnsiTheme="majorHAnsi" w:cstheme="majorHAnsi"/>
                <w:bCs/>
                <w:color w:val="000000"/>
                <w:kern w:val="36"/>
                <w:lang w:eastAsia="en-GB"/>
              </w:rPr>
              <w:t>3</w:t>
            </w:r>
          </w:p>
          <w:p w14:paraId="024C5643" w14:textId="57A4D4FA" w:rsidR="00597CCC" w:rsidRPr="003724CE" w:rsidRDefault="00597CCC" w:rsidP="00D8715A">
            <w:pPr>
              <w:pStyle w:val="ListParagraph"/>
              <w:numPr>
                <w:ilvl w:val="0"/>
                <w:numId w:val="6"/>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questions on </w:t>
            </w:r>
            <w:proofErr w:type="spellStart"/>
            <w:r w:rsidR="004A50FB">
              <w:rPr>
                <w:rFonts w:asciiTheme="majorHAnsi" w:hAnsiTheme="majorHAnsi" w:cstheme="majorHAnsi"/>
                <w:bCs/>
                <w:color w:val="000000"/>
                <w:kern w:val="36"/>
                <w:lang w:eastAsia="en-GB"/>
              </w:rPr>
              <w:t>pg</w:t>
            </w:r>
            <w:proofErr w:type="spellEnd"/>
            <w:r w:rsidR="004A50FB">
              <w:rPr>
                <w:rFonts w:asciiTheme="majorHAnsi" w:hAnsiTheme="majorHAnsi" w:cstheme="majorHAnsi"/>
                <w:bCs/>
                <w:color w:val="000000"/>
                <w:kern w:val="36"/>
                <w:lang w:eastAsia="en-GB"/>
              </w:rPr>
              <w:t xml:space="preserve"> 2</w:t>
            </w:r>
            <w:r w:rsidR="006B4D10">
              <w:rPr>
                <w:rFonts w:asciiTheme="majorHAnsi" w:hAnsiTheme="majorHAnsi" w:cstheme="majorHAnsi"/>
                <w:bCs/>
                <w:color w:val="000000"/>
                <w:kern w:val="36"/>
                <w:lang w:eastAsia="en-GB"/>
              </w:rPr>
              <w:t>4</w:t>
            </w:r>
            <w:r>
              <w:rPr>
                <w:rFonts w:asciiTheme="majorHAnsi" w:hAnsiTheme="majorHAnsi" w:cstheme="majorHAnsi"/>
                <w:bCs/>
                <w:color w:val="000000"/>
                <w:kern w:val="36"/>
                <w:lang w:eastAsia="en-GB"/>
              </w:rPr>
              <w:t xml:space="preserve"> – these will be marked in class with your teacher</w:t>
            </w:r>
          </w:p>
        </w:tc>
      </w:tr>
      <w:tr w:rsidR="00597CCC" w:rsidRPr="001C2EDA" w14:paraId="32D192AD" w14:textId="77777777" w:rsidTr="00597CCC">
        <w:trPr>
          <w:trHeight w:val="1160"/>
        </w:trPr>
        <w:tc>
          <w:tcPr>
            <w:tcW w:w="997" w:type="dxa"/>
          </w:tcPr>
          <w:p w14:paraId="257FF763" w14:textId="77777777" w:rsidR="00597CCC" w:rsidRPr="001C2EDA" w:rsidRDefault="00597CCC" w:rsidP="00D8715A">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4:</w:t>
            </w:r>
          </w:p>
        </w:tc>
        <w:tc>
          <w:tcPr>
            <w:tcW w:w="1859" w:type="dxa"/>
          </w:tcPr>
          <w:p w14:paraId="39425A05"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41844F7A"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p>
          <w:p w14:paraId="0BE9D71C" w14:textId="0538DA54"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WEEK </w:t>
            </w:r>
            <w:r w:rsidR="004A50FB">
              <w:rPr>
                <w:rFonts w:asciiTheme="majorHAnsi" w:hAnsiTheme="majorHAnsi" w:cstheme="majorHAnsi"/>
                <w:bCs/>
                <w:color w:val="000000"/>
                <w:kern w:val="36"/>
                <w:lang w:eastAsia="en-GB"/>
              </w:rPr>
              <w:t>7</w:t>
            </w:r>
          </w:p>
        </w:tc>
        <w:tc>
          <w:tcPr>
            <w:tcW w:w="7699" w:type="dxa"/>
          </w:tcPr>
          <w:p w14:paraId="24EE1435" w14:textId="0C4BC40C" w:rsidR="00597CCC" w:rsidRDefault="00597CCC" w:rsidP="00D8715A">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the article called ‘An Inspector Calls: An overview’ on </w:t>
            </w:r>
            <w:proofErr w:type="spellStart"/>
            <w:r>
              <w:rPr>
                <w:rFonts w:asciiTheme="majorHAnsi" w:hAnsiTheme="majorHAnsi" w:cstheme="majorHAnsi"/>
                <w:bCs/>
                <w:color w:val="000000"/>
                <w:kern w:val="36"/>
                <w:lang w:eastAsia="en-GB"/>
              </w:rPr>
              <w:t>p</w:t>
            </w:r>
            <w:r w:rsidR="004A50FB">
              <w:rPr>
                <w:rFonts w:asciiTheme="majorHAnsi" w:hAnsiTheme="majorHAnsi" w:cstheme="majorHAnsi"/>
                <w:bCs/>
                <w:color w:val="000000"/>
                <w:kern w:val="36"/>
                <w:lang w:eastAsia="en-GB"/>
              </w:rPr>
              <w:t>g</w:t>
            </w:r>
            <w:proofErr w:type="spellEnd"/>
            <w:r w:rsidR="004A50FB">
              <w:rPr>
                <w:rFonts w:asciiTheme="majorHAnsi" w:hAnsiTheme="majorHAnsi" w:cstheme="majorHAnsi"/>
                <w:bCs/>
                <w:color w:val="000000"/>
                <w:kern w:val="36"/>
                <w:lang w:eastAsia="en-GB"/>
              </w:rPr>
              <w:t xml:space="preserve"> 2</w:t>
            </w:r>
            <w:r w:rsidR="006B4D10">
              <w:rPr>
                <w:rFonts w:asciiTheme="majorHAnsi" w:hAnsiTheme="majorHAnsi" w:cstheme="majorHAnsi"/>
                <w:bCs/>
                <w:color w:val="000000"/>
                <w:kern w:val="36"/>
                <w:lang w:eastAsia="en-GB"/>
              </w:rPr>
              <w:t>5</w:t>
            </w:r>
            <w:r w:rsidR="004A50FB">
              <w:rPr>
                <w:rFonts w:asciiTheme="majorHAnsi" w:hAnsiTheme="majorHAnsi" w:cstheme="majorHAnsi"/>
                <w:bCs/>
                <w:color w:val="000000"/>
                <w:kern w:val="36"/>
                <w:lang w:eastAsia="en-GB"/>
              </w:rPr>
              <w:t>-2</w:t>
            </w:r>
            <w:r w:rsidR="006B4D10">
              <w:rPr>
                <w:rFonts w:asciiTheme="majorHAnsi" w:hAnsiTheme="majorHAnsi" w:cstheme="majorHAnsi"/>
                <w:bCs/>
                <w:color w:val="000000"/>
                <w:kern w:val="36"/>
                <w:lang w:eastAsia="en-GB"/>
              </w:rPr>
              <w:t>6</w:t>
            </w:r>
          </w:p>
          <w:p w14:paraId="5C89F039" w14:textId="6AEBD9DC" w:rsidR="00597CCC" w:rsidRPr="003724CE" w:rsidRDefault="00597CCC" w:rsidP="00D8715A">
            <w:pPr>
              <w:pStyle w:val="ListParagraph"/>
              <w:numPr>
                <w:ilvl w:val="0"/>
                <w:numId w:val="7"/>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questions on </w:t>
            </w:r>
            <w:proofErr w:type="spellStart"/>
            <w:r w:rsidR="004A50FB">
              <w:rPr>
                <w:rFonts w:asciiTheme="majorHAnsi" w:hAnsiTheme="majorHAnsi" w:cstheme="majorHAnsi"/>
                <w:bCs/>
                <w:color w:val="000000"/>
                <w:kern w:val="36"/>
                <w:lang w:eastAsia="en-GB"/>
              </w:rPr>
              <w:t>pg</w:t>
            </w:r>
            <w:proofErr w:type="spellEnd"/>
            <w:r w:rsidR="004A50FB">
              <w:rPr>
                <w:rFonts w:asciiTheme="majorHAnsi" w:hAnsiTheme="majorHAnsi" w:cstheme="majorHAnsi"/>
                <w:bCs/>
                <w:color w:val="000000"/>
                <w:kern w:val="36"/>
                <w:lang w:eastAsia="en-GB"/>
              </w:rPr>
              <w:t xml:space="preserve"> 2</w:t>
            </w:r>
            <w:r w:rsidR="006B4D10">
              <w:rPr>
                <w:rFonts w:asciiTheme="majorHAnsi" w:hAnsiTheme="majorHAnsi" w:cstheme="majorHAnsi"/>
                <w:bCs/>
                <w:color w:val="000000"/>
                <w:kern w:val="36"/>
                <w:lang w:eastAsia="en-GB"/>
              </w:rPr>
              <w:t>7</w:t>
            </w:r>
            <w:r>
              <w:rPr>
                <w:rFonts w:asciiTheme="majorHAnsi" w:hAnsiTheme="majorHAnsi" w:cstheme="majorHAnsi"/>
                <w:bCs/>
                <w:color w:val="000000"/>
                <w:kern w:val="36"/>
                <w:lang w:eastAsia="en-GB"/>
              </w:rPr>
              <w:t xml:space="preserve"> – these will be marked in class with your teacher</w:t>
            </w:r>
          </w:p>
        </w:tc>
      </w:tr>
      <w:tr w:rsidR="00597CCC" w:rsidRPr="001C2EDA" w14:paraId="23447520" w14:textId="77777777" w:rsidTr="00597CCC">
        <w:trPr>
          <w:trHeight w:val="1160"/>
        </w:trPr>
        <w:tc>
          <w:tcPr>
            <w:tcW w:w="997" w:type="dxa"/>
          </w:tcPr>
          <w:p w14:paraId="012E5F5A" w14:textId="43A9BFFE" w:rsidR="00597CCC" w:rsidRPr="001C2EDA" w:rsidRDefault="00597CCC" w:rsidP="00D8715A">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Task 5:</w:t>
            </w:r>
          </w:p>
        </w:tc>
        <w:tc>
          <w:tcPr>
            <w:tcW w:w="1859" w:type="dxa"/>
          </w:tcPr>
          <w:p w14:paraId="14B8AEB9" w14:textId="77777777" w:rsidR="00597CCC" w:rsidRDefault="00597CCC" w:rsidP="00597CCC">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0C13BBA3" w14:textId="77777777" w:rsidR="00597CCC" w:rsidRDefault="00597CCC" w:rsidP="00597CCC">
            <w:pPr>
              <w:spacing w:before="100" w:beforeAutospacing="1" w:after="100" w:afterAutospacing="1"/>
              <w:outlineLvl w:val="0"/>
              <w:rPr>
                <w:rFonts w:asciiTheme="majorHAnsi" w:hAnsiTheme="majorHAnsi" w:cstheme="majorHAnsi"/>
                <w:bCs/>
                <w:color w:val="000000"/>
                <w:kern w:val="36"/>
                <w:lang w:eastAsia="en-GB"/>
              </w:rPr>
            </w:pPr>
          </w:p>
          <w:p w14:paraId="6B0CBEB5" w14:textId="1790D99D" w:rsidR="00597CCC" w:rsidRDefault="00597CCC" w:rsidP="00597CCC">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WEEK </w:t>
            </w:r>
            <w:r w:rsidR="004A50FB">
              <w:rPr>
                <w:rFonts w:asciiTheme="majorHAnsi" w:hAnsiTheme="majorHAnsi" w:cstheme="majorHAnsi"/>
                <w:bCs/>
                <w:color w:val="000000"/>
                <w:kern w:val="36"/>
                <w:lang w:eastAsia="en-GB"/>
              </w:rPr>
              <w:t>9</w:t>
            </w:r>
          </w:p>
        </w:tc>
        <w:tc>
          <w:tcPr>
            <w:tcW w:w="7699" w:type="dxa"/>
          </w:tcPr>
          <w:p w14:paraId="2AFEF604" w14:textId="1B5D95B1" w:rsidR="00597CCC" w:rsidRPr="009E67D5" w:rsidRDefault="009E67D5" w:rsidP="00D8715A">
            <w:pPr>
              <w:pStyle w:val="ListParagraph"/>
              <w:numPr>
                <w:ilvl w:val="0"/>
                <w:numId w:val="7"/>
              </w:numPr>
              <w:spacing w:before="100" w:beforeAutospacing="1" w:after="100" w:afterAutospacing="1"/>
              <w:outlineLvl w:val="0"/>
              <w:rPr>
                <w:rFonts w:asciiTheme="majorHAnsi" w:hAnsiTheme="majorHAnsi" w:cstheme="majorHAnsi"/>
                <w:color w:val="000000"/>
                <w:kern w:val="36"/>
                <w:lang w:eastAsia="en-GB"/>
              </w:rPr>
            </w:pPr>
            <w:r w:rsidRPr="009E67D5">
              <w:rPr>
                <w:rFonts w:asciiTheme="majorHAnsi" w:hAnsiTheme="majorHAnsi" w:cstheme="majorHAnsi"/>
                <w:noProof/>
                <w:lang w:val="en-US"/>
              </w:rPr>
              <w:t>Read the programme essay for a production Of An Inspector Calls on pg</w:t>
            </w:r>
            <w:r w:rsidR="004A50FB">
              <w:rPr>
                <w:rFonts w:asciiTheme="majorHAnsi" w:hAnsiTheme="majorHAnsi" w:cstheme="majorHAnsi"/>
                <w:noProof/>
                <w:lang w:val="en-US"/>
              </w:rPr>
              <w:t xml:space="preserve"> 2</w:t>
            </w:r>
            <w:r w:rsidR="006B4D10">
              <w:rPr>
                <w:rFonts w:asciiTheme="majorHAnsi" w:hAnsiTheme="majorHAnsi" w:cstheme="majorHAnsi"/>
                <w:noProof/>
                <w:lang w:val="en-US"/>
              </w:rPr>
              <w:t>8</w:t>
            </w:r>
            <w:r w:rsidR="004A50FB">
              <w:rPr>
                <w:rFonts w:asciiTheme="majorHAnsi" w:hAnsiTheme="majorHAnsi" w:cstheme="majorHAnsi"/>
                <w:noProof/>
                <w:lang w:val="en-US"/>
              </w:rPr>
              <w:t>-</w:t>
            </w:r>
            <w:r w:rsidR="006B4D10">
              <w:rPr>
                <w:rFonts w:asciiTheme="majorHAnsi" w:hAnsiTheme="majorHAnsi" w:cstheme="majorHAnsi"/>
                <w:noProof/>
                <w:lang w:val="en-US"/>
              </w:rPr>
              <w:t>30</w:t>
            </w:r>
          </w:p>
          <w:p w14:paraId="62FD1CBD" w14:textId="0E04404C" w:rsidR="009E67D5" w:rsidRPr="009E67D5" w:rsidRDefault="009E67D5" w:rsidP="00D8715A">
            <w:pPr>
              <w:pStyle w:val="ListParagraph"/>
              <w:numPr>
                <w:ilvl w:val="0"/>
                <w:numId w:val="7"/>
              </w:numPr>
              <w:spacing w:before="100" w:beforeAutospacing="1" w:after="100" w:afterAutospacing="1"/>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 xml:space="preserve">Answer the 10 questions on </w:t>
            </w:r>
            <w:proofErr w:type="spellStart"/>
            <w:r w:rsidR="004A50FB">
              <w:rPr>
                <w:rFonts w:asciiTheme="majorHAnsi" w:hAnsiTheme="majorHAnsi" w:cstheme="majorHAnsi"/>
                <w:color w:val="000000"/>
                <w:kern w:val="36"/>
                <w:lang w:eastAsia="en-GB"/>
              </w:rPr>
              <w:t>pg</w:t>
            </w:r>
            <w:proofErr w:type="spellEnd"/>
            <w:r w:rsidR="004A50FB">
              <w:rPr>
                <w:rFonts w:asciiTheme="majorHAnsi" w:hAnsiTheme="majorHAnsi" w:cstheme="majorHAnsi"/>
                <w:color w:val="000000"/>
                <w:kern w:val="36"/>
                <w:lang w:eastAsia="en-GB"/>
              </w:rPr>
              <w:t xml:space="preserve"> 3</w:t>
            </w:r>
            <w:r w:rsidR="006B4D10">
              <w:rPr>
                <w:rFonts w:asciiTheme="majorHAnsi" w:hAnsiTheme="majorHAnsi" w:cstheme="majorHAnsi"/>
                <w:color w:val="000000"/>
                <w:kern w:val="36"/>
                <w:lang w:eastAsia="en-GB"/>
              </w:rPr>
              <w:t>1</w:t>
            </w:r>
            <w:r>
              <w:rPr>
                <w:rFonts w:asciiTheme="majorHAnsi" w:hAnsiTheme="majorHAnsi" w:cstheme="majorHAnsi"/>
                <w:color w:val="000000"/>
                <w:kern w:val="36"/>
                <w:lang w:eastAsia="en-GB"/>
              </w:rPr>
              <w:t>- these will be marked in class with your teacher.</w:t>
            </w:r>
          </w:p>
        </w:tc>
      </w:tr>
      <w:tr w:rsidR="00597CCC" w:rsidRPr="001C2EDA" w14:paraId="0F70ADD1" w14:textId="77777777" w:rsidTr="00597CCC">
        <w:trPr>
          <w:trHeight w:val="1178"/>
        </w:trPr>
        <w:tc>
          <w:tcPr>
            <w:tcW w:w="997" w:type="dxa"/>
          </w:tcPr>
          <w:p w14:paraId="2CF4B3C4" w14:textId="5D3CDC6D" w:rsidR="00597CCC" w:rsidRPr="001C2EDA" w:rsidRDefault="00597CCC" w:rsidP="00D8715A">
            <w:pPr>
              <w:spacing w:before="100" w:beforeAutospacing="1" w:after="100" w:afterAutospacing="1"/>
              <w:outlineLvl w:val="0"/>
              <w:rPr>
                <w:rFonts w:asciiTheme="majorHAnsi" w:hAnsiTheme="majorHAnsi" w:cstheme="majorHAnsi"/>
                <w:b/>
                <w:bCs/>
                <w:color w:val="000000"/>
                <w:kern w:val="36"/>
                <w:lang w:eastAsia="en-GB"/>
              </w:rPr>
            </w:pPr>
            <w:r w:rsidRPr="001C2EDA">
              <w:rPr>
                <w:rFonts w:asciiTheme="majorHAnsi" w:hAnsiTheme="majorHAnsi" w:cstheme="majorHAnsi"/>
                <w:b/>
                <w:bCs/>
                <w:color w:val="000000"/>
                <w:kern w:val="36"/>
                <w:lang w:eastAsia="en-GB"/>
              </w:rPr>
              <w:t xml:space="preserve">Task </w:t>
            </w:r>
            <w:r>
              <w:rPr>
                <w:rFonts w:asciiTheme="majorHAnsi" w:hAnsiTheme="majorHAnsi" w:cstheme="majorHAnsi"/>
                <w:b/>
                <w:bCs/>
                <w:color w:val="000000"/>
                <w:kern w:val="36"/>
                <w:lang w:eastAsia="en-GB"/>
              </w:rPr>
              <w:t>6</w:t>
            </w:r>
            <w:r w:rsidRPr="001C2EDA">
              <w:rPr>
                <w:rFonts w:asciiTheme="majorHAnsi" w:hAnsiTheme="majorHAnsi" w:cstheme="majorHAnsi"/>
                <w:b/>
                <w:bCs/>
                <w:color w:val="000000"/>
                <w:kern w:val="36"/>
                <w:lang w:eastAsia="en-GB"/>
              </w:rPr>
              <w:t>:</w:t>
            </w:r>
          </w:p>
        </w:tc>
        <w:tc>
          <w:tcPr>
            <w:tcW w:w="1859" w:type="dxa"/>
          </w:tcPr>
          <w:p w14:paraId="42A13387"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Due date:</w:t>
            </w:r>
          </w:p>
          <w:p w14:paraId="3D42AD44" w14:textId="77777777" w:rsidR="00597CCC" w:rsidRDefault="00597CCC" w:rsidP="00D8715A">
            <w:pPr>
              <w:spacing w:before="100" w:beforeAutospacing="1" w:after="100" w:afterAutospacing="1"/>
              <w:outlineLvl w:val="0"/>
              <w:rPr>
                <w:rFonts w:asciiTheme="majorHAnsi" w:hAnsiTheme="majorHAnsi" w:cstheme="majorHAnsi"/>
                <w:bCs/>
                <w:color w:val="000000"/>
                <w:kern w:val="36"/>
                <w:lang w:eastAsia="en-GB"/>
              </w:rPr>
            </w:pPr>
          </w:p>
          <w:p w14:paraId="41FDE0C5" w14:textId="31B210CB" w:rsidR="00597CCC" w:rsidRPr="001C2EDA" w:rsidRDefault="00597CCC" w:rsidP="00D8715A">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WEEK 1</w:t>
            </w:r>
            <w:r w:rsidR="004A50FB">
              <w:rPr>
                <w:rFonts w:asciiTheme="majorHAnsi" w:hAnsiTheme="majorHAnsi" w:cstheme="majorHAnsi"/>
                <w:bCs/>
                <w:color w:val="000000"/>
                <w:kern w:val="36"/>
                <w:lang w:eastAsia="en-GB"/>
              </w:rPr>
              <w:t>1</w:t>
            </w:r>
          </w:p>
        </w:tc>
        <w:tc>
          <w:tcPr>
            <w:tcW w:w="7699" w:type="dxa"/>
          </w:tcPr>
          <w:p w14:paraId="5AB1E017" w14:textId="6D2C5D81" w:rsidR="00597CCC" w:rsidRDefault="00597CCC" w:rsidP="00597CCC">
            <w:pPr>
              <w:pStyle w:val="ListParagraph"/>
              <w:numPr>
                <w:ilvl w:val="0"/>
                <w:numId w:val="4"/>
              </w:numPr>
              <w:spacing w:before="100" w:beforeAutospacing="1" w:after="100" w:afterAutospacing="1"/>
              <w:outlineLvl w:val="0"/>
              <w:rPr>
                <w:rFonts w:asciiTheme="majorHAnsi" w:hAnsiTheme="majorHAnsi" w:cstheme="majorHAnsi"/>
                <w:bCs/>
                <w:color w:val="121212"/>
              </w:rPr>
            </w:pPr>
            <w:r>
              <w:rPr>
                <w:rFonts w:asciiTheme="majorHAnsi" w:hAnsiTheme="majorHAnsi" w:cstheme="majorHAnsi"/>
                <w:bCs/>
                <w:color w:val="121212"/>
              </w:rPr>
              <w:t xml:space="preserve">Read through Source B taken from </w:t>
            </w:r>
            <w:r w:rsidR="004A50FB">
              <w:rPr>
                <w:rFonts w:asciiTheme="majorHAnsi" w:hAnsiTheme="majorHAnsi" w:cstheme="majorHAnsi"/>
                <w:bCs/>
                <w:color w:val="121212"/>
              </w:rPr>
              <w:t xml:space="preserve">a speech on Child Poverty on </w:t>
            </w:r>
            <w:proofErr w:type="spellStart"/>
            <w:r w:rsidR="004A50FB">
              <w:rPr>
                <w:rFonts w:asciiTheme="majorHAnsi" w:hAnsiTheme="majorHAnsi" w:cstheme="majorHAnsi"/>
                <w:bCs/>
                <w:color w:val="121212"/>
              </w:rPr>
              <w:t>pg</w:t>
            </w:r>
            <w:proofErr w:type="spellEnd"/>
            <w:r w:rsidR="004A50FB">
              <w:rPr>
                <w:rFonts w:asciiTheme="majorHAnsi" w:hAnsiTheme="majorHAnsi" w:cstheme="majorHAnsi"/>
                <w:bCs/>
                <w:color w:val="121212"/>
              </w:rPr>
              <w:t xml:space="preserve"> 3</w:t>
            </w:r>
            <w:r w:rsidR="006B4D10">
              <w:rPr>
                <w:rFonts w:asciiTheme="majorHAnsi" w:hAnsiTheme="majorHAnsi" w:cstheme="majorHAnsi"/>
                <w:bCs/>
                <w:color w:val="121212"/>
              </w:rPr>
              <w:t>2</w:t>
            </w:r>
          </w:p>
          <w:p w14:paraId="244F54B9" w14:textId="4F25089D" w:rsidR="004A50FB" w:rsidRPr="004A50FB" w:rsidRDefault="00597CCC" w:rsidP="004A50FB">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121212"/>
              </w:rPr>
              <w:t xml:space="preserve">Answer the language analysis question </w:t>
            </w:r>
            <w:r w:rsidR="004A50FB">
              <w:rPr>
                <w:rFonts w:asciiTheme="majorHAnsi" w:hAnsiTheme="majorHAnsi" w:cstheme="majorHAnsi"/>
                <w:bCs/>
                <w:color w:val="121212"/>
              </w:rPr>
              <w:t xml:space="preserve">on </w:t>
            </w:r>
            <w:proofErr w:type="spellStart"/>
            <w:r w:rsidR="004A50FB">
              <w:rPr>
                <w:rFonts w:asciiTheme="majorHAnsi" w:hAnsiTheme="majorHAnsi" w:cstheme="majorHAnsi"/>
                <w:bCs/>
                <w:color w:val="121212"/>
              </w:rPr>
              <w:t>pg</w:t>
            </w:r>
            <w:proofErr w:type="spellEnd"/>
            <w:r w:rsidR="004A50FB">
              <w:rPr>
                <w:rFonts w:asciiTheme="majorHAnsi" w:hAnsiTheme="majorHAnsi" w:cstheme="majorHAnsi"/>
                <w:bCs/>
                <w:color w:val="121212"/>
              </w:rPr>
              <w:t xml:space="preserve"> 3</w:t>
            </w:r>
            <w:r w:rsidR="006B4D10">
              <w:rPr>
                <w:rFonts w:asciiTheme="majorHAnsi" w:hAnsiTheme="majorHAnsi" w:cstheme="majorHAnsi"/>
                <w:bCs/>
                <w:color w:val="121212"/>
              </w:rPr>
              <w:t>3</w:t>
            </w:r>
            <w:r w:rsidR="004A50FB">
              <w:rPr>
                <w:rFonts w:asciiTheme="majorHAnsi" w:hAnsiTheme="majorHAnsi" w:cstheme="majorHAnsi"/>
                <w:bCs/>
                <w:color w:val="121212"/>
              </w:rPr>
              <w:t>-3</w:t>
            </w:r>
            <w:r w:rsidR="006B4D10">
              <w:rPr>
                <w:rFonts w:asciiTheme="majorHAnsi" w:hAnsiTheme="majorHAnsi" w:cstheme="majorHAnsi"/>
                <w:bCs/>
                <w:color w:val="121212"/>
              </w:rPr>
              <w:t>4</w:t>
            </w:r>
            <w:r w:rsidR="004A50FB">
              <w:rPr>
                <w:rFonts w:asciiTheme="majorHAnsi" w:hAnsiTheme="majorHAnsi" w:cstheme="majorHAnsi"/>
                <w:bCs/>
                <w:color w:val="121212"/>
              </w:rPr>
              <w:t>.</w:t>
            </w:r>
          </w:p>
          <w:p w14:paraId="22B1860F" w14:textId="5335AD4D" w:rsidR="004A50FB" w:rsidRPr="006A57CE" w:rsidRDefault="004A50FB" w:rsidP="004A50FB">
            <w:pPr>
              <w:pStyle w:val="ListParagraph"/>
              <w:numPr>
                <w:ilvl w:val="0"/>
                <w:numId w:val="4"/>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Fill in the Self-Assessment Grid on </w:t>
            </w:r>
            <w:proofErr w:type="spellStart"/>
            <w:r>
              <w:rPr>
                <w:rFonts w:asciiTheme="majorHAnsi" w:hAnsiTheme="majorHAnsi" w:cstheme="majorHAnsi"/>
                <w:bCs/>
                <w:color w:val="000000"/>
                <w:kern w:val="36"/>
                <w:lang w:eastAsia="en-GB"/>
              </w:rPr>
              <w:t>pg</w:t>
            </w:r>
            <w:proofErr w:type="spellEnd"/>
            <w:r>
              <w:rPr>
                <w:rFonts w:asciiTheme="majorHAnsi" w:hAnsiTheme="majorHAnsi" w:cstheme="majorHAnsi"/>
                <w:bCs/>
                <w:color w:val="000000"/>
                <w:kern w:val="36"/>
                <w:lang w:eastAsia="en-GB"/>
              </w:rPr>
              <w:t xml:space="preserve"> 3</w:t>
            </w:r>
            <w:r w:rsidR="006B4D10">
              <w:rPr>
                <w:rFonts w:asciiTheme="majorHAnsi" w:hAnsiTheme="majorHAnsi" w:cstheme="majorHAnsi"/>
                <w:bCs/>
                <w:color w:val="000000"/>
                <w:kern w:val="36"/>
                <w:lang w:eastAsia="en-GB"/>
              </w:rPr>
              <w:t>4</w:t>
            </w:r>
            <w:r>
              <w:rPr>
                <w:rFonts w:asciiTheme="majorHAnsi" w:hAnsiTheme="majorHAnsi" w:cstheme="majorHAnsi"/>
                <w:bCs/>
                <w:color w:val="000000"/>
                <w:kern w:val="36"/>
                <w:lang w:eastAsia="en-GB"/>
              </w:rPr>
              <w:t xml:space="preserve"> based on your response.</w:t>
            </w:r>
          </w:p>
        </w:tc>
      </w:tr>
    </w:tbl>
    <w:p w14:paraId="70C8DF86" w14:textId="77777777" w:rsidR="00597CCC" w:rsidRPr="001C2EDA" w:rsidRDefault="00597CCC" w:rsidP="00597CC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If you have ‘no homework’, or you have finished </w:t>
      </w:r>
      <w:proofErr w:type="gramStart"/>
      <w:r w:rsidRPr="001C2EDA">
        <w:rPr>
          <w:rFonts w:asciiTheme="majorHAnsi" w:hAnsiTheme="majorHAnsi" w:cstheme="majorHAnsi"/>
          <w:bCs/>
          <w:color w:val="000000"/>
          <w:kern w:val="36"/>
          <w:lang w:eastAsia="en-GB"/>
        </w:rPr>
        <w:t>all of</w:t>
      </w:r>
      <w:proofErr w:type="gramEnd"/>
      <w:r w:rsidRPr="001C2EDA">
        <w:rPr>
          <w:rFonts w:asciiTheme="majorHAnsi" w:hAnsiTheme="majorHAnsi" w:cstheme="majorHAnsi"/>
          <w:bCs/>
          <w:color w:val="000000"/>
          <w:kern w:val="36"/>
          <w:lang w:eastAsia="en-GB"/>
        </w:rPr>
        <w:t xml:space="preserve"> the above, try these tasks on a weekly basis to ensure your understanding is secure.</w:t>
      </w:r>
    </w:p>
    <w:p w14:paraId="65340526" w14:textId="2F4BC0C0" w:rsidR="00597CCC" w:rsidRPr="001C2EDA" w:rsidRDefault="00597CCC" w:rsidP="00597CCC">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Use the Wider Reading </w:t>
      </w:r>
      <w:r w:rsidR="00352823">
        <w:rPr>
          <w:rFonts w:asciiTheme="majorHAnsi" w:hAnsiTheme="majorHAnsi" w:cstheme="majorHAnsi"/>
          <w:bCs/>
          <w:color w:val="000000"/>
          <w:kern w:val="36"/>
          <w:lang w:eastAsia="en-GB"/>
        </w:rPr>
        <w:t xml:space="preserve">and Revision Resources </w:t>
      </w:r>
      <w:r w:rsidRPr="001C2EDA">
        <w:rPr>
          <w:rFonts w:asciiTheme="majorHAnsi" w:hAnsiTheme="majorHAnsi" w:cstheme="majorHAnsi"/>
          <w:bCs/>
          <w:color w:val="000000"/>
          <w:kern w:val="36"/>
          <w:lang w:eastAsia="en-GB"/>
        </w:rPr>
        <w:t>page</w:t>
      </w:r>
      <w:r>
        <w:rPr>
          <w:rFonts w:asciiTheme="majorHAnsi" w:hAnsiTheme="majorHAnsi" w:cstheme="majorHAnsi"/>
          <w:bCs/>
          <w:color w:val="000000"/>
          <w:kern w:val="36"/>
          <w:lang w:eastAsia="en-GB"/>
        </w:rPr>
        <w:t>s</w:t>
      </w:r>
      <w:r w:rsidRPr="001C2EDA">
        <w:rPr>
          <w:rFonts w:asciiTheme="majorHAnsi" w:hAnsiTheme="majorHAnsi" w:cstheme="majorHAnsi"/>
          <w:bCs/>
          <w:color w:val="000000"/>
          <w:kern w:val="36"/>
          <w:lang w:eastAsia="en-GB"/>
        </w:rPr>
        <w:t xml:space="preserve"> on the back of the Knowledge Organiser and download some more practice papers from AQA.</w:t>
      </w:r>
    </w:p>
    <w:p w14:paraId="17B66B2F" w14:textId="77777777" w:rsidR="00597CCC" w:rsidRPr="001C2EDA" w:rsidRDefault="00597CCC" w:rsidP="00597CCC">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Add words to your key terminology grid </w:t>
      </w:r>
      <w:r>
        <w:rPr>
          <w:rFonts w:asciiTheme="majorHAnsi" w:hAnsiTheme="majorHAnsi" w:cstheme="majorHAnsi"/>
          <w:bCs/>
          <w:color w:val="000000"/>
          <w:kern w:val="36"/>
          <w:lang w:eastAsia="en-GB"/>
        </w:rPr>
        <w:t xml:space="preserve">in the </w:t>
      </w:r>
      <w:r w:rsidRPr="001C2EDA">
        <w:rPr>
          <w:rFonts w:asciiTheme="majorHAnsi" w:hAnsiTheme="majorHAnsi" w:cstheme="majorHAnsi"/>
          <w:bCs/>
          <w:color w:val="000000"/>
          <w:kern w:val="36"/>
          <w:lang w:eastAsia="en-GB"/>
        </w:rPr>
        <w:t>Knowledge Organiser</w:t>
      </w:r>
    </w:p>
    <w:p w14:paraId="4C3A9E86" w14:textId="77777777" w:rsidR="00597CCC" w:rsidRDefault="00597CCC" w:rsidP="00597CCC">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1C2EDA">
        <w:rPr>
          <w:rFonts w:asciiTheme="majorHAnsi" w:hAnsiTheme="majorHAnsi" w:cstheme="majorHAnsi"/>
          <w:bCs/>
          <w:color w:val="000000"/>
          <w:kern w:val="36"/>
          <w:lang w:eastAsia="en-GB"/>
        </w:rPr>
        <w:t xml:space="preserve">Read for at least 20 minutes per day – a mixture of fiction and non-fiction texts. </w:t>
      </w:r>
    </w:p>
    <w:p w14:paraId="7FE05A36" w14:textId="1A5C754A" w:rsidR="00597CCC" w:rsidRPr="001C2EDA" w:rsidRDefault="00597CCC" w:rsidP="00597CCC">
      <w:pPr>
        <w:pStyle w:val="ListParagraph"/>
        <w:numPr>
          <w:ilvl w:val="0"/>
          <w:numId w:val="1"/>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Revise online using YouTube and refer to Mr Bruff, Stacey Reay and AQA revision channels</w:t>
      </w:r>
      <w:r w:rsidR="00352823">
        <w:rPr>
          <w:rFonts w:asciiTheme="majorHAnsi" w:hAnsiTheme="majorHAnsi" w:cstheme="majorHAnsi"/>
          <w:bCs/>
          <w:color w:val="000000"/>
          <w:kern w:val="36"/>
          <w:lang w:eastAsia="en-GB"/>
        </w:rPr>
        <w:t xml:space="preserve"> QR codes are on the back page.</w:t>
      </w:r>
    </w:p>
    <w:p w14:paraId="3BF9FD43" w14:textId="77777777" w:rsidR="00F055BC" w:rsidRDefault="00F055BC" w:rsidP="00F055BC">
      <w:pPr>
        <w:shd w:val="clear" w:color="auto" w:fill="FFFFFF"/>
        <w:spacing w:before="100" w:beforeAutospacing="1" w:after="100" w:afterAutospacing="1"/>
        <w:ind w:right="401"/>
        <w:outlineLvl w:val="0"/>
        <w:rPr>
          <w:rFonts w:asciiTheme="majorHAnsi" w:hAnsiTheme="majorHAnsi" w:cstheme="majorHAnsi"/>
        </w:rPr>
      </w:pPr>
    </w:p>
    <w:p w14:paraId="63C942BD" w14:textId="725B61D2" w:rsidR="00A96D3C" w:rsidRPr="00F055BC" w:rsidRDefault="00A96D3C" w:rsidP="00597CCC">
      <w:pPr>
        <w:shd w:val="clear" w:color="auto" w:fill="FFFFFF"/>
        <w:spacing w:before="100" w:beforeAutospacing="1" w:after="100" w:afterAutospacing="1"/>
        <w:ind w:right="401"/>
        <w:outlineLvl w:val="0"/>
        <w:rPr>
          <w:rFonts w:asciiTheme="majorHAnsi" w:hAnsiTheme="majorHAnsi" w:cstheme="majorHAnsi"/>
          <w:b/>
          <w:bCs/>
          <w:color w:val="000000"/>
          <w:kern w:val="36"/>
          <w:lang w:eastAsia="en-GB"/>
        </w:rPr>
        <w:sectPr w:rsidR="00A96D3C" w:rsidRPr="00F055BC" w:rsidSect="00AA0CA3">
          <w:type w:val="continuous"/>
          <w:pgSz w:w="11906" w:h="16838"/>
          <w:pgMar w:top="720" w:right="720" w:bottom="720" w:left="720" w:header="708" w:footer="708" w:gutter="0"/>
          <w:cols w:space="708"/>
          <w:docGrid w:linePitch="360"/>
        </w:sectPr>
      </w:pPr>
    </w:p>
    <w:p w14:paraId="06C3C3BC" w14:textId="77777777" w:rsidR="00597CCC" w:rsidRDefault="00597CCC" w:rsidP="00597CCC">
      <w:pPr>
        <w:rPr>
          <w:rFonts w:asciiTheme="majorHAnsi" w:hAnsiTheme="majorHAnsi" w:cstheme="majorHAnsi"/>
          <w:b/>
          <w:bCs/>
          <w:color w:val="000000"/>
          <w:kern w:val="36"/>
          <w:sz w:val="36"/>
          <w:szCs w:val="36"/>
          <w:lang w:eastAsia="en-GB"/>
        </w:rPr>
      </w:pPr>
      <w:r>
        <w:rPr>
          <w:rFonts w:asciiTheme="majorHAnsi" w:hAnsiTheme="majorHAnsi" w:cstheme="majorHAnsi"/>
          <w:b/>
          <w:bCs/>
          <w:color w:val="000000"/>
          <w:kern w:val="36"/>
          <w:sz w:val="36"/>
          <w:szCs w:val="36"/>
          <w:lang w:eastAsia="en-GB"/>
        </w:rPr>
        <w:lastRenderedPageBreak/>
        <w:t>H</w:t>
      </w:r>
      <w:r w:rsidRPr="001C2EDA">
        <w:rPr>
          <w:rFonts w:asciiTheme="majorHAnsi" w:hAnsiTheme="majorHAnsi" w:cstheme="majorHAnsi"/>
          <w:b/>
          <w:bCs/>
          <w:color w:val="000000"/>
          <w:kern w:val="36"/>
          <w:sz w:val="36"/>
          <w:szCs w:val="36"/>
          <w:lang w:eastAsia="en-GB"/>
        </w:rPr>
        <w:t xml:space="preserve">omework </w:t>
      </w:r>
      <w:r>
        <w:rPr>
          <w:rFonts w:asciiTheme="majorHAnsi" w:hAnsiTheme="majorHAnsi" w:cstheme="majorHAnsi"/>
          <w:b/>
          <w:bCs/>
          <w:color w:val="000000"/>
          <w:kern w:val="36"/>
          <w:sz w:val="36"/>
          <w:szCs w:val="36"/>
          <w:lang w:eastAsia="en-GB"/>
        </w:rPr>
        <w:t>1</w:t>
      </w:r>
    </w:p>
    <w:p w14:paraId="1F38B4FA" w14:textId="77777777" w:rsidR="00597CCC" w:rsidRDefault="00597CCC" w:rsidP="00597CCC">
      <w:pPr>
        <w:rPr>
          <w:rFonts w:asciiTheme="majorHAnsi" w:hAnsiTheme="majorHAnsi" w:cstheme="majorHAnsi"/>
          <w:color w:val="000000"/>
          <w:kern w:val="36"/>
          <w:lang w:eastAsia="en-GB"/>
        </w:rPr>
      </w:pPr>
      <w:r>
        <w:rPr>
          <w:rFonts w:asciiTheme="majorHAnsi" w:hAnsiTheme="majorHAnsi" w:cstheme="majorHAnsi"/>
          <w:b/>
          <w:bCs/>
          <w:color w:val="000000"/>
          <w:kern w:val="36"/>
          <w:sz w:val="36"/>
          <w:szCs w:val="36"/>
          <w:lang w:eastAsia="en-GB"/>
        </w:rPr>
        <w:br/>
      </w:r>
      <w:r w:rsidRPr="003B2D11">
        <w:rPr>
          <w:rFonts w:asciiTheme="majorHAnsi" w:hAnsiTheme="majorHAnsi" w:cstheme="majorHAnsi"/>
          <w:color w:val="000000"/>
          <w:kern w:val="36"/>
          <w:lang w:eastAsia="en-GB"/>
        </w:rPr>
        <w:t xml:space="preserve">Source </w:t>
      </w:r>
      <w:r>
        <w:rPr>
          <w:rFonts w:asciiTheme="majorHAnsi" w:hAnsiTheme="majorHAnsi" w:cstheme="majorHAnsi"/>
          <w:color w:val="000000"/>
          <w:kern w:val="36"/>
          <w:lang w:eastAsia="en-GB"/>
        </w:rPr>
        <w:t>A</w:t>
      </w:r>
      <w:r w:rsidRPr="003B2D11">
        <w:rPr>
          <w:rFonts w:asciiTheme="majorHAnsi" w:hAnsiTheme="majorHAnsi" w:cstheme="majorHAnsi"/>
          <w:color w:val="000000"/>
          <w:kern w:val="36"/>
          <w:lang w:eastAsia="en-GB"/>
        </w:rPr>
        <w:t xml:space="preserve"> is taken from a diary written in 1849 by a teacher at a ragged school. Ragged schools were set up to teach children whose parents were too poor to pay for their education. The schools were often housed in unsuitable buildings in poor areas of the city.</w:t>
      </w:r>
    </w:p>
    <w:p w14:paraId="5D839EB4" w14:textId="77777777" w:rsidR="00597CCC" w:rsidRDefault="00597CCC" w:rsidP="00597CCC">
      <w:pPr>
        <w:rPr>
          <w:rFonts w:asciiTheme="majorHAnsi" w:hAnsiTheme="majorHAnsi" w:cstheme="majorHAnsi"/>
          <w:b/>
          <w:bCs/>
          <w:color w:val="000000"/>
          <w:kern w:val="36"/>
          <w:sz w:val="36"/>
          <w:szCs w:val="36"/>
          <w:lang w:eastAsia="en-GB"/>
        </w:rPr>
        <w:sectPr w:rsidR="00597CCC" w:rsidSect="00597CCC">
          <w:pgSz w:w="11906" w:h="16838"/>
          <w:pgMar w:top="720" w:right="720" w:bottom="720" w:left="720" w:header="708" w:footer="708" w:gutter="0"/>
          <w:cols w:space="708"/>
          <w:docGrid w:linePitch="360"/>
        </w:sectPr>
      </w:pPr>
    </w:p>
    <w:p w14:paraId="1D6C4EF6" w14:textId="77777777" w:rsidR="00597CCC" w:rsidRPr="003B2D11" w:rsidRDefault="00597CCC" w:rsidP="00597CCC">
      <w:pPr>
        <w:suppressLineNumbers/>
        <w:rPr>
          <w:rFonts w:asciiTheme="majorHAnsi" w:hAnsiTheme="majorHAnsi" w:cstheme="majorHAnsi"/>
          <w:b/>
          <w:bCs/>
          <w:color w:val="000000"/>
          <w:kern w:val="36"/>
          <w:sz w:val="36"/>
          <w:szCs w:val="36"/>
          <w:lang w:eastAsia="en-GB"/>
        </w:rPr>
      </w:pPr>
    </w:p>
    <w:p w14:paraId="5F1DF899"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Oct. 29th</w:t>
      </w:r>
      <w:proofErr w:type="gramStart"/>
      <w:r w:rsidRPr="003B2D11">
        <w:rPr>
          <w:rFonts w:asciiTheme="majorHAnsi" w:hAnsiTheme="majorHAnsi" w:cstheme="majorHAnsi"/>
          <w:color w:val="000000"/>
          <w:kern w:val="36"/>
          <w:lang w:eastAsia="en-GB"/>
        </w:rPr>
        <w:t xml:space="preserve"> 1849</w:t>
      </w:r>
      <w:proofErr w:type="gramEnd"/>
      <w:r w:rsidRPr="003B2D11">
        <w:rPr>
          <w:rFonts w:asciiTheme="majorHAnsi" w:hAnsiTheme="majorHAnsi" w:cstheme="majorHAnsi"/>
          <w:color w:val="000000"/>
          <w:kern w:val="36"/>
          <w:lang w:eastAsia="en-GB"/>
        </w:rPr>
        <w:t xml:space="preserve"> – </w:t>
      </w:r>
    </w:p>
    <w:p w14:paraId="1BD6FF7E"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On the way to the school this morning, it was a dismal scene . . . nothing but squalid dirt and idleness – the lanes leading to the school were full of men, women and children: shouting, gossiping, swearing, and laughing in a most discordant manner. The whole population seemed to be on the eve of a great outbreak of some kind or another, ready for anything but work . . . These lanes are a moral hell . . . We prepared the school by placing benches for the division of the scholars into four classes, and as they came tumbling and bawling up the stairs, we directed them to seats. Shortly after ten o’clock I spoke to them </w:t>
      </w:r>
      <w:proofErr w:type="gramStart"/>
      <w:r w:rsidRPr="003B2D11">
        <w:rPr>
          <w:rFonts w:asciiTheme="majorHAnsi" w:hAnsiTheme="majorHAnsi" w:cstheme="majorHAnsi"/>
          <w:color w:val="000000"/>
          <w:kern w:val="36"/>
          <w:lang w:eastAsia="en-GB"/>
        </w:rPr>
        <w:t>kindly, and</w:t>
      </w:r>
      <w:proofErr w:type="gramEnd"/>
      <w:r w:rsidRPr="003B2D11">
        <w:rPr>
          <w:rFonts w:asciiTheme="majorHAnsi" w:hAnsiTheme="majorHAnsi" w:cstheme="majorHAnsi"/>
          <w:color w:val="000000"/>
          <w:kern w:val="36"/>
          <w:lang w:eastAsia="en-GB"/>
        </w:rPr>
        <w:t xml:space="preserve"> then asked them to join with me in prayer. </w:t>
      </w:r>
    </w:p>
    <w:p w14:paraId="22144C8F"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No school can be possibly worse than this. Here the very appearance of one’s coat is to them the badge of class and respectability, for they know very well that we are the representatives of beings with whom they have ever considered themselves at war. </w:t>
      </w:r>
    </w:p>
    <w:p w14:paraId="7FC9BDDF"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I had occasion to punish a boy slightly this morning. He swore most </w:t>
      </w:r>
      <w:proofErr w:type="gramStart"/>
      <w:r w:rsidRPr="003B2D11">
        <w:rPr>
          <w:rFonts w:asciiTheme="majorHAnsi" w:hAnsiTheme="majorHAnsi" w:cstheme="majorHAnsi"/>
          <w:color w:val="000000"/>
          <w:kern w:val="36"/>
          <w:lang w:eastAsia="en-GB"/>
        </w:rPr>
        <w:t>horribly, and</w:t>
      </w:r>
      <w:proofErr w:type="gramEnd"/>
      <w:r w:rsidRPr="003B2D11">
        <w:rPr>
          <w:rFonts w:asciiTheme="majorHAnsi" w:hAnsiTheme="majorHAnsi" w:cstheme="majorHAnsi"/>
          <w:color w:val="000000"/>
          <w:kern w:val="36"/>
          <w:lang w:eastAsia="en-GB"/>
        </w:rPr>
        <w:t xml:space="preserve"> rushed from the school. I took little notice of this </w:t>
      </w:r>
      <w:proofErr w:type="gramStart"/>
      <w:r w:rsidRPr="003B2D11">
        <w:rPr>
          <w:rFonts w:asciiTheme="majorHAnsi" w:hAnsiTheme="majorHAnsi" w:cstheme="majorHAnsi"/>
          <w:color w:val="000000"/>
          <w:kern w:val="36"/>
          <w:lang w:eastAsia="en-GB"/>
        </w:rPr>
        <w:t>display, and</w:t>
      </w:r>
      <w:proofErr w:type="gramEnd"/>
      <w:r w:rsidRPr="003B2D11">
        <w:rPr>
          <w:rFonts w:asciiTheme="majorHAnsi" w:hAnsiTheme="majorHAnsi" w:cstheme="majorHAnsi"/>
          <w:color w:val="000000"/>
          <w:kern w:val="36"/>
          <w:lang w:eastAsia="en-GB"/>
        </w:rPr>
        <w:t xml:space="preserve"> sat down calmly to hear the class read. I was suddenly startled by a large stone passing my ear. If it had struck me on the head, I must have been severely hurt. I got out of the reach of stones thrown through the </w:t>
      </w:r>
      <w:proofErr w:type="gramStart"/>
      <w:r w:rsidRPr="003B2D11">
        <w:rPr>
          <w:rFonts w:asciiTheme="majorHAnsi" w:hAnsiTheme="majorHAnsi" w:cstheme="majorHAnsi"/>
          <w:color w:val="000000"/>
          <w:kern w:val="36"/>
          <w:lang w:eastAsia="en-GB"/>
        </w:rPr>
        <w:t>window, and</w:t>
      </w:r>
      <w:proofErr w:type="gramEnd"/>
      <w:r w:rsidRPr="003B2D11">
        <w:rPr>
          <w:rFonts w:asciiTheme="majorHAnsi" w:hAnsiTheme="majorHAnsi" w:cstheme="majorHAnsi"/>
          <w:color w:val="000000"/>
          <w:kern w:val="36"/>
          <w:lang w:eastAsia="en-GB"/>
        </w:rPr>
        <w:t xml:space="preserve"> continued the lesson. Several followed – half-a-dozen at least. He was ready in the courtyard with a brick in his hand, to have his revenge when I came out. </w:t>
      </w:r>
    </w:p>
    <w:p w14:paraId="79860F7E"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Several visitors called in the afternoon, and they had scarcely left when a most distressing scene occurred. Two girls of twelve or thirteen years of age quarrelled. The first notice I had of this was to see the pair boxing most viciously. Before I could get at them, they had hold of each other's </w:t>
      </w:r>
      <w:proofErr w:type="gramStart"/>
      <w:r w:rsidRPr="003B2D11">
        <w:rPr>
          <w:rFonts w:asciiTheme="majorHAnsi" w:hAnsiTheme="majorHAnsi" w:cstheme="majorHAnsi"/>
          <w:color w:val="000000"/>
          <w:kern w:val="36"/>
          <w:lang w:eastAsia="en-GB"/>
        </w:rPr>
        <w:t>hair, and</w:t>
      </w:r>
      <w:proofErr w:type="gramEnd"/>
      <w:r w:rsidRPr="003B2D11">
        <w:rPr>
          <w:rFonts w:asciiTheme="majorHAnsi" w:hAnsiTheme="majorHAnsi" w:cstheme="majorHAnsi"/>
          <w:color w:val="000000"/>
          <w:kern w:val="36"/>
          <w:lang w:eastAsia="en-GB"/>
        </w:rPr>
        <w:t xml:space="preserve"> were yelling most fearfully. They fought like furies, but before we could separate them, one had received a severe and lasting injury in the eye, and her nose bled profusely. I sent her home, and went again to work, but it had not been quiet for ten minutes when a fearful outbreak took place. Seven women rushed into the school and outside, at least fifty women had collected. These were the mothers and friends of the girls who had fought. Having abused me in no measured terms – they proceeded to fight. Our boys cheered most tremendously. The women swore and shrieked. Those outside responded. Never, surely, was such a noise heard before. I did not believe that human </w:t>
      </w:r>
      <w:proofErr w:type="gramStart"/>
      <w:r w:rsidRPr="003B2D11">
        <w:rPr>
          <w:rFonts w:asciiTheme="majorHAnsi" w:hAnsiTheme="majorHAnsi" w:cstheme="majorHAnsi"/>
          <w:color w:val="000000"/>
          <w:kern w:val="36"/>
          <w:lang w:eastAsia="en-GB"/>
        </w:rPr>
        <w:t>beings</w:t>
      </w:r>
      <w:proofErr w:type="gramEnd"/>
      <w:r w:rsidRPr="003B2D11">
        <w:rPr>
          <w:rFonts w:asciiTheme="majorHAnsi" w:hAnsiTheme="majorHAnsi" w:cstheme="majorHAnsi"/>
          <w:color w:val="000000"/>
          <w:kern w:val="36"/>
          <w:lang w:eastAsia="en-GB"/>
        </w:rPr>
        <w:t xml:space="preserve"> resident in this city could so behave . . . </w:t>
      </w:r>
    </w:p>
    <w:p w14:paraId="270D3BCD"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lastRenderedPageBreak/>
        <w:t xml:space="preserve">So by the help of </w:t>
      </w:r>
      <w:proofErr w:type="gramStart"/>
      <w:r w:rsidRPr="003B2D11">
        <w:rPr>
          <w:rFonts w:asciiTheme="majorHAnsi" w:hAnsiTheme="majorHAnsi" w:cstheme="majorHAnsi"/>
          <w:color w:val="000000"/>
          <w:kern w:val="36"/>
          <w:lang w:eastAsia="en-GB"/>
        </w:rPr>
        <w:t>God</w:t>
      </w:r>
      <w:proofErr w:type="gramEnd"/>
      <w:r w:rsidRPr="003B2D11">
        <w:rPr>
          <w:rFonts w:asciiTheme="majorHAnsi" w:hAnsiTheme="majorHAnsi" w:cstheme="majorHAnsi"/>
          <w:color w:val="000000"/>
          <w:kern w:val="36"/>
          <w:lang w:eastAsia="en-GB"/>
        </w:rPr>
        <w:t xml:space="preserve"> we must work harder. It is a post of honour. It is a forlorn hope. </w:t>
      </w:r>
    </w:p>
    <w:p w14:paraId="41BBF805"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Oct. 30th</w:t>
      </w:r>
      <w:proofErr w:type="gramStart"/>
      <w:r w:rsidRPr="003B2D11">
        <w:rPr>
          <w:rFonts w:asciiTheme="majorHAnsi" w:hAnsiTheme="majorHAnsi" w:cstheme="majorHAnsi"/>
          <w:color w:val="000000"/>
          <w:kern w:val="36"/>
          <w:lang w:eastAsia="en-GB"/>
        </w:rPr>
        <w:t xml:space="preserve"> 1849</w:t>
      </w:r>
      <w:proofErr w:type="gramEnd"/>
      <w:r w:rsidRPr="003B2D11">
        <w:rPr>
          <w:rFonts w:asciiTheme="majorHAnsi" w:hAnsiTheme="majorHAnsi" w:cstheme="majorHAnsi"/>
          <w:color w:val="000000"/>
          <w:kern w:val="36"/>
          <w:lang w:eastAsia="en-GB"/>
        </w:rPr>
        <w:t xml:space="preserve"> – </w:t>
      </w:r>
    </w:p>
    <w:p w14:paraId="6326BBC5"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If </w:t>
      </w:r>
      <w:proofErr w:type="gramStart"/>
      <w:r w:rsidRPr="003B2D11">
        <w:rPr>
          <w:rFonts w:asciiTheme="majorHAnsi" w:hAnsiTheme="majorHAnsi" w:cstheme="majorHAnsi"/>
          <w:color w:val="000000"/>
          <w:kern w:val="36"/>
          <w:lang w:eastAsia="en-GB"/>
        </w:rPr>
        <w:t>possible</w:t>
      </w:r>
      <w:proofErr w:type="gramEnd"/>
      <w:r w:rsidRPr="003B2D11">
        <w:rPr>
          <w:rFonts w:asciiTheme="majorHAnsi" w:hAnsiTheme="majorHAnsi" w:cstheme="majorHAnsi"/>
          <w:color w:val="000000"/>
          <w:kern w:val="36"/>
          <w:lang w:eastAsia="en-GB"/>
        </w:rPr>
        <w:t xml:space="preserve"> the scholars were more unruly to-day than they were yesterday, but no serious outbreak took place. All our copybooks have been stolen, and proofs exist that the school is used at night as a sleeping-room. We must get a stronger door to it. I must also get a tub to stand by the pump in the courtyard, and a piece of coarse towelling and soap. My duties must resolve themselves into – </w:t>
      </w:r>
    </w:p>
    <w:p w14:paraId="5FFE5A3E" w14:textId="77777777" w:rsidR="00597CCC" w:rsidRDefault="00597CCC" w:rsidP="00597CCC">
      <w:pPr>
        <w:spacing w:after="160" w:line="360" w:lineRule="auto"/>
        <w:rPr>
          <w:rFonts w:asciiTheme="majorHAnsi" w:hAnsiTheme="majorHAnsi" w:cstheme="majorHAnsi"/>
          <w:color w:val="000000"/>
          <w:kern w:val="36"/>
          <w:lang w:eastAsia="en-GB"/>
        </w:rPr>
      </w:pPr>
      <w:r w:rsidRPr="003B2D11">
        <w:rPr>
          <w:rFonts w:asciiTheme="majorHAnsi" w:hAnsiTheme="majorHAnsi" w:cstheme="majorHAnsi"/>
          <w:color w:val="000000"/>
          <w:kern w:val="36"/>
          <w:lang w:eastAsia="en-GB"/>
        </w:rPr>
        <w:t xml:space="preserve">First – To see the boys and girls well washed and scrubbed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 xml:space="preserve">Secondly – To try to get prayers said decently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 xml:space="preserve">Thirdly – To give them a lesson in their duties and privileges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 xml:space="preserve">Fourthly – Some religious instruction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 xml:space="preserve">Fifthly – Reading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 xml:space="preserve">Sixthly – Writing </w:t>
      </w:r>
      <w:r>
        <w:rPr>
          <w:rFonts w:asciiTheme="majorHAnsi" w:hAnsiTheme="majorHAnsi" w:cstheme="majorHAnsi"/>
          <w:color w:val="000000"/>
          <w:kern w:val="36"/>
          <w:lang w:eastAsia="en-GB"/>
        </w:rPr>
        <w:br/>
      </w:r>
      <w:r w:rsidRPr="003B2D11">
        <w:rPr>
          <w:rFonts w:asciiTheme="majorHAnsi" w:hAnsiTheme="majorHAnsi" w:cstheme="majorHAnsi"/>
          <w:color w:val="000000"/>
          <w:kern w:val="36"/>
          <w:lang w:eastAsia="en-GB"/>
        </w:rPr>
        <w:t>Seventhly – Arithmetic</w:t>
      </w:r>
    </w:p>
    <w:p w14:paraId="3BD8E905" w14:textId="77777777" w:rsidR="00597CCC" w:rsidRDefault="00597CCC" w:rsidP="00597CCC">
      <w:pPr>
        <w:rPr>
          <w:rFonts w:asciiTheme="majorHAnsi" w:hAnsiTheme="majorHAnsi" w:cstheme="majorHAnsi"/>
        </w:rPr>
        <w:sectPr w:rsidR="00597CCC" w:rsidSect="00597CCC">
          <w:type w:val="continuous"/>
          <w:pgSz w:w="11906" w:h="16838"/>
          <w:pgMar w:top="720" w:right="720" w:bottom="720" w:left="1134" w:header="709" w:footer="709" w:gutter="0"/>
          <w:lnNumType w:countBy="1" w:restart="continuous"/>
          <w:cols w:space="708"/>
          <w:docGrid w:linePitch="360"/>
        </w:sectPr>
      </w:pPr>
    </w:p>
    <w:p w14:paraId="0B703F42" w14:textId="77777777" w:rsidR="00597CCC" w:rsidRPr="008211F6" w:rsidRDefault="00597CCC" w:rsidP="00597CCC">
      <w:pPr>
        <w:rPr>
          <w:rFonts w:asciiTheme="majorHAnsi" w:hAnsiTheme="majorHAnsi" w:cstheme="majorHAnsi"/>
        </w:rPr>
      </w:pPr>
    </w:p>
    <w:p w14:paraId="6C3783AB" w14:textId="77777777" w:rsidR="00597CCC" w:rsidRPr="00F13ADC" w:rsidRDefault="00597CCC" w:rsidP="00597CCC">
      <w:pPr>
        <w:pStyle w:val="Default"/>
        <w:numPr>
          <w:ilvl w:val="0"/>
          <w:numId w:val="11"/>
        </w:numPr>
        <w:rPr>
          <w:rFonts w:asciiTheme="majorHAnsi" w:hAnsiTheme="majorHAnsi" w:cstheme="majorHAnsi"/>
          <w:szCs w:val="22"/>
        </w:rPr>
      </w:pPr>
      <w:r w:rsidRPr="00FF16B3">
        <w:rPr>
          <w:rFonts w:asciiTheme="majorHAnsi" w:hAnsiTheme="majorHAnsi" w:cstheme="majorHAnsi"/>
          <w:szCs w:val="22"/>
        </w:rPr>
        <w:t xml:space="preserve">Read again the first part of Source </w:t>
      </w:r>
      <w:r>
        <w:rPr>
          <w:rFonts w:asciiTheme="majorHAnsi" w:hAnsiTheme="majorHAnsi" w:cstheme="majorHAnsi"/>
          <w:szCs w:val="22"/>
        </w:rPr>
        <w:t xml:space="preserve">A </w:t>
      </w:r>
      <w:r w:rsidRPr="00FF16B3">
        <w:rPr>
          <w:rFonts w:asciiTheme="majorHAnsi" w:hAnsiTheme="majorHAnsi" w:cstheme="majorHAnsi"/>
          <w:szCs w:val="22"/>
        </w:rPr>
        <w:t xml:space="preserve">from </w:t>
      </w:r>
      <w:r w:rsidRPr="00FF16B3">
        <w:rPr>
          <w:rFonts w:asciiTheme="majorHAnsi" w:hAnsiTheme="majorHAnsi" w:cstheme="majorHAnsi"/>
          <w:b/>
          <w:bCs/>
          <w:szCs w:val="22"/>
        </w:rPr>
        <w:t>line</w:t>
      </w:r>
      <w:r>
        <w:rPr>
          <w:rFonts w:asciiTheme="majorHAnsi" w:hAnsiTheme="majorHAnsi" w:cstheme="majorHAnsi"/>
          <w:b/>
          <w:bCs/>
          <w:szCs w:val="22"/>
        </w:rPr>
        <w:t xml:space="preserve">s 1 -17. </w:t>
      </w:r>
      <w:r>
        <w:rPr>
          <w:rFonts w:asciiTheme="majorHAnsi" w:hAnsiTheme="majorHAnsi" w:cstheme="majorHAnsi"/>
          <w:szCs w:val="22"/>
        </w:rPr>
        <w:t>Select 4 true statements.</w:t>
      </w:r>
    </w:p>
    <w:p w14:paraId="28C315E8" w14:textId="77777777" w:rsidR="00597CCC" w:rsidRDefault="00597CCC" w:rsidP="00597CCC">
      <w:pPr>
        <w:ind w:left="7920" w:firstLine="720"/>
        <w:rPr>
          <w:rFonts w:asciiTheme="majorHAnsi" w:hAnsiTheme="majorHAnsi" w:cstheme="majorHAnsi"/>
        </w:rPr>
      </w:pPr>
      <w:r w:rsidRPr="00FF16B3">
        <w:rPr>
          <w:rFonts w:asciiTheme="majorHAnsi" w:hAnsiTheme="majorHAnsi" w:cstheme="majorHAnsi"/>
        </w:rPr>
        <w:t>[4 marks]</w:t>
      </w:r>
    </w:p>
    <w:p w14:paraId="5F2C3694"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streets on the way to school were busy.</w:t>
      </w:r>
    </w:p>
    <w:p w14:paraId="3E36A8AD"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people on the streets seemed ready for work.</w:t>
      </w:r>
    </w:p>
    <w:p w14:paraId="51F1D7AD"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There were four classes of students.</w:t>
      </w:r>
    </w:p>
    <w:p w14:paraId="45EBF817"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students prayed before 10 o’clock.</w:t>
      </w:r>
    </w:p>
    <w:p w14:paraId="089967F2"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teacher calmly disciplined a student</w:t>
      </w:r>
    </w:p>
    <w:p w14:paraId="00355D60"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punished student cried after his punishment.</w:t>
      </w:r>
    </w:p>
    <w:p w14:paraId="1A4BD0AB"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teacher was hit by a stone.</w:t>
      </w:r>
    </w:p>
    <w:p w14:paraId="6990EAB7" w14:textId="77777777" w:rsidR="00597CCC" w:rsidRPr="00D6433A" w:rsidRDefault="00597CCC" w:rsidP="00597CCC">
      <w:pPr>
        <w:pStyle w:val="ListParagraph"/>
        <w:widowControl w:val="0"/>
        <w:numPr>
          <w:ilvl w:val="0"/>
          <w:numId w:val="10"/>
        </w:numPr>
        <w:spacing w:after="160" w:line="360" w:lineRule="auto"/>
        <w:rPr>
          <w:rFonts w:asciiTheme="majorHAnsi" w:hAnsiTheme="majorHAnsi" w:cstheme="majorHAnsi"/>
        </w:rPr>
      </w:pPr>
      <w:r>
        <w:rPr>
          <w:rFonts w:asciiTheme="majorHAnsi" w:hAnsiTheme="majorHAnsi" w:cstheme="majorHAnsi"/>
        </w:rPr>
        <w:t>The stone had been thrown by the punished student.</w:t>
      </w:r>
    </w:p>
    <w:p w14:paraId="77895855" w14:textId="77777777" w:rsidR="00597CCC" w:rsidRDefault="00597CCC" w:rsidP="00597CCC">
      <w:pPr>
        <w:spacing w:after="160" w:line="360" w:lineRule="auto"/>
        <w:rPr>
          <w:rFonts w:asciiTheme="majorHAnsi" w:hAnsiTheme="majorHAnsi" w:cstheme="majorHAnsi"/>
          <w:color w:val="000000"/>
          <w:kern w:val="36"/>
          <w:lang w:eastAsia="en-GB"/>
        </w:rPr>
        <w:sectPr w:rsidR="00597CCC" w:rsidSect="00597CCC">
          <w:type w:val="continuous"/>
          <w:pgSz w:w="11906" w:h="16838"/>
          <w:pgMar w:top="720" w:right="720" w:bottom="720" w:left="720" w:header="709" w:footer="709" w:gutter="0"/>
          <w:cols w:space="708"/>
          <w:docGrid w:linePitch="360"/>
        </w:sectPr>
      </w:pPr>
    </w:p>
    <w:p w14:paraId="6B0EAFD5" w14:textId="77777777" w:rsidR="00597CCC" w:rsidRDefault="00597CCC" w:rsidP="00597CCC">
      <w:pPr>
        <w:spacing w:after="160" w:line="259" w:lineRule="auto"/>
        <w:rPr>
          <w:rFonts w:asciiTheme="majorHAnsi" w:hAnsiTheme="majorHAnsi" w:cstheme="majorHAnsi"/>
          <w:color w:val="000000"/>
          <w:kern w:val="36"/>
          <w:lang w:eastAsia="en-GB"/>
        </w:rPr>
      </w:pPr>
    </w:p>
    <w:p w14:paraId="2D7C816E" w14:textId="77777777" w:rsidR="00597CCC" w:rsidRDefault="00597CCC" w:rsidP="00597CCC">
      <w:pPr>
        <w:pStyle w:val="ListParagraph"/>
        <w:numPr>
          <w:ilvl w:val="0"/>
          <w:numId w:val="11"/>
        </w:numPr>
        <w:spacing w:after="160" w:line="259" w:lineRule="auto"/>
        <w:rPr>
          <w:rFonts w:asciiTheme="majorHAnsi" w:hAnsiTheme="majorHAnsi" w:cstheme="majorHAnsi"/>
          <w:color w:val="000000"/>
          <w:kern w:val="36"/>
          <w:lang w:eastAsia="en-GB"/>
        </w:rPr>
      </w:pPr>
      <w:r w:rsidRPr="00506188">
        <w:rPr>
          <w:rFonts w:asciiTheme="majorHAnsi" w:hAnsiTheme="majorHAnsi" w:cstheme="majorHAnsi"/>
          <w:color w:val="000000"/>
          <w:kern w:val="36"/>
          <w:lang w:eastAsia="en-GB"/>
        </w:rPr>
        <w:t>Using lines 2-5, what can you infer about the town?</w:t>
      </w:r>
    </w:p>
    <w:p w14:paraId="1C7E26F7" w14:textId="77777777" w:rsidR="00597CCC" w:rsidRDefault="00597CCC" w:rsidP="00597CCC">
      <w:pPr>
        <w:spacing w:line="360" w:lineRule="auto"/>
        <w:rPr>
          <w:rFonts w:asciiTheme="majorHAnsi" w:hAnsiTheme="majorHAnsi" w:cstheme="majorHAnsi"/>
        </w:rPr>
      </w:pPr>
      <w:r w:rsidRPr="00506188">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B47B1">
        <w:rPr>
          <w:rFonts w:asciiTheme="majorHAnsi" w:hAnsiTheme="majorHAnsi" w:cstheme="majorHAnsi"/>
        </w:rPr>
        <w:t>______________________________________________________________________________________________________________________________________________________________________________</w:t>
      </w:r>
      <w:r w:rsidRPr="00AB47B1">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w:t>
      </w:r>
    </w:p>
    <w:p w14:paraId="2EA98894" w14:textId="77777777" w:rsidR="00597CCC" w:rsidRPr="00506188" w:rsidRDefault="00597CCC" w:rsidP="00597CCC">
      <w:pPr>
        <w:spacing w:after="160" w:line="259" w:lineRule="auto"/>
        <w:rPr>
          <w:rFonts w:asciiTheme="majorHAnsi" w:hAnsiTheme="majorHAnsi" w:cstheme="majorHAnsi"/>
          <w:color w:val="000000"/>
          <w:kern w:val="36"/>
          <w:lang w:eastAsia="en-GB"/>
        </w:rPr>
      </w:pPr>
    </w:p>
    <w:p w14:paraId="38E96E1B" w14:textId="77777777" w:rsidR="00597CCC" w:rsidRDefault="00597CCC" w:rsidP="00597CCC">
      <w:pPr>
        <w:pStyle w:val="ListParagraph"/>
        <w:numPr>
          <w:ilvl w:val="0"/>
          <w:numId w:val="11"/>
        </w:numPr>
        <w:spacing w:after="160" w:line="259" w:lineRule="auto"/>
        <w:rPr>
          <w:rFonts w:asciiTheme="majorHAnsi" w:hAnsiTheme="majorHAnsi" w:cstheme="majorHAnsi"/>
          <w:color w:val="000000"/>
          <w:kern w:val="36"/>
          <w:lang w:eastAsia="en-GB"/>
        </w:rPr>
      </w:pPr>
      <w:r w:rsidRPr="00506188">
        <w:rPr>
          <w:rFonts w:asciiTheme="majorHAnsi" w:hAnsiTheme="majorHAnsi" w:cstheme="majorHAnsi"/>
          <w:color w:val="000000"/>
          <w:kern w:val="36"/>
          <w:lang w:eastAsia="en-GB"/>
        </w:rPr>
        <w:t>Using lines 12-17, what can you infer about the children’s attitude towards school?</w:t>
      </w:r>
    </w:p>
    <w:p w14:paraId="6E31E191" w14:textId="77777777" w:rsidR="00597CCC" w:rsidRPr="00506188" w:rsidRDefault="00597CCC" w:rsidP="00597CCC">
      <w:pPr>
        <w:spacing w:line="360" w:lineRule="auto"/>
        <w:rPr>
          <w:rFonts w:asciiTheme="majorHAnsi" w:hAnsiTheme="majorHAnsi" w:cstheme="majorHAnsi"/>
        </w:rPr>
      </w:pPr>
      <w:r w:rsidRPr="00506188">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A756C3" w14:textId="77777777" w:rsidR="00597CCC" w:rsidRPr="00506188" w:rsidRDefault="00597CCC" w:rsidP="00597CCC">
      <w:pPr>
        <w:spacing w:after="160" w:line="259" w:lineRule="auto"/>
        <w:rPr>
          <w:rFonts w:asciiTheme="majorHAnsi" w:hAnsiTheme="majorHAnsi" w:cstheme="majorHAnsi"/>
          <w:color w:val="000000"/>
          <w:kern w:val="36"/>
          <w:lang w:eastAsia="en-GB"/>
        </w:rPr>
      </w:pPr>
    </w:p>
    <w:p w14:paraId="50B83DA5" w14:textId="77777777" w:rsidR="00597CCC" w:rsidRDefault="00597CCC" w:rsidP="00597CCC">
      <w:pPr>
        <w:pStyle w:val="ListParagraph"/>
        <w:numPr>
          <w:ilvl w:val="0"/>
          <w:numId w:val="11"/>
        </w:numPr>
        <w:spacing w:after="160" w:line="259" w:lineRule="auto"/>
        <w:rPr>
          <w:rFonts w:asciiTheme="majorHAnsi" w:hAnsiTheme="majorHAnsi" w:cstheme="majorHAnsi"/>
          <w:color w:val="000000"/>
          <w:kern w:val="36"/>
          <w:lang w:eastAsia="en-GB"/>
        </w:rPr>
      </w:pPr>
      <w:r w:rsidRPr="00506188">
        <w:rPr>
          <w:rFonts w:asciiTheme="majorHAnsi" w:hAnsiTheme="majorHAnsi" w:cstheme="majorHAnsi"/>
          <w:color w:val="000000"/>
          <w:kern w:val="36"/>
          <w:lang w:eastAsia="en-GB"/>
        </w:rPr>
        <w:t>Using line 29, what conclusion does the teacher come to after the events of the day?</w:t>
      </w:r>
    </w:p>
    <w:p w14:paraId="4721D5BB" w14:textId="77777777" w:rsidR="00597CCC" w:rsidRPr="00506188" w:rsidRDefault="00597CCC" w:rsidP="00597CCC">
      <w:pPr>
        <w:spacing w:line="360" w:lineRule="auto"/>
        <w:rPr>
          <w:rFonts w:asciiTheme="majorHAnsi" w:hAnsiTheme="majorHAnsi" w:cstheme="majorHAnsi"/>
        </w:rPr>
      </w:pPr>
      <w:r w:rsidRPr="00506188">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114B42" w14:textId="77777777" w:rsidR="00597CCC" w:rsidRPr="00506188" w:rsidRDefault="00597CCC" w:rsidP="00597CCC">
      <w:pPr>
        <w:spacing w:after="160" w:line="259" w:lineRule="auto"/>
        <w:rPr>
          <w:rFonts w:asciiTheme="majorHAnsi" w:hAnsiTheme="majorHAnsi" w:cstheme="majorHAnsi"/>
          <w:color w:val="000000"/>
          <w:kern w:val="36"/>
          <w:lang w:eastAsia="en-GB"/>
        </w:rPr>
      </w:pPr>
    </w:p>
    <w:p w14:paraId="4A812B7F" w14:textId="77777777" w:rsidR="00597CCC" w:rsidRDefault="00597CCC" w:rsidP="00597CCC">
      <w:pPr>
        <w:pStyle w:val="ListParagraph"/>
        <w:numPr>
          <w:ilvl w:val="0"/>
          <w:numId w:val="11"/>
        </w:numPr>
        <w:spacing w:after="160" w:line="259" w:lineRule="auto"/>
        <w:rPr>
          <w:rFonts w:asciiTheme="majorHAnsi" w:hAnsiTheme="majorHAnsi" w:cstheme="majorHAnsi"/>
          <w:color w:val="000000"/>
          <w:kern w:val="36"/>
          <w:lang w:eastAsia="en-GB"/>
        </w:rPr>
      </w:pPr>
      <w:r w:rsidRPr="00506188">
        <w:rPr>
          <w:rFonts w:asciiTheme="majorHAnsi" w:hAnsiTheme="majorHAnsi" w:cstheme="majorHAnsi"/>
          <w:color w:val="000000"/>
          <w:kern w:val="36"/>
          <w:lang w:eastAsia="en-GB"/>
        </w:rPr>
        <w:t>Using lines 31-34, summarise how the next day was different from the first?</w:t>
      </w:r>
    </w:p>
    <w:p w14:paraId="586E7F2D" w14:textId="77777777" w:rsidR="00597CCC" w:rsidRPr="00506188" w:rsidRDefault="00597CCC" w:rsidP="00597CCC">
      <w:pPr>
        <w:spacing w:line="360" w:lineRule="auto"/>
        <w:rPr>
          <w:rFonts w:asciiTheme="majorHAnsi" w:hAnsiTheme="majorHAnsi" w:cstheme="majorHAnsi"/>
        </w:rPr>
      </w:pPr>
      <w:r w:rsidRPr="00506188">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1DBF3E" w14:textId="2848AA8E" w:rsidR="00BD2332" w:rsidRDefault="00BD2332" w:rsidP="00BD2332">
      <w:pPr>
        <w:spacing w:line="360" w:lineRule="auto"/>
        <w:rPr>
          <w:rFonts w:asciiTheme="majorHAnsi" w:hAnsiTheme="majorHAnsi" w:cstheme="majorHAnsi"/>
          <w:color w:val="121212"/>
        </w:rPr>
        <w:sectPr w:rsidR="00BD2332" w:rsidSect="00AA0CA3">
          <w:footerReference w:type="even" r:id="rId21"/>
          <w:footerReference w:type="default" r:id="rId22"/>
          <w:type w:val="continuous"/>
          <w:pgSz w:w="11906" w:h="16838"/>
          <w:pgMar w:top="720" w:right="720" w:bottom="720" w:left="720" w:header="708" w:footer="708" w:gutter="0"/>
          <w:cols w:space="708"/>
          <w:docGrid w:linePitch="360"/>
        </w:sectPr>
      </w:pPr>
    </w:p>
    <w:p w14:paraId="53A623F4" w14:textId="70FDBE09" w:rsidR="00903AA0" w:rsidRDefault="00903AA0" w:rsidP="00903AA0">
      <w:pPr>
        <w:spacing w:line="480" w:lineRule="auto"/>
        <w:rPr>
          <w:rFonts w:asciiTheme="majorHAnsi" w:hAnsiTheme="majorHAnsi" w:cstheme="majorHAnsi"/>
          <w:color w:val="121212"/>
        </w:rPr>
        <w:sectPr w:rsidR="00903AA0" w:rsidSect="00AA0CA3">
          <w:type w:val="continuous"/>
          <w:pgSz w:w="11906" w:h="16838"/>
          <w:pgMar w:top="720" w:right="720" w:bottom="720" w:left="720" w:header="708" w:footer="708" w:gutter="0"/>
          <w:cols w:space="708"/>
          <w:docGrid w:linePitch="360"/>
        </w:sectPr>
      </w:pPr>
    </w:p>
    <w:p w14:paraId="298CB6F5" w14:textId="77777777" w:rsidR="005C2A07" w:rsidRDefault="006E0C56" w:rsidP="005C2A07">
      <w:pPr>
        <w:spacing w:line="480" w:lineRule="auto"/>
        <w:rPr>
          <w:rFonts w:asciiTheme="majorHAnsi" w:hAnsiTheme="majorHAnsi" w:cstheme="majorHAnsi"/>
          <w:b/>
          <w:bCs/>
          <w:color w:val="000000"/>
          <w:kern w:val="36"/>
          <w:sz w:val="36"/>
          <w:szCs w:val="36"/>
          <w:lang w:eastAsia="en-GB"/>
        </w:rPr>
      </w:pPr>
      <w:r w:rsidRPr="00B6640F">
        <w:rPr>
          <w:rFonts w:asciiTheme="majorHAnsi" w:hAnsiTheme="majorHAnsi" w:cstheme="majorHAnsi"/>
          <w:b/>
          <w:bCs/>
          <w:color w:val="000000"/>
          <w:kern w:val="36"/>
          <w:sz w:val="36"/>
          <w:szCs w:val="36"/>
          <w:lang w:eastAsia="en-GB"/>
        </w:rPr>
        <w:lastRenderedPageBreak/>
        <w:t xml:space="preserve">Homework </w:t>
      </w:r>
      <w:r w:rsidR="00B6640F" w:rsidRPr="00B6640F">
        <w:rPr>
          <w:rFonts w:asciiTheme="majorHAnsi" w:hAnsiTheme="majorHAnsi" w:cstheme="majorHAnsi"/>
          <w:b/>
          <w:bCs/>
          <w:color w:val="000000"/>
          <w:kern w:val="36"/>
          <w:sz w:val="36"/>
          <w:szCs w:val="36"/>
          <w:lang w:eastAsia="en-GB"/>
        </w:rPr>
        <w:t>2: Read the article and answer the 10 questions that follow.</w:t>
      </w:r>
    </w:p>
    <w:p w14:paraId="7B1D6BC7" w14:textId="3FEAB0C8" w:rsidR="00B6640F" w:rsidRPr="005C2A07" w:rsidRDefault="00B6640F" w:rsidP="005C2A07">
      <w:pPr>
        <w:spacing w:line="480" w:lineRule="auto"/>
        <w:rPr>
          <w:rFonts w:asciiTheme="majorHAnsi" w:hAnsiTheme="majorHAnsi" w:cstheme="majorHAnsi"/>
          <w:b/>
          <w:bCs/>
          <w:color w:val="000000"/>
          <w:kern w:val="36"/>
          <w:sz w:val="36"/>
          <w:szCs w:val="36"/>
          <w:lang w:eastAsia="en-GB"/>
        </w:rPr>
      </w:pPr>
      <w:r w:rsidRPr="00B6640F">
        <w:rPr>
          <w:rFonts w:asciiTheme="majorHAnsi" w:hAnsiTheme="majorHAnsi" w:cstheme="majorHAnsi"/>
          <w:b/>
          <w:bCs/>
          <w:color w:val="000000"/>
          <w:kern w:val="36"/>
          <w:sz w:val="28"/>
          <w:szCs w:val="28"/>
          <w:lang w:eastAsia="en-GB"/>
        </w:rPr>
        <w:t xml:space="preserve">An Introduction to </w:t>
      </w:r>
      <w:r w:rsidRPr="00B6640F">
        <w:rPr>
          <w:rFonts w:asciiTheme="majorHAnsi" w:hAnsiTheme="majorHAnsi" w:cstheme="majorHAnsi"/>
          <w:b/>
          <w:bCs/>
          <w:i/>
          <w:color w:val="000000"/>
          <w:kern w:val="36"/>
          <w:sz w:val="28"/>
          <w:szCs w:val="28"/>
          <w:lang w:eastAsia="en-GB"/>
        </w:rPr>
        <w:t xml:space="preserve">An Inspector Calls </w:t>
      </w:r>
      <w:r w:rsidRPr="00B6640F">
        <w:rPr>
          <w:rFonts w:asciiTheme="majorHAnsi" w:hAnsiTheme="majorHAnsi" w:cstheme="majorHAnsi"/>
          <w:b/>
          <w:bCs/>
          <w:color w:val="000000"/>
          <w:kern w:val="36"/>
          <w:sz w:val="28"/>
          <w:szCs w:val="28"/>
          <w:lang w:eastAsia="en-GB"/>
        </w:rPr>
        <w:t>by Chris Power</w:t>
      </w:r>
    </w:p>
    <w:p w14:paraId="32BCA55C" w14:textId="77777777" w:rsidR="00B6640F" w:rsidRPr="00B6640F" w:rsidRDefault="00B6640F" w:rsidP="00B6640F">
      <w:pPr>
        <w:pStyle w:val="NormalWeb"/>
        <w:spacing w:before="0" w:beforeAutospacing="0" w:after="0" w:afterAutospacing="0"/>
        <w:textAlignment w:val="baseline"/>
        <w:rPr>
          <w:rFonts w:asciiTheme="majorHAnsi" w:hAnsiTheme="majorHAnsi" w:cstheme="majorHAnsi"/>
          <w:color w:val="121212"/>
        </w:rPr>
      </w:pPr>
      <w:hyperlink r:id="rId23" w:history="1">
        <w:r w:rsidRPr="00B6640F">
          <w:rPr>
            <w:rStyle w:val="Hyperlink"/>
            <w:rFonts w:asciiTheme="majorHAnsi" w:hAnsiTheme="majorHAnsi" w:cstheme="majorHAnsi"/>
          </w:rPr>
          <w:t>https://www.bl.uk/20th-century-literature/articles/an-introduction-to-an-inspector-calls</w:t>
        </w:r>
      </w:hyperlink>
    </w:p>
    <w:p w14:paraId="0A207BD6" w14:textId="77777777" w:rsidR="00B6640F" w:rsidRDefault="00B6640F" w:rsidP="00B6640F">
      <w:pPr>
        <w:pStyle w:val="NormalWeb"/>
        <w:spacing w:before="0" w:beforeAutospacing="0" w:after="0" w:afterAutospacing="0"/>
        <w:textAlignment w:val="baseline"/>
        <w:rPr>
          <w:rFonts w:ascii="Georgia" w:hAnsi="Georgia"/>
          <w:color w:val="121212"/>
          <w:sz w:val="27"/>
          <w:szCs w:val="27"/>
        </w:rPr>
      </w:pPr>
    </w:p>
    <w:p w14:paraId="1B3B8A2D" w14:textId="77777777" w:rsidR="00B6640F" w:rsidRDefault="00B6640F" w:rsidP="00B6640F">
      <w:pPr>
        <w:pStyle w:val="NormalWeb"/>
        <w:spacing w:before="0" w:beforeAutospacing="0" w:after="0" w:afterAutospacing="0"/>
        <w:textAlignment w:val="baseline"/>
        <w:rPr>
          <w:rFonts w:ascii="Georgia" w:hAnsi="Georgia"/>
          <w:color w:val="121212"/>
          <w:sz w:val="27"/>
          <w:szCs w:val="27"/>
        </w:rPr>
        <w:sectPr w:rsidR="00B6640F" w:rsidSect="00AA0CA3">
          <w:pgSz w:w="11906" w:h="16838"/>
          <w:pgMar w:top="720" w:right="720" w:bottom="720" w:left="720" w:header="708" w:footer="708" w:gutter="0"/>
          <w:cols w:space="708"/>
          <w:docGrid w:linePitch="360"/>
        </w:sectPr>
      </w:pPr>
    </w:p>
    <w:p w14:paraId="40B73788" w14:textId="266F93A4" w:rsidR="00B6640F" w:rsidRPr="00472748" w:rsidRDefault="00B6640F" w:rsidP="009E67D5">
      <w:pPr>
        <w:spacing w:after="240" w:line="360" w:lineRule="auto"/>
        <w:ind w:right="412"/>
        <w:rPr>
          <w:rFonts w:asciiTheme="majorHAnsi" w:hAnsiTheme="majorHAnsi" w:cstheme="majorHAnsi"/>
          <w:b/>
        </w:rPr>
      </w:pPr>
      <w:r w:rsidRPr="00472748">
        <w:rPr>
          <w:rFonts w:asciiTheme="majorHAnsi" w:hAnsiTheme="majorHAnsi" w:cstheme="majorHAnsi"/>
          <w:b/>
        </w:rPr>
        <w:t xml:space="preserve">Chris Power introduces </w:t>
      </w:r>
      <w:r w:rsidRPr="00B6640F">
        <w:rPr>
          <w:rFonts w:asciiTheme="majorHAnsi" w:hAnsiTheme="majorHAnsi" w:cstheme="majorHAnsi"/>
          <w:b/>
          <w:i/>
          <w:iCs/>
        </w:rPr>
        <w:t>An Inspector Calls</w:t>
      </w:r>
      <w:r w:rsidRPr="00472748">
        <w:rPr>
          <w:rFonts w:asciiTheme="majorHAnsi" w:hAnsiTheme="majorHAnsi" w:cstheme="majorHAnsi"/>
          <w:b/>
        </w:rPr>
        <w:t xml:space="preserve"> as a morality play that denounces</w:t>
      </w:r>
      <w:r w:rsidR="00903AA0">
        <w:rPr>
          <w:rFonts w:asciiTheme="majorHAnsi" w:hAnsiTheme="majorHAnsi" w:cstheme="majorHAnsi"/>
          <w:b/>
        </w:rPr>
        <w:t xml:space="preserve"> (</w:t>
      </w:r>
      <w:r w:rsidR="00903AA0" w:rsidRPr="00903AA0">
        <w:rPr>
          <w:rFonts w:asciiTheme="majorHAnsi" w:hAnsiTheme="majorHAnsi" w:cstheme="majorHAnsi"/>
          <w:b/>
          <w:i/>
          <w:iCs/>
        </w:rPr>
        <w:t>criticises</w:t>
      </w:r>
      <w:r w:rsidR="00903AA0">
        <w:rPr>
          <w:rFonts w:asciiTheme="majorHAnsi" w:hAnsiTheme="majorHAnsi" w:cstheme="majorHAnsi"/>
          <w:b/>
        </w:rPr>
        <w:t>)</w:t>
      </w:r>
      <w:r w:rsidRPr="00472748">
        <w:rPr>
          <w:rFonts w:asciiTheme="majorHAnsi" w:hAnsiTheme="majorHAnsi" w:cstheme="majorHAnsi"/>
          <w:b/>
        </w:rPr>
        <w:t xml:space="preserve"> the hypocrisy and callousness </w:t>
      </w:r>
      <w:r>
        <w:rPr>
          <w:rFonts w:asciiTheme="majorHAnsi" w:hAnsiTheme="majorHAnsi" w:cstheme="majorHAnsi"/>
          <w:b/>
        </w:rPr>
        <w:t>(</w:t>
      </w:r>
      <w:r w:rsidRPr="00B6640F">
        <w:rPr>
          <w:rFonts w:asciiTheme="majorHAnsi" w:hAnsiTheme="majorHAnsi" w:cstheme="majorHAnsi"/>
          <w:b/>
          <w:i/>
          <w:iCs/>
        </w:rPr>
        <w:t>cruelty</w:t>
      </w:r>
      <w:r>
        <w:rPr>
          <w:rFonts w:asciiTheme="majorHAnsi" w:hAnsiTheme="majorHAnsi" w:cstheme="majorHAnsi"/>
          <w:b/>
        </w:rPr>
        <w:t xml:space="preserve">) </w:t>
      </w:r>
      <w:r w:rsidRPr="00472748">
        <w:rPr>
          <w:rFonts w:asciiTheme="majorHAnsi" w:hAnsiTheme="majorHAnsi" w:cstheme="majorHAnsi"/>
          <w:b/>
        </w:rPr>
        <w:t>of capitalism and argues that a just society can only be achieved if all individuals feel a sense of social responsibility.</w:t>
      </w:r>
    </w:p>
    <w:p w14:paraId="1E98C564" w14:textId="65D9500D" w:rsidR="00B6640F" w:rsidRDefault="00B6640F" w:rsidP="009E67D5">
      <w:pPr>
        <w:pStyle w:val="ListParagraph"/>
        <w:spacing w:after="240" w:line="360" w:lineRule="auto"/>
        <w:ind w:left="0" w:right="412"/>
        <w:rPr>
          <w:rFonts w:asciiTheme="majorHAnsi" w:hAnsiTheme="majorHAnsi" w:cstheme="majorHAnsi"/>
        </w:rPr>
      </w:pPr>
      <w:r w:rsidRPr="00472748">
        <w:rPr>
          <w:rFonts w:asciiTheme="majorHAnsi" w:hAnsiTheme="majorHAnsi" w:cstheme="majorHAnsi"/>
        </w:rPr>
        <w:t>J B Priestley’s play An Inspector Calls, first performed in 1945, is a morality play disguised as a detective thriller. The morality play is a very old theatrical form, going back to the medieval period, which sought to instruct audiences about virtue and evil. Priestley’s play revolves around a central mystery, the death of a young woman, but whereas a traditional detective story involves the narrowing down of suspects from several to one, An Inspector Calls inverts this process as, one by one, nearly all the characters in the play are found to be guilty. In this way, Priestley makes his larger point that society is guilty of neglecting and abusing its most vulnerable members. A just society, he states through his mysterious Inspector, is one that respects and exercises social responsibility.</w:t>
      </w:r>
    </w:p>
    <w:p w14:paraId="6D56B4AE" w14:textId="77777777" w:rsidR="00B6640F" w:rsidRPr="00472748" w:rsidRDefault="00B6640F" w:rsidP="009E67D5">
      <w:pPr>
        <w:spacing w:line="360" w:lineRule="auto"/>
        <w:ind w:right="412"/>
        <w:rPr>
          <w:rFonts w:asciiTheme="majorHAnsi" w:hAnsiTheme="majorHAnsi" w:cstheme="majorHAnsi"/>
          <w:b/>
        </w:rPr>
      </w:pPr>
      <w:r w:rsidRPr="00472748">
        <w:rPr>
          <w:rFonts w:asciiTheme="majorHAnsi" w:hAnsiTheme="majorHAnsi" w:cstheme="majorHAnsi"/>
          <w:b/>
        </w:rPr>
        <w:t>What is social responsibility?</w:t>
      </w:r>
    </w:p>
    <w:p w14:paraId="6ABC6157" w14:textId="2594F408" w:rsidR="00B6640F" w:rsidRPr="00B6640F" w:rsidRDefault="00B6640F" w:rsidP="009E67D5">
      <w:pPr>
        <w:spacing w:after="240" w:line="360" w:lineRule="auto"/>
        <w:ind w:right="412"/>
        <w:rPr>
          <w:rFonts w:asciiTheme="majorHAnsi" w:hAnsiTheme="majorHAnsi" w:cstheme="majorHAnsi"/>
        </w:rPr>
      </w:pPr>
      <w:r w:rsidRPr="00472748">
        <w:rPr>
          <w:rFonts w:asciiTheme="majorHAnsi" w:hAnsiTheme="majorHAnsi" w:cstheme="majorHAnsi"/>
        </w:rPr>
        <w:t>Social responsibility is the idea that a society’s poorer members should be helped by those who have more than them. Priestley was a socialist, and his political beliefs are woven through his work. There are many different types and degrees of socialism, but a general definition is as follows: an ideal socialist society is one that is egalitarian – in other words, its citizens have equal rights and the same opportunities are available to everybody; resources are shared out fairly, and the means of production (the facilities and resources for producing goods) are communally owned.</w:t>
      </w:r>
    </w:p>
    <w:p w14:paraId="0D859287" w14:textId="5D66B2C8" w:rsidR="00B6640F" w:rsidRPr="00B6640F" w:rsidRDefault="00B6640F" w:rsidP="009E67D5">
      <w:pPr>
        <w:spacing w:after="240" w:line="360" w:lineRule="auto"/>
        <w:ind w:right="412"/>
        <w:rPr>
          <w:rFonts w:asciiTheme="majorHAnsi" w:hAnsiTheme="majorHAnsi" w:cstheme="majorHAnsi"/>
        </w:rPr>
      </w:pPr>
      <w:r w:rsidRPr="00472748">
        <w:rPr>
          <w:rFonts w:asciiTheme="majorHAnsi" w:hAnsiTheme="majorHAnsi" w:cstheme="majorHAnsi"/>
        </w:rPr>
        <w:t>Therefore, socialism stands in opposition to a capitalist society, such as ours, where trade and industry is mostly controlled by private owners, and these individuals or companies keep the profits made by their businesses, rather than distributing them evenly between the workers whose labour produced them.</w:t>
      </w:r>
    </w:p>
    <w:p w14:paraId="018DBE12" w14:textId="26BC5094" w:rsidR="00B6640F" w:rsidRPr="00B6640F" w:rsidRDefault="00B6640F" w:rsidP="009E67D5">
      <w:pPr>
        <w:spacing w:after="240" w:line="360" w:lineRule="auto"/>
        <w:ind w:right="412"/>
        <w:rPr>
          <w:rFonts w:asciiTheme="majorHAnsi" w:hAnsiTheme="majorHAnsi" w:cstheme="majorHAnsi"/>
        </w:rPr>
      </w:pPr>
      <w:r w:rsidRPr="00472748">
        <w:rPr>
          <w:rFonts w:asciiTheme="majorHAnsi" w:hAnsiTheme="majorHAnsi" w:cstheme="majorHAnsi"/>
        </w:rPr>
        <w:t>It is precisely this difference between a socialist and a capitalist society that Arthur Birling is discussing in Act 1 when Inspector Goole arrives:</w:t>
      </w:r>
    </w:p>
    <w:p w14:paraId="35C16D70" w14:textId="27FD2F48" w:rsidR="00B6640F" w:rsidRPr="00B6640F" w:rsidRDefault="00B6640F" w:rsidP="009E67D5">
      <w:pPr>
        <w:spacing w:line="360" w:lineRule="auto"/>
        <w:ind w:right="412"/>
        <w:rPr>
          <w:rFonts w:asciiTheme="majorHAnsi" w:hAnsiTheme="majorHAnsi" w:cstheme="majorHAnsi"/>
          <w:i/>
          <w:iCs/>
        </w:rPr>
      </w:pPr>
      <w:r>
        <w:rPr>
          <w:rFonts w:asciiTheme="majorHAnsi" w:hAnsiTheme="majorHAnsi" w:cstheme="majorHAnsi"/>
          <w:i/>
          <w:iCs/>
        </w:rPr>
        <w:lastRenderedPageBreak/>
        <w:t xml:space="preserve">MR BIRLING: </w:t>
      </w:r>
      <w:r w:rsidRPr="00B6640F">
        <w:rPr>
          <w:rFonts w:asciiTheme="majorHAnsi" w:hAnsiTheme="majorHAnsi" w:cstheme="majorHAnsi"/>
          <w:i/>
          <w:iCs/>
        </w:rPr>
        <w:t>“But the way some of these cranks talk and write now, you’d think everybody has to look after everybody else, as if we were all mixed up together like bees in a hive – a man has to mind his own business and look after himself…”</w:t>
      </w:r>
    </w:p>
    <w:p w14:paraId="589044AB" w14:textId="77777777" w:rsidR="00B6640F" w:rsidRPr="00472748" w:rsidRDefault="00B6640F" w:rsidP="009E67D5">
      <w:pPr>
        <w:pStyle w:val="ListParagraph"/>
        <w:spacing w:line="360" w:lineRule="auto"/>
        <w:ind w:right="412"/>
        <w:rPr>
          <w:rFonts w:asciiTheme="majorHAnsi" w:hAnsiTheme="majorHAnsi" w:cstheme="majorHAnsi"/>
        </w:rPr>
      </w:pPr>
    </w:p>
    <w:p w14:paraId="770537BE" w14:textId="1932803D" w:rsidR="00B6640F" w:rsidRPr="00B6640F" w:rsidRDefault="00B6640F" w:rsidP="009E67D5">
      <w:pPr>
        <w:spacing w:after="240" w:line="360" w:lineRule="auto"/>
        <w:ind w:right="412"/>
        <w:rPr>
          <w:rFonts w:asciiTheme="majorHAnsi" w:hAnsiTheme="majorHAnsi" w:cstheme="majorHAnsi"/>
        </w:rPr>
      </w:pPr>
      <w:r w:rsidRPr="00472748">
        <w:rPr>
          <w:rFonts w:asciiTheme="majorHAnsi" w:hAnsiTheme="majorHAnsi" w:cstheme="majorHAnsi"/>
        </w:rPr>
        <w:t>The Inspector’s arrival cuts Arthur Birling off mid-sentence, enacting in miniature the clash between two ideological positions that unfolds throughout the rest of the play.</w:t>
      </w:r>
    </w:p>
    <w:p w14:paraId="1E385F40" w14:textId="77777777" w:rsidR="00B6640F" w:rsidRPr="00472748" w:rsidRDefault="00B6640F" w:rsidP="009E67D5">
      <w:pPr>
        <w:spacing w:line="360" w:lineRule="auto"/>
        <w:ind w:right="412"/>
        <w:rPr>
          <w:rFonts w:asciiTheme="majorHAnsi" w:hAnsiTheme="majorHAnsi" w:cstheme="majorHAnsi"/>
          <w:b/>
        </w:rPr>
      </w:pPr>
      <w:r w:rsidRPr="00472748">
        <w:rPr>
          <w:rFonts w:asciiTheme="majorHAnsi" w:hAnsiTheme="majorHAnsi" w:cstheme="majorHAnsi"/>
          <w:b/>
        </w:rPr>
        <w:t>The play’s structure and setting</w:t>
      </w:r>
    </w:p>
    <w:p w14:paraId="7A3BAEE5" w14:textId="51B8972A" w:rsidR="00B6640F" w:rsidRDefault="00B6640F" w:rsidP="009E67D5">
      <w:pPr>
        <w:pStyle w:val="ListParagraph"/>
        <w:spacing w:after="240" w:line="360" w:lineRule="auto"/>
        <w:ind w:left="0" w:right="412"/>
        <w:rPr>
          <w:rFonts w:asciiTheme="majorHAnsi" w:hAnsiTheme="majorHAnsi" w:cstheme="majorHAnsi"/>
        </w:rPr>
      </w:pPr>
      <w:r w:rsidRPr="00472748">
        <w:rPr>
          <w:rFonts w:asciiTheme="majorHAnsi" w:hAnsiTheme="majorHAnsi" w:cstheme="majorHAnsi"/>
        </w:rPr>
        <w:t xml:space="preserve">An Inspector Calls is a three-act play with one setting: the dining room of ‘a fairly large suburban house belonging to a fairly prosperous manufacturer’. The year is 1912, and we are in the home of the Birling family in the fictional industrial city of Brumley in the North Midlands. In the dining room five people are finishing their dinner: four members of the Birling family and one guest. Arthur Birling is a factory owner; his wife Sibyl is on the committee of a </w:t>
      </w:r>
      <w:proofErr w:type="gramStart"/>
      <w:r w:rsidRPr="00472748">
        <w:rPr>
          <w:rFonts w:asciiTheme="majorHAnsi" w:hAnsiTheme="majorHAnsi" w:cstheme="majorHAnsi"/>
        </w:rPr>
        <w:t>charity, and</w:t>
      </w:r>
      <w:proofErr w:type="gramEnd"/>
      <w:r w:rsidRPr="00472748">
        <w:rPr>
          <w:rFonts w:asciiTheme="majorHAnsi" w:hAnsiTheme="majorHAnsi" w:cstheme="majorHAnsi"/>
        </w:rPr>
        <w:t xml:space="preserve"> is usually scolding someone for a social mistake. Their adult children are Sheila and Eric, and their guest is Gerald Croft, Sheila’s fiancé, who is from a wealthier manufacturing family than the Birlings. One other person is present: Edna the maid, who is going back and forth to the sideboard with dirty plates and glasses.</w:t>
      </w:r>
    </w:p>
    <w:p w14:paraId="5AD508C0" w14:textId="18BB10BF" w:rsidR="00B6640F" w:rsidRPr="00B6640F" w:rsidRDefault="00B6640F" w:rsidP="009E67D5">
      <w:pPr>
        <w:spacing w:after="240" w:line="360" w:lineRule="auto"/>
        <w:ind w:right="412"/>
        <w:rPr>
          <w:rFonts w:asciiTheme="majorHAnsi" w:hAnsiTheme="majorHAnsi" w:cstheme="majorHAnsi"/>
        </w:rPr>
      </w:pPr>
      <w:r w:rsidRPr="007747E5">
        <w:rPr>
          <w:rFonts w:asciiTheme="majorHAnsi" w:hAnsiTheme="majorHAnsi" w:cstheme="majorHAnsi"/>
        </w:rPr>
        <w:t>Priestley’s description of the set at the beginning of the play script stresses the solidity of the Birlings' dining room: ‘It is a solidly built room, with good solid furniture of the period’. But a later section of this scene-setting – on the walls are ‘imposing but tasteless pictures and engravings’, and the ‘general effect is substantial and comfortable and old-fashioned but not cosy and homelike’ – suggests that although the Birling’s have wealth and social standing, they are not loving to one another or compassionate to others. The setting of the play in a single room also suggests their self-absorption, and disconnectedness from the wider world.</w:t>
      </w:r>
    </w:p>
    <w:p w14:paraId="367AA3DD" w14:textId="159D9CAD" w:rsidR="00B6640F" w:rsidRPr="00B6640F" w:rsidRDefault="00B6640F" w:rsidP="009E67D5">
      <w:pPr>
        <w:spacing w:after="240" w:line="360" w:lineRule="auto"/>
        <w:ind w:right="412"/>
        <w:rPr>
          <w:rFonts w:asciiTheme="majorHAnsi" w:hAnsiTheme="majorHAnsi" w:cstheme="majorHAnsi"/>
        </w:rPr>
      </w:pPr>
      <w:r w:rsidRPr="007747E5">
        <w:rPr>
          <w:rFonts w:asciiTheme="majorHAnsi" w:hAnsiTheme="majorHAnsi" w:cstheme="majorHAnsi"/>
        </w:rPr>
        <w:t>Priestley establishes each of the characters in this opening scene. Arthur Birling is a capitalist businessman through and through, entirely focussed on profit even when discussing the marriage of his daughter:</w:t>
      </w:r>
    </w:p>
    <w:p w14:paraId="1DC6B287" w14:textId="3949D60D" w:rsidR="00B6640F" w:rsidRPr="005C2A07" w:rsidRDefault="003B1BC2" w:rsidP="009E67D5">
      <w:pPr>
        <w:spacing w:line="360" w:lineRule="auto"/>
        <w:ind w:right="412"/>
        <w:rPr>
          <w:rFonts w:asciiTheme="majorHAnsi" w:hAnsiTheme="majorHAnsi" w:cstheme="majorHAnsi"/>
          <w:i/>
          <w:iCs/>
        </w:rPr>
        <w:sectPr w:rsidR="00B6640F" w:rsidRPr="005C2A07" w:rsidSect="00AA0CA3">
          <w:type w:val="continuous"/>
          <w:pgSz w:w="11906" w:h="16838" w:code="9"/>
          <w:pgMar w:top="720" w:right="720" w:bottom="720" w:left="1418" w:header="709" w:footer="709" w:gutter="0"/>
          <w:lnNumType w:countBy="1" w:restart="newSection"/>
          <w:cols w:space="708"/>
          <w:docGrid w:linePitch="360"/>
        </w:sectPr>
      </w:pPr>
      <w:r>
        <w:rPr>
          <w:rFonts w:asciiTheme="majorHAnsi" w:hAnsiTheme="majorHAnsi" w:cstheme="majorHAnsi"/>
          <w:i/>
          <w:iCs/>
        </w:rPr>
        <w:t xml:space="preserve">Mr </w:t>
      </w:r>
      <w:r w:rsidRPr="003B1BC2">
        <w:rPr>
          <w:rFonts w:asciiTheme="majorHAnsi" w:hAnsiTheme="majorHAnsi" w:cstheme="majorHAnsi"/>
          <w:i/>
          <w:iCs/>
        </w:rPr>
        <w:t xml:space="preserve">BIRLING: </w:t>
      </w:r>
      <w:r w:rsidR="00B6640F" w:rsidRPr="003B1BC2">
        <w:rPr>
          <w:rFonts w:asciiTheme="majorHAnsi" w:hAnsiTheme="majorHAnsi" w:cstheme="majorHAnsi"/>
          <w:i/>
          <w:iCs/>
        </w:rPr>
        <w:t>I’m sure you’ll make her happy. You’re just the kind of son-in-law I’ve always wanted. Your father and I have been friendly rivals in business for some time now – though Crofts Limited are both older and bigger than Birling and Company – and now you’ve brought us together, and perhaps we may look forward to the time when Crofts and Birlings are no longer competing but are working together – for lower costs and higher price</w:t>
      </w:r>
    </w:p>
    <w:p w14:paraId="1E299B11" w14:textId="448DAC53" w:rsidR="00903AA0" w:rsidRPr="005C2A07" w:rsidRDefault="00903AA0" w:rsidP="005C2A07">
      <w:pPr>
        <w:rPr>
          <w:rFonts w:asciiTheme="majorHAnsi" w:hAnsiTheme="majorHAnsi" w:cstheme="majorHAnsi"/>
          <w:b/>
          <w:bCs/>
          <w:sz w:val="36"/>
          <w:szCs w:val="36"/>
        </w:rPr>
      </w:pPr>
      <w:r w:rsidRPr="005C2A07">
        <w:rPr>
          <w:rFonts w:asciiTheme="majorHAnsi" w:hAnsiTheme="majorHAnsi" w:cstheme="majorHAnsi"/>
          <w:b/>
          <w:bCs/>
          <w:sz w:val="36"/>
          <w:szCs w:val="36"/>
        </w:rPr>
        <w:lastRenderedPageBreak/>
        <w:t xml:space="preserve">Homework </w:t>
      </w:r>
      <w:r w:rsidR="003B1BC2" w:rsidRPr="005C2A07">
        <w:rPr>
          <w:rFonts w:asciiTheme="majorHAnsi" w:hAnsiTheme="majorHAnsi" w:cstheme="majorHAnsi"/>
          <w:b/>
          <w:bCs/>
          <w:sz w:val="36"/>
          <w:szCs w:val="36"/>
        </w:rPr>
        <w:t>2</w:t>
      </w:r>
      <w:r w:rsidR="00597CCC">
        <w:rPr>
          <w:rFonts w:asciiTheme="majorHAnsi" w:hAnsiTheme="majorHAnsi" w:cstheme="majorHAnsi"/>
          <w:b/>
          <w:bCs/>
          <w:sz w:val="36"/>
          <w:szCs w:val="36"/>
        </w:rPr>
        <w:t xml:space="preserve"> Task</w:t>
      </w:r>
      <w:r w:rsidR="003B1BC2" w:rsidRPr="005C2A07">
        <w:rPr>
          <w:rFonts w:asciiTheme="majorHAnsi" w:hAnsiTheme="majorHAnsi" w:cstheme="majorHAnsi"/>
          <w:b/>
          <w:bCs/>
          <w:sz w:val="36"/>
          <w:szCs w:val="36"/>
        </w:rPr>
        <w:t>: Now answer the questions on the article</w:t>
      </w:r>
      <w:r w:rsidR="00F27A1C" w:rsidRPr="005C2A07">
        <w:rPr>
          <w:rFonts w:asciiTheme="majorHAnsi" w:hAnsiTheme="majorHAnsi" w:cstheme="majorHAnsi"/>
          <w:b/>
          <w:bCs/>
          <w:sz w:val="36"/>
          <w:szCs w:val="36"/>
        </w:rPr>
        <w:t>.</w:t>
      </w:r>
    </w:p>
    <w:tbl>
      <w:tblPr>
        <w:tblStyle w:val="TableGrid"/>
        <w:tblpPr w:leftFromText="180" w:rightFromText="180" w:vertAnchor="page" w:horzAnchor="margin" w:tblpY="1385"/>
        <w:tblW w:w="10201" w:type="dxa"/>
        <w:tblLook w:val="04A0" w:firstRow="1" w:lastRow="0" w:firstColumn="1" w:lastColumn="0" w:noHBand="0" w:noVBand="1"/>
      </w:tblPr>
      <w:tblGrid>
        <w:gridCol w:w="614"/>
        <w:gridCol w:w="8787"/>
        <w:gridCol w:w="800"/>
      </w:tblGrid>
      <w:tr w:rsidR="00903AA0" w:rsidRPr="00E318C6" w14:paraId="02FBD6E0" w14:textId="77777777" w:rsidTr="00903AA0">
        <w:trPr>
          <w:trHeight w:val="459"/>
        </w:trPr>
        <w:tc>
          <w:tcPr>
            <w:tcW w:w="614" w:type="dxa"/>
          </w:tcPr>
          <w:p w14:paraId="3D2EAA00" w14:textId="77777777" w:rsidR="00903AA0" w:rsidRPr="00E318C6" w:rsidRDefault="00903AA0" w:rsidP="005F7C1B">
            <w:pPr>
              <w:spacing w:line="360" w:lineRule="auto"/>
              <w:rPr>
                <w:rFonts w:asciiTheme="majorHAnsi" w:hAnsiTheme="majorHAnsi" w:cstheme="majorHAnsi"/>
              </w:rPr>
            </w:pPr>
          </w:p>
        </w:tc>
        <w:tc>
          <w:tcPr>
            <w:tcW w:w="8787" w:type="dxa"/>
          </w:tcPr>
          <w:p w14:paraId="423C9F23" w14:textId="77777777" w:rsidR="00903AA0" w:rsidRPr="00E318C6" w:rsidRDefault="00903AA0"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800" w:type="dxa"/>
          </w:tcPr>
          <w:p w14:paraId="2AB1D317" w14:textId="77777777" w:rsidR="00903AA0" w:rsidRPr="00E318C6" w:rsidRDefault="00903AA0"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396B8FC4" wp14:editId="6E7737F4">
                  <wp:extent cx="323850" cy="148186"/>
                  <wp:effectExtent l="0" t="0" r="0" b="4445"/>
                  <wp:docPr id="1200283368" name="Picture 1200283368"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3AA0" w:rsidRPr="00E318C6" w14:paraId="58136F55" w14:textId="77777777" w:rsidTr="00903AA0">
        <w:trPr>
          <w:trHeight w:val="628"/>
        </w:trPr>
        <w:tc>
          <w:tcPr>
            <w:tcW w:w="614" w:type="dxa"/>
            <w:vMerge w:val="restart"/>
          </w:tcPr>
          <w:p w14:paraId="126F07B9"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48880E77"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does Chris Power argue that all individuals need to feel for a just society?</w:t>
            </w:r>
          </w:p>
        </w:tc>
        <w:tc>
          <w:tcPr>
            <w:tcW w:w="800" w:type="dxa"/>
            <w:vMerge w:val="restart"/>
          </w:tcPr>
          <w:p w14:paraId="269FB5F0" w14:textId="77777777" w:rsidR="00903AA0" w:rsidRPr="00E318C6" w:rsidRDefault="00903AA0" w:rsidP="005F7C1B">
            <w:pPr>
              <w:spacing w:line="360" w:lineRule="auto"/>
              <w:rPr>
                <w:rFonts w:asciiTheme="majorHAnsi" w:hAnsiTheme="majorHAnsi" w:cstheme="majorHAnsi"/>
              </w:rPr>
            </w:pPr>
          </w:p>
        </w:tc>
      </w:tr>
      <w:tr w:rsidR="00903AA0" w:rsidRPr="00E318C6" w14:paraId="578F934F" w14:textId="77777777" w:rsidTr="005C2A07">
        <w:trPr>
          <w:trHeight w:val="592"/>
        </w:trPr>
        <w:tc>
          <w:tcPr>
            <w:tcW w:w="614" w:type="dxa"/>
            <w:vMerge/>
          </w:tcPr>
          <w:p w14:paraId="7CA30417"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14E0DBFF" w14:textId="77777777" w:rsidR="00903AA0" w:rsidRPr="00E318C6" w:rsidRDefault="00903AA0" w:rsidP="005F7C1B">
            <w:pPr>
              <w:spacing w:line="360" w:lineRule="auto"/>
              <w:rPr>
                <w:rFonts w:asciiTheme="majorHAnsi" w:hAnsiTheme="majorHAnsi" w:cstheme="majorHAnsi"/>
              </w:rPr>
            </w:pPr>
          </w:p>
        </w:tc>
        <w:tc>
          <w:tcPr>
            <w:tcW w:w="800" w:type="dxa"/>
            <w:vMerge/>
          </w:tcPr>
          <w:p w14:paraId="11648002" w14:textId="77777777" w:rsidR="00903AA0" w:rsidRPr="00E318C6" w:rsidRDefault="00903AA0" w:rsidP="005F7C1B">
            <w:pPr>
              <w:spacing w:line="360" w:lineRule="auto"/>
              <w:rPr>
                <w:rFonts w:asciiTheme="majorHAnsi" w:hAnsiTheme="majorHAnsi" w:cstheme="majorHAnsi"/>
              </w:rPr>
            </w:pPr>
          </w:p>
        </w:tc>
      </w:tr>
      <w:tr w:rsidR="00903AA0" w:rsidRPr="00E318C6" w14:paraId="73C76C3E" w14:textId="77777777" w:rsidTr="005C2A07">
        <w:trPr>
          <w:trHeight w:val="557"/>
        </w:trPr>
        <w:tc>
          <w:tcPr>
            <w:tcW w:w="614" w:type="dxa"/>
            <w:vMerge w:val="restart"/>
          </w:tcPr>
          <w:p w14:paraId="3A131B96"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0A1613D3"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When was the play first performed?</w:t>
            </w:r>
          </w:p>
        </w:tc>
        <w:tc>
          <w:tcPr>
            <w:tcW w:w="800" w:type="dxa"/>
            <w:vMerge w:val="restart"/>
          </w:tcPr>
          <w:p w14:paraId="0C034053" w14:textId="77777777" w:rsidR="00903AA0" w:rsidRPr="00E318C6" w:rsidRDefault="00903AA0" w:rsidP="005F7C1B">
            <w:pPr>
              <w:spacing w:line="360" w:lineRule="auto"/>
              <w:rPr>
                <w:rFonts w:asciiTheme="majorHAnsi" w:hAnsiTheme="majorHAnsi" w:cstheme="majorHAnsi"/>
              </w:rPr>
            </w:pPr>
          </w:p>
        </w:tc>
      </w:tr>
      <w:tr w:rsidR="00903AA0" w:rsidRPr="00E318C6" w14:paraId="24599577" w14:textId="77777777" w:rsidTr="00903AA0">
        <w:trPr>
          <w:trHeight w:val="627"/>
        </w:trPr>
        <w:tc>
          <w:tcPr>
            <w:tcW w:w="614" w:type="dxa"/>
            <w:vMerge/>
          </w:tcPr>
          <w:p w14:paraId="44907A4A"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5B034C8" w14:textId="77777777" w:rsidR="00903AA0" w:rsidRPr="00E318C6" w:rsidRDefault="00903AA0" w:rsidP="005F7C1B">
            <w:pPr>
              <w:spacing w:line="360" w:lineRule="auto"/>
              <w:rPr>
                <w:rFonts w:asciiTheme="majorHAnsi" w:hAnsiTheme="majorHAnsi" w:cstheme="majorHAnsi"/>
              </w:rPr>
            </w:pPr>
          </w:p>
        </w:tc>
        <w:tc>
          <w:tcPr>
            <w:tcW w:w="800" w:type="dxa"/>
            <w:vMerge/>
          </w:tcPr>
          <w:p w14:paraId="03E5DCF0" w14:textId="77777777" w:rsidR="00903AA0" w:rsidRPr="00E318C6" w:rsidRDefault="00903AA0" w:rsidP="005F7C1B">
            <w:pPr>
              <w:spacing w:line="360" w:lineRule="auto"/>
              <w:rPr>
                <w:rFonts w:asciiTheme="majorHAnsi" w:hAnsiTheme="majorHAnsi" w:cstheme="majorHAnsi"/>
              </w:rPr>
            </w:pPr>
          </w:p>
        </w:tc>
      </w:tr>
      <w:tr w:rsidR="00903AA0" w:rsidRPr="00E318C6" w14:paraId="09493F96" w14:textId="77777777" w:rsidTr="005C2A07">
        <w:trPr>
          <w:trHeight w:val="474"/>
        </w:trPr>
        <w:tc>
          <w:tcPr>
            <w:tcW w:w="614" w:type="dxa"/>
            <w:vMerge w:val="restart"/>
          </w:tcPr>
          <w:p w14:paraId="1BC7CB80"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5AD6BC19"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type of play is it?</w:t>
            </w:r>
          </w:p>
        </w:tc>
        <w:tc>
          <w:tcPr>
            <w:tcW w:w="800" w:type="dxa"/>
            <w:vMerge w:val="restart"/>
          </w:tcPr>
          <w:p w14:paraId="7AFAF9AC" w14:textId="77777777" w:rsidR="00903AA0" w:rsidRPr="00E318C6" w:rsidRDefault="00903AA0" w:rsidP="005F7C1B">
            <w:pPr>
              <w:spacing w:line="360" w:lineRule="auto"/>
              <w:rPr>
                <w:rFonts w:asciiTheme="majorHAnsi" w:hAnsiTheme="majorHAnsi" w:cstheme="majorHAnsi"/>
              </w:rPr>
            </w:pPr>
          </w:p>
        </w:tc>
      </w:tr>
      <w:tr w:rsidR="00903AA0" w:rsidRPr="00E318C6" w14:paraId="5619E8C6" w14:textId="77777777" w:rsidTr="00903AA0">
        <w:trPr>
          <w:trHeight w:val="627"/>
        </w:trPr>
        <w:tc>
          <w:tcPr>
            <w:tcW w:w="614" w:type="dxa"/>
            <w:vMerge/>
          </w:tcPr>
          <w:p w14:paraId="5A1919F5"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1005BC40" w14:textId="77777777" w:rsidR="00903AA0" w:rsidRPr="00E318C6" w:rsidRDefault="00903AA0" w:rsidP="005F7C1B">
            <w:pPr>
              <w:spacing w:line="360" w:lineRule="auto"/>
              <w:rPr>
                <w:rFonts w:asciiTheme="majorHAnsi" w:hAnsiTheme="majorHAnsi" w:cstheme="majorHAnsi"/>
              </w:rPr>
            </w:pPr>
          </w:p>
        </w:tc>
        <w:tc>
          <w:tcPr>
            <w:tcW w:w="800" w:type="dxa"/>
            <w:vMerge/>
          </w:tcPr>
          <w:p w14:paraId="47139A79" w14:textId="77777777" w:rsidR="00903AA0" w:rsidRPr="00E318C6" w:rsidRDefault="00903AA0" w:rsidP="005F7C1B">
            <w:pPr>
              <w:spacing w:line="360" w:lineRule="auto"/>
              <w:rPr>
                <w:rFonts w:asciiTheme="majorHAnsi" w:hAnsiTheme="majorHAnsi" w:cstheme="majorHAnsi"/>
              </w:rPr>
            </w:pPr>
          </w:p>
        </w:tc>
      </w:tr>
      <w:tr w:rsidR="00903AA0" w:rsidRPr="00E318C6" w14:paraId="5D942885" w14:textId="77777777" w:rsidTr="005C2A07">
        <w:trPr>
          <w:trHeight w:val="490"/>
        </w:trPr>
        <w:tc>
          <w:tcPr>
            <w:tcW w:w="614" w:type="dxa"/>
            <w:vMerge w:val="restart"/>
          </w:tcPr>
          <w:p w14:paraId="3B03E572"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1F862760" w14:textId="52837EA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According to Priestley, what is society guilty of neglecting?</w:t>
            </w:r>
          </w:p>
        </w:tc>
        <w:tc>
          <w:tcPr>
            <w:tcW w:w="800" w:type="dxa"/>
            <w:vMerge w:val="restart"/>
          </w:tcPr>
          <w:p w14:paraId="78A142FF" w14:textId="77777777" w:rsidR="00903AA0" w:rsidRPr="00E318C6" w:rsidRDefault="00903AA0" w:rsidP="005F7C1B">
            <w:pPr>
              <w:spacing w:line="360" w:lineRule="auto"/>
              <w:rPr>
                <w:rFonts w:asciiTheme="majorHAnsi" w:hAnsiTheme="majorHAnsi" w:cstheme="majorHAnsi"/>
              </w:rPr>
            </w:pPr>
          </w:p>
        </w:tc>
      </w:tr>
      <w:tr w:rsidR="00903AA0" w:rsidRPr="00E318C6" w14:paraId="74994D44" w14:textId="77777777" w:rsidTr="00903AA0">
        <w:trPr>
          <w:trHeight w:val="627"/>
        </w:trPr>
        <w:tc>
          <w:tcPr>
            <w:tcW w:w="614" w:type="dxa"/>
            <w:vMerge/>
          </w:tcPr>
          <w:p w14:paraId="17E36823"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0A1EB6D3" w14:textId="77777777" w:rsidR="00903AA0" w:rsidRPr="00E318C6" w:rsidRDefault="00903AA0" w:rsidP="005F7C1B">
            <w:pPr>
              <w:spacing w:line="360" w:lineRule="auto"/>
              <w:rPr>
                <w:rFonts w:asciiTheme="majorHAnsi" w:hAnsiTheme="majorHAnsi" w:cstheme="majorHAnsi"/>
              </w:rPr>
            </w:pPr>
          </w:p>
        </w:tc>
        <w:tc>
          <w:tcPr>
            <w:tcW w:w="800" w:type="dxa"/>
            <w:vMerge/>
          </w:tcPr>
          <w:p w14:paraId="5758614B" w14:textId="77777777" w:rsidR="00903AA0" w:rsidRPr="00E318C6" w:rsidRDefault="00903AA0" w:rsidP="005F7C1B">
            <w:pPr>
              <w:spacing w:line="360" w:lineRule="auto"/>
              <w:rPr>
                <w:rFonts w:asciiTheme="majorHAnsi" w:hAnsiTheme="majorHAnsi" w:cstheme="majorHAnsi"/>
              </w:rPr>
            </w:pPr>
          </w:p>
        </w:tc>
      </w:tr>
      <w:tr w:rsidR="00903AA0" w:rsidRPr="00E318C6" w14:paraId="3330A9F9" w14:textId="77777777" w:rsidTr="00903AA0">
        <w:trPr>
          <w:trHeight w:val="628"/>
        </w:trPr>
        <w:tc>
          <w:tcPr>
            <w:tcW w:w="614" w:type="dxa"/>
            <w:vMerge w:val="restart"/>
          </w:tcPr>
          <w:p w14:paraId="38360D6F"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0CAE2C2D"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social responsibility?</w:t>
            </w:r>
          </w:p>
        </w:tc>
        <w:tc>
          <w:tcPr>
            <w:tcW w:w="800" w:type="dxa"/>
            <w:vMerge w:val="restart"/>
          </w:tcPr>
          <w:p w14:paraId="10E16D74" w14:textId="77777777" w:rsidR="00903AA0" w:rsidRPr="00E318C6" w:rsidRDefault="00903AA0" w:rsidP="005F7C1B">
            <w:pPr>
              <w:spacing w:line="360" w:lineRule="auto"/>
              <w:rPr>
                <w:rFonts w:asciiTheme="majorHAnsi" w:hAnsiTheme="majorHAnsi" w:cstheme="majorHAnsi"/>
              </w:rPr>
            </w:pPr>
          </w:p>
        </w:tc>
      </w:tr>
      <w:tr w:rsidR="00903AA0" w:rsidRPr="00E318C6" w14:paraId="592326AF" w14:textId="77777777" w:rsidTr="00903AA0">
        <w:trPr>
          <w:trHeight w:val="627"/>
        </w:trPr>
        <w:tc>
          <w:tcPr>
            <w:tcW w:w="614" w:type="dxa"/>
            <w:vMerge/>
          </w:tcPr>
          <w:p w14:paraId="6CF57D16"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20CCA7B6" w14:textId="77777777" w:rsidR="00903AA0" w:rsidRPr="00E318C6" w:rsidRDefault="00903AA0" w:rsidP="005F7C1B">
            <w:pPr>
              <w:spacing w:line="360" w:lineRule="auto"/>
              <w:rPr>
                <w:rFonts w:asciiTheme="majorHAnsi" w:hAnsiTheme="majorHAnsi" w:cstheme="majorHAnsi"/>
              </w:rPr>
            </w:pPr>
          </w:p>
        </w:tc>
        <w:tc>
          <w:tcPr>
            <w:tcW w:w="800" w:type="dxa"/>
            <w:vMerge/>
          </w:tcPr>
          <w:p w14:paraId="664AA830" w14:textId="77777777" w:rsidR="00903AA0" w:rsidRPr="00E318C6" w:rsidRDefault="00903AA0" w:rsidP="005F7C1B">
            <w:pPr>
              <w:spacing w:line="360" w:lineRule="auto"/>
              <w:rPr>
                <w:rFonts w:asciiTheme="majorHAnsi" w:hAnsiTheme="majorHAnsi" w:cstheme="majorHAnsi"/>
              </w:rPr>
            </w:pPr>
          </w:p>
        </w:tc>
      </w:tr>
      <w:tr w:rsidR="00903AA0" w:rsidRPr="00E318C6" w14:paraId="6BD2813B" w14:textId="77777777" w:rsidTr="00903AA0">
        <w:trPr>
          <w:trHeight w:val="628"/>
        </w:trPr>
        <w:tc>
          <w:tcPr>
            <w:tcW w:w="614" w:type="dxa"/>
            <w:vMerge w:val="restart"/>
          </w:tcPr>
          <w:p w14:paraId="348FDAF8"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0DD03C4E" w14:textId="217A0AE5"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socialism? Look up a definition if you can’t find the answer in the article.</w:t>
            </w:r>
          </w:p>
        </w:tc>
        <w:tc>
          <w:tcPr>
            <w:tcW w:w="800" w:type="dxa"/>
            <w:vMerge w:val="restart"/>
          </w:tcPr>
          <w:p w14:paraId="08A63882" w14:textId="77777777" w:rsidR="00903AA0" w:rsidRPr="00E318C6" w:rsidRDefault="00903AA0" w:rsidP="005F7C1B">
            <w:pPr>
              <w:spacing w:line="360" w:lineRule="auto"/>
              <w:rPr>
                <w:rFonts w:asciiTheme="majorHAnsi" w:hAnsiTheme="majorHAnsi" w:cstheme="majorHAnsi"/>
              </w:rPr>
            </w:pPr>
          </w:p>
        </w:tc>
      </w:tr>
      <w:tr w:rsidR="00903AA0" w:rsidRPr="00E318C6" w14:paraId="764FB39A" w14:textId="77777777" w:rsidTr="00903AA0">
        <w:trPr>
          <w:trHeight w:val="627"/>
        </w:trPr>
        <w:tc>
          <w:tcPr>
            <w:tcW w:w="614" w:type="dxa"/>
            <w:vMerge/>
          </w:tcPr>
          <w:p w14:paraId="05B4A282"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DCB0241" w14:textId="77777777" w:rsidR="00903AA0" w:rsidRPr="00E318C6" w:rsidRDefault="00903AA0" w:rsidP="005F7C1B">
            <w:pPr>
              <w:spacing w:line="360" w:lineRule="auto"/>
              <w:rPr>
                <w:rFonts w:asciiTheme="majorHAnsi" w:hAnsiTheme="majorHAnsi" w:cstheme="majorHAnsi"/>
              </w:rPr>
            </w:pPr>
          </w:p>
        </w:tc>
        <w:tc>
          <w:tcPr>
            <w:tcW w:w="800" w:type="dxa"/>
            <w:vMerge/>
          </w:tcPr>
          <w:p w14:paraId="70227E2F" w14:textId="77777777" w:rsidR="00903AA0" w:rsidRPr="00E318C6" w:rsidRDefault="00903AA0" w:rsidP="005F7C1B">
            <w:pPr>
              <w:spacing w:line="360" w:lineRule="auto"/>
              <w:rPr>
                <w:rFonts w:asciiTheme="majorHAnsi" w:hAnsiTheme="majorHAnsi" w:cstheme="majorHAnsi"/>
              </w:rPr>
            </w:pPr>
          </w:p>
        </w:tc>
      </w:tr>
      <w:tr w:rsidR="00903AA0" w:rsidRPr="00E318C6" w14:paraId="79D74EA1" w14:textId="77777777" w:rsidTr="00903AA0">
        <w:trPr>
          <w:trHeight w:val="628"/>
        </w:trPr>
        <w:tc>
          <w:tcPr>
            <w:tcW w:w="614" w:type="dxa"/>
            <w:vMerge w:val="restart"/>
          </w:tcPr>
          <w:p w14:paraId="6AAA15C0"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1A115BDE" w14:textId="608AB931" w:rsidR="00903AA0" w:rsidRPr="00FB12F5" w:rsidRDefault="00903AA0" w:rsidP="005F7C1B">
            <w:pPr>
              <w:pStyle w:val="NoSpacing"/>
              <w:rPr>
                <w:rFonts w:asciiTheme="majorHAnsi" w:hAnsiTheme="majorHAnsi" w:cstheme="majorHAnsi"/>
              </w:rPr>
            </w:pPr>
            <w:r>
              <w:rPr>
                <w:rFonts w:asciiTheme="majorHAnsi" w:hAnsiTheme="majorHAnsi" w:cstheme="majorHAnsi"/>
              </w:rPr>
              <w:t>What is capitalism?  Look up a definition if you can’t find the answer in the article.</w:t>
            </w:r>
          </w:p>
        </w:tc>
        <w:tc>
          <w:tcPr>
            <w:tcW w:w="800" w:type="dxa"/>
            <w:vMerge w:val="restart"/>
          </w:tcPr>
          <w:p w14:paraId="26FE0374" w14:textId="77777777" w:rsidR="00903AA0" w:rsidRPr="00E318C6" w:rsidRDefault="00903AA0" w:rsidP="005F7C1B">
            <w:pPr>
              <w:spacing w:line="360" w:lineRule="auto"/>
              <w:rPr>
                <w:rFonts w:asciiTheme="majorHAnsi" w:hAnsiTheme="majorHAnsi" w:cstheme="majorHAnsi"/>
              </w:rPr>
            </w:pPr>
          </w:p>
        </w:tc>
      </w:tr>
      <w:tr w:rsidR="00903AA0" w:rsidRPr="00E318C6" w14:paraId="1FF13F37" w14:textId="77777777" w:rsidTr="00903AA0">
        <w:trPr>
          <w:trHeight w:val="627"/>
        </w:trPr>
        <w:tc>
          <w:tcPr>
            <w:tcW w:w="614" w:type="dxa"/>
            <w:vMerge/>
          </w:tcPr>
          <w:p w14:paraId="53F0805B"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4C79054A" w14:textId="77777777" w:rsidR="00903AA0" w:rsidRPr="00E318C6" w:rsidRDefault="00903AA0" w:rsidP="005F7C1B">
            <w:pPr>
              <w:spacing w:line="360" w:lineRule="auto"/>
              <w:rPr>
                <w:rFonts w:asciiTheme="majorHAnsi" w:hAnsiTheme="majorHAnsi" w:cstheme="majorHAnsi"/>
              </w:rPr>
            </w:pPr>
          </w:p>
        </w:tc>
        <w:tc>
          <w:tcPr>
            <w:tcW w:w="800" w:type="dxa"/>
            <w:vMerge/>
          </w:tcPr>
          <w:p w14:paraId="59CCC6BE" w14:textId="77777777" w:rsidR="00903AA0" w:rsidRPr="00E318C6" w:rsidRDefault="00903AA0" w:rsidP="005F7C1B">
            <w:pPr>
              <w:spacing w:line="360" w:lineRule="auto"/>
              <w:rPr>
                <w:rFonts w:asciiTheme="majorHAnsi" w:hAnsiTheme="majorHAnsi" w:cstheme="majorHAnsi"/>
              </w:rPr>
            </w:pPr>
          </w:p>
        </w:tc>
      </w:tr>
      <w:tr w:rsidR="00903AA0" w:rsidRPr="00E318C6" w14:paraId="75B0AC01" w14:textId="77777777" w:rsidTr="00903AA0">
        <w:trPr>
          <w:trHeight w:val="628"/>
        </w:trPr>
        <w:tc>
          <w:tcPr>
            <w:tcW w:w="614" w:type="dxa"/>
            <w:vMerge w:val="restart"/>
          </w:tcPr>
          <w:p w14:paraId="0512F2CE"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42F989CD" w14:textId="03B87326" w:rsidR="00903AA0" w:rsidRPr="00E318C6" w:rsidRDefault="00903AA0" w:rsidP="005F7C1B">
            <w:pPr>
              <w:spacing w:line="360" w:lineRule="auto"/>
              <w:rPr>
                <w:rFonts w:asciiTheme="majorHAnsi" w:hAnsiTheme="majorHAnsi" w:cstheme="majorHAnsi"/>
              </w:rPr>
            </w:pPr>
            <w:r>
              <w:rPr>
                <w:rFonts w:asciiTheme="majorHAnsi" w:hAnsiTheme="majorHAnsi" w:cstheme="majorHAnsi"/>
              </w:rPr>
              <w:t xml:space="preserve">An ‘act’ is a section of a play.  How many acts are there in the play, </w:t>
            </w:r>
            <w:r w:rsidRPr="00903AA0">
              <w:rPr>
                <w:rFonts w:asciiTheme="majorHAnsi" w:hAnsiTheme="majorHAnsi" w:cstheme="majorHAnsi"/>
                <w:i/>
                <w:iCs/>
              </w:rPr>
              <w:t>An Inspector Calls</w:t>
            </w:r>
            <w:r>
              <w:rPr>
                <w:rFonts w:asciiTheme="majorHAnsi" w:hAnsiTheme="majorHAnsi" w:cstheme="majorHAnsi"/>
              </w:rPr>
              <w:t>?</w:t>
            </w:r>
          </w:p>
        </w:tc>
        <w:tc>
          <w:tcPr>
            <w:tcW w:w="800" w:type="dxa"/>
            <w:vMerge w:val="restart"/>
          </w:tcPr>
          <w:p w14:paraId="7A284374" w14:textId="77777777" w:rsidR="00903AA0" w:rsidRPr="00E318C6" w:rsidRDefault="00903AA0" w:rsidP="005F7C1B">
            <w:pPr>
              <w:spacing w:line="360" w:lineRule="auto"/>
              <w:rPr>
                <w:rFonts w:asciiTheme="majorHAnsi" w:hAnsiTheme="majorHAnsi" w:cstheme="majorHAnsi"/>
              </w:rPr>
            </w:pPr>
          </w:p>
        </w:tc>
      </w:tr>
      <w:tr w:rsidR="00903AA0" w:rsidRPr="00E318C6" w14:paraId="3CEB01F4" w14:textId="77777777" w:rsidTr="00903AA0">
        <w:trPr>
          <w:trHeight w:val="627"/>
        </w:trPr>
        <w:tc>
          <w:tcPr>
            <w:tcW w:w="614" w:type="dxa"/>
            <w:vMerge/>
          </w:tcPr>
          <w:p w14:paraId="15C38DBD"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0A214A61" w14:textId="77777777" w:rsidR="00903AA0" w:rsidRPr="00E318C6" w:rsidRDefault="00903AA0" w:rsidP="005F7C1B">
            <w:pPr>
              <w:spacing w:line="360" w:lineRule="auto"/>
              <w:rPr>
                <w:rFonts w:asciiTheme="majorHAnsi" w:hAnsiTheme="majorHAnsi" w:cstheme="majorHAnsi"/>
              </w:rPr>
            </w:pPr>
          </w:p>
        </w:tc>
        <w:tc>
          <w:tcPr>
            <w:tcW w:w="800" w:type="dxa"/>
            <w:vMerge/>
          </w:tcPr>
          <w:p w14:paraId="3A2F1FFD" w14:textId="77777777" w:rsidR="00903AA0" w:rsidRPr="00E318C6" w:rsidRDefault="00903AA0" w:rsidP="005F7C1B">
            <w:pPr>
              <w:spacing w:line="360" w:lineRule="auto"/>
              <w:rPr>
                <w:rFonts w:asciiTheme="majorHAnsi" w:hAnsiTheme="majorHAnsi" w:cstheme="majorHAnsi"/>
              </w:rPr>
            </w:pPr>
          </w:p>
        </w:tc>
      </w:tr>
      <w:tr w:rsidR="00903AA0" w:rsidRPr="00E318C6" w14:paraId="7BB639D4" w14:textId="77777777" w:rsidTr="00903AA0">
        <w:trPr>
          <w:trHeight w:val="628"/>
        </w:trPr>
        <w:tc>
          <w:tcPr>
            <w:tcW w:w="614" w:type="dxa"/>
            <w:vMerge w:val="restart"/>
          </w:tcPr>
          <w:p w14:paraId="1EB6CDB3"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65FE209F" w14:textId="11B6F1B1"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does the Birling family’s dining room suggest about them?</w:t>
            </w:r>
          </w:p>
        </w:tc>
        <w:tc>
          <w:tcPr>
            <w:tcW w:w="800" w:type="dxa"/>
            <w:vMerge w:val="restart"/>
          </w:tcPr>
          <w:p w14:paraId="6136505F" w14:textId="77777777" w:rsidR="00903AA0" w:rsidRPr="00E318C6" w:rsidRDefault="00903AA0" w:rsidP="005F7C1B">
            <w:pPr>
              <w:spacing w:line="360" w:lineRule="auto"/>
              <w:rPr>
                <w:rFonts w:asciiTheme="majorHAnsi" w:hAnsiTheme="majorHAnsi" w:cstheme="majorHAnsi"/>
              </w:rPr>
            </w:pPr>
          </w:p>
        </w:tc>
      </w:tr>
      <w:tr w:rsidR="00903AA0" w:rsidRPr="00E318C6" w14:paraId="699F63E4" w14:textId="77777777" w:rsidTr="00903AA0">
        <w:trPr>
          <w:trHeight w:val="627"/>
        </w:trPr>
        <w:tc>
          <w:tcPr>
            <w:tcW w:w="614" w:type="dxa"/>
            <w:vMerge/>
          </w:tcPr>
          <w:p w14:paraId="18D57ABF"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50D2A742" w14:textId="77777777" w:rsidR="00903AA0" w:rsidRPr="00E318C6" w:rsidRDefault="00903AA0" w:rsidP="005F7C1B">
            <w:pPr>
              <w:spacing w:line="360" w:lineRule="auto"/>
              <w:rPr>
                <w:rFonts w:asciiTheme="majorHAnsi" w:hAnsiTheme="majorHAnsi" w:cstheme="majorHAnsi"/>
              </w:rPr>
            </w:pPr>
          </w:p>
        </w:tc>
        <w:tc>
          <w:tcPr>
            <w:tcW w:w="800" w:type="dxa"/>
            <w:vMerge/>
          </w:tcPr>
          <w:p w14:paraId="3C677FD2" w14:textId="77777777" w:rsidR="00903AA0" w:rsidRPr="00E318C6" w:rsidRDefault="00903AA0" w:rsidP="005F7C1B">
            <w:pPr>
              <w:spacing w:line="360" w:lineRule="auto"/>
              <w:rPr>
                <w:rFonts w:asciiTheme="majorHAnsi" w:hAnsiTheme="majorHAnsi" w:cstheme="majorHAnsi"/>
              </w:rPr>
            </w:pPr>
          </w:p>
        </w:tc>
      </w:tr>
      <w:tr w:rsidR="00903AA0" w:rsidRPr="00E318C6" w14:paraId="5BC1B6EB" w14:textId="77777777" w:rsidTr="00903AA0">
        <w:trPr>
          <w:trHeight w:val="628"/>
        </w:trPr>
        <w:tc>
          <w:tcPr>
            <w:tcW w:w="614" w:type="dxa"/>
            <w:vMerge w:val="restart"/>
          </w:tcPr>
          <w:p w14:paraId="22C82268" w14:textId="77777777" w:rsidR="00903AA0" w:rsidRPr="00E318C6" w:rsidRDefault="00903AA0"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72DCBDEE" w14:textId="77777777" w:rsidR="00903AA0" w:rsidRPr="00E318C6" w:rsidRDefault="00903AA0" w:rsidP="005F7C1B">
            <w:pPr>
              <w:spacing w:line="360" w:lineRule="auto"/>
              <w:rPr>
                <w:rFonts w:asciiTheme="majorHAnsi" w:hAnsiTheme="majorHAnsi" w:cstheme="majorHAnsi"/>
              </w:rPr>
            </w:pPr>
            <w:r>
              <w:rPr>
                <w:rFonts w:asciiTheme="majorHAnsi" w:hAnsiTheme="majorHAnsi" w:cstheme="majorHAnsi"/>
              </w:rPr>
              <w:t>What is Mr Birling focussed on even when discussing his daughter’s marriage?</w:t>
            </w:r>
          </w:p>
        </w:tc>
        <w:tc>
          <w:tcPr>
            <w:tcW w:w="800" w:type="dxa"/>
            <w:vMerge w:val="restart"/>
          </w:tcPr>
          <w:p w14:paraId="196F3E9C" w14:textId="77777777" w:rsidR="00903AA0" w:rsidRPr="00E318C6" w:rsidRDefault="00903AA0" w:rsidP="005F7C1B">
            <w:pPr>
              <w:spacing w:line="360" w:lineRule="auto"/>
              <w:rPr>
                <w:rFonts w:asciiTheme="majorHAnsi" w:hAnsiTheme="majorHAnsi" w:cstheme="majorHAnsi"/>
              </w:rPr>
            </w:pPr>
          </w:p>
        </w:tc>
      </w:tr>
      <w:tr w:rsidR="00903AA0" w:rsidRPr="00E318C6" w14:paraId="476B7F6A" w14:textId="77777777" w:rsidTr="00903AA0">
        <w:trPr>
          <w:trHeight w:val="627"/>
        </w:trPr>
        <w:tc>
          <w:tcPr>
            <w:tcW w:w="614" w:type="dxa"/>
            <w:vMerge/>
          </w:tcPr>
          <w:p w14:paraId="319343D1" w14:textId="77777777" w:rsidR="00903AA0" w:rsidRPr="00E318C6" w:rsidRDefault="00903AA0" w:rsidP="005F7C1B">
            <w:pPr>
              <w:spacing w:line="360" w:lineRule="auto"/>
              <w:jc w:val="center"/>
              <w:rPr>
                <w:rFonts w:asciiTheme="majorHAnsi" w:hAnsiTheme="majorHAnsi" w:cstheme="majorHAnsi"/>
                <w:b/>
              </w:rPr>
            </w:pPr>
          </w:p>
        </w:tc>
        <w:tc>
          <w:tcPr>
            <w:tcW w:w="8787" w:type="dxa"/>
          </w:tcPr>
          <w:p w14:paraId="799D78B9" w14:textId="77777777" w:rsidR="00903AA0" w:rsidRPr="00E318C6" w:rsidRDefault="00903AA0" w:rsidP="005F7C1B">
            <w:pPr>
              <w:spacing w:line="360" w:lineRule="auto"/>
              <w:rPr>
                <w:rFonts w:asciiTheme="majorHAnsi" w:hAnsiTheme="majorHAnsi" w:cstheme="majorHAnsi"/>
              </w:rPr>
            </w:pPr>
          </w:p>
        </w:tc>
        <w:tc>
          <w:tcPr>
            <w:tcW w:w="800" w:type="dxa"/>
            <w:vMerge/>
          </w:tcPr>
          <w:p w14:paraId="292D3C35" w14:textId="77777777" w:rsidR="00903AA0" w:rsidRPr="00E318C6" w:rsidRDefault="00903AA0" w:rsidP="005F7C1B">
            <w:pPr>
              <w:spacing w:line="360" w:lineRule="auto"/>
              <w:rPr>
                <w:rFonts w:asciiTheme="majorHAnsi" w:hAnsiTheme="majorHAnsi" w:cstheme="majorHAnsi"/>
              </w:rPr>
            </w:pPr>
          </w:p>
        </w:tc>
      </w:tr>
      <w:tr w:rsidR="00903AA0" w:rsidRPr="00E318C6" w14:paraId="5FE6EEFF" w14:textId="77777777" w:rsidTr="00903AA0">
        <w:trPr>
          <w:trHeight w:val="1007"/>
        </w:trPr>
        <w:tc>
          <w:tcPr>
            <w:tcW w:w="9401" w:type="dxa"/>
            <w:gridSpan w:val="2"/>
          </w:tcPr>
          <w:p w14:paraId="0203EE43" w14:textId="77777777" w:rsidR="00903AA0" w:rsidRPr="00E318C6" w:rsidRDefault="00903AA0"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800" w:type="dxa"/>
          </w:tcPr>
          <w:p w14:paraId="6BD83144" w14:textId="77777777" w:rsidR="00903AA0" w:rsidRPr="00E318C6" w:rsidRDefault="00903AA0" w:rsidP="005F7C1B">
            <w:pPr>
              <w:spacing w:line="360" w:lineRule="auto"/>
              <w:rPr>
                <w:rFonts w:asciiTheme="majorHAnsi" w:hAnsiTheme="majorHAnsi" w:cstheme="majorHAnsi"/>
              </w:rPr>
            </w:pPr>
          </w:p>
        </w:tc>
      </w:tr>
    </w:tbl>
    <w:p w14:paraId="0415A696" w14:textId="4B957C78" w:rsidR="003B1BC2" w:rsidRPr="00AC54E4"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AC54E4">
        <w:rPr>
          <w:rFonts w:asciiTheme="majorHAnsi" w:hAnsiTheme="majorHAnsi" w:cstheme="majorHAnsi"/>
          <w:b/>
          <w:bCs/>
          <w:color w:val="000000"/>
          <w:kern w:val="36"/>
          <w:sz w:val="36"/>
          <w:szCs w:val="36"/>
          <w:lang w:eastAsia="en-GB"/>
        </w:rPr>
        <w:lastRenderedPageBreak/>
        <w:t>Homework 3: Read the article and answer the questions that follow</w:t>
      </w:r>
      <w:r w:rsidR="00F27A1C" w:rsidRPr="00AC54E4">
        <w:rPr>
          <w:rFonts w:asciiTheme="majorHAnsi" w:hAnsiTheme="majorHAnsi" w:cstheme="majorHAnsi"/>
          <w:b/>
          <w:bCs/>
          <w:color w:val="000000"/>
          <w:kern w:val="36"/>
          <w:sz w:val="36"/>
          <w:szCs w:val="36"/>
          <w:lang w:eastAsia="en-GB"/>
        </w:rPr>
        <w:t>.</w:t>
      </w:r>
    </w:p>
    <w:p w14:paraId="32D60889" w14:textId="7D4AD4EF" w:rsidR="003B1BC2" w:rsidRPr="003B1BC2"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color w:val="000000"/>
          <w:kern w:val="36"/>
          <w:sz w:val="28"/>
          <w:szCs w:val="28"/>
          <w:lang w:eastAsia="en-GB"/>
        </w:rPr>
        <w:t>‘</w:t>
      </w:r>
      <w:r w:rsidRPr="003B1BC2">
        <w:rPr>
          <w:rFonts w:asciiTheme="majorHAnsi" w:hAnsiTheme="majorHAnsi" w:cstheme="majorHAnsi"/>
          <w:b/>
          <w:bCs/>
          <w:color w:val="000000"/>
          <w:kern w:val="36"/>
          <w:sz w:val="28"/>
          <w:szCs w:val="28"/>
          <w:lang w:eastAsia="en-GB"/>
        </w:rPr>
        <w:t>Priestley’s Political Journey</w:t>
      </w:r>
      <w:r>
        <w:rPr>
          <w:rFonts w:asciiTheme="majorHAnsi" w:hAnsiTheme="majorHAnsi" w:cstheme="majorHAnsi"/>
          <w:b/>
          <w:bCs/>
          <w:color w:val="000000"/>
          <w:kern w:val="36"/>
          <w:sz w:val="28"/>
          <w:szCs w:val="28"/>
          <w:lang w:eastAsia="en-GB"/>
        </w:rPr>
        <w:t>’</w:t>
      </w:r>
      <w:r w:rsidRPr="003B1BC2">
        <w:rPr>
          <w:rFonts w:asciiTheme="majorHAnsi" w:hAnsiTheme="majorHAnsi" w:cstheme="majorHAnsi"/>
          <w:b/>
          <w:bCs/>
          <w:color w:val="000000"/>
          <w:kern w:val="36"/>
          <w:sz w:val="28"/>
          <w:szCs w:val="28"/>
          <w:lang w:eastAsia="en-GB"/>
        </w:rPr>
        <w:t xml:space="preserve"> </w:t>
      </w:r>
    </w:p>
    <w:p w14:paraId="58123A19" w14:textId="77777777" w:rsidR="003B1BC2" w:rsidRPr="003B1BC2" w:rsidRDefault="003B1BC2" w:rsidP="003B1BC2">
      <w:pPr>
        <w:suppressLineNumbers/>
        <w:rPr>
          <w:rFonts w:asciiTheme="majorHAnsi" w:hAnsiTheme="majorHAnsi" w:cstheme="majorHAnsi"/>
        </w:rPr>
      </w:pPr>
      <w:hyperlink r:id="rId25" w:history="1">
        <w:r w:rsidRPr="003B1BC2">
          <w:rPr>
            <w:rStyle w:val="Hyperlink"/>
            <w:rFonts w:asciiTheme="majorHAnsi" w:hAnsiTheme="majorHAnsi" w:cstheme="majorHAnsi"/>
          </w:rPr>
          <w:t>https://www.bl.uk/20th-century-literature/articles/an-inspector-calls-and-j-b-priestleys-political-journey</w:t>
        </w:r>
      </w:hyperlink>
    </w:p>
    <w:p w14:paraId="7756F412" w14:textId="77777777" w:rsidR="003B1BC2" w:rsidRDefault="003B1BC2" w:rsidP="003B1BC2">
      <w:pPr>
        <w:suppressLineNumbers/>
        <w:rPr>
          <w:rFonts w:ascii="Calibri Light" w:hAnsi="Calibri Light" w:cs="Calibri Light"/>
          <w:b/>
          <w:bCs/>
        </w:rPr>
      </w:pPr>
    </w:p>
    <w:p w14:paraId="4CEEFE25" w14:textId="77777777" w:rsidR="003B1BC2" w:rsidRDefault="003B1BC2" w:rsidP="003B1BC2">
      <w:pPr>
        <w:suppressLineNumbers/>
        <w:rPr>
          <w:rFonts w:ascii="Calibri Light" w:hAnsi="Calibri Light" w:cs="Calibri Light"/>
          <w:b/>
          <w:bCs/>
        </w:rPr>
        <w:sectPr w:rsidR="003B1BC2" w:rsidSect="009A70AA">
          <w:pgSz w:w="11906" w:h="16838"/>
          <w:pgMar w:top="720" w:right="720" w:bottom="720" w:left="720" w:header="708" w:footer="708" w:gutter="0"/>
          <w:lnNumType w:countBy="1" w:restart="newSection"/>
          <w:cols w:space="708"/>
          <w:docGrid w:linePitch="360"/>
        </w:sectPr>
      </w:pPr>
    </w:p>
    <w:p w14:paraId="285205AD" w14:textId="53684D1E" w:rsidR="003B1BC2" w:rsidRPr="003B1BC2" w:rsidRDefault="003B1BC2" w:rsidP="009E67D5">
      <w:pPr>
        <w:spacing w:after="240" w:line="360" w:lineRule="auto"/>
        <w:ind w:right="526"/>
        <w:rPr>
          <w:rFonts w:ascii="Calibri Light" w:hAnsi="Calibri Light" w:cs="Calibri Light"/>
          <w:b/>
          <w:bCs/>
        </w:rPr>
      </w:pPr>
      <w:r w:rsidRPr="003B1BC2">
        <w:rPr>
          <w:rFonts w:ascii="Calibri Light" w:hAnsi="Calibri Light" w:cs="Calibri Light"/>
          <w:b/>
          <w:bCs/>
        </w:rPr>
        <w:t>Alison Cullingford explores how J B Priestley's childhood in Bradford and experiences during two world wars shaped his socialist beliefs and fuel</w:t>
      </w:r>
      <w:r>
        <w:rPr>
          <w:rFonts w:ascii="Calibri Light" w:hAnsi="Calibri Light" w:cs="Calibri Light"/>
          <w:b/>
          <w:bCs/>
        </w:rPr>
        <w:t>l</w:t>
      </w:r>
      <w:r w:rsidRPr="003B1BC2">
        <w:rPr>
          <w:rFonts w:ascii="Calibri Light" w:hAnsi="Calibri Light" w:cs="Calibri Light"/>
          <w:b/>
          <w:bCs/>
        </w:rPr>
        <w:t xml:space="preserve">ed the anger of his play </w:t>
      </w:r>
      <w:r w:rsidRPr="003B1BC2">
        <w:rPr>
          <w:rFonts w:ascii="Calibri Light" w:hAnsi="Calibri Light" w:cs="Calibri Light"/>
          <w:b/>
          <w:bCs/>
          <w:i/>
          <w:iCs/>
        </w:rPr>
        <w:t>An Inspector Calls</w:t>
      </w:r>
      <w:r w:rsidRPr="003B1BC2">
        <w:rPr>
          <w:rFonts w:ascii="Calibri Light" w:hAnsi="Calibri Light" w:cs="Calibri Light"/>
          <w:b/>
          <w:bCs/>
        </w:rPr>
        <w:t>, a work that revolves around ideas of social responsibility and guilt.</w:t>
      </w:r>
    </w:p>
    <w:p w14:paraId="5DB92FF6" w14:textId="5585E64C" w:rsidR="00F27A1C" w:rsidRPr="003B1BC2" w:rsidRDefault="003B1BC2" w:rsidP="009E67D5">
      <w:pPr>
        <w:widowControl w:val="0"/>
        <w:spacing w:after="240" w:line="360" w:lineRule="auto"/>
        <w:ind w:right="526"/>
        <w:rPr>
          <w:rFonts w:ascii="Calibri Light" w:hAnsi="Calibri Light" w:cs="Calibri Light"/>
          <w:bCs/>
        </w:rPr>
      </w:pPr>
      <w:r w:rsidRPr="003B1BC2">
        <w:rPr>
          <w:rFonts w:ascii="Calibri Light" w:hAnsi="Calibri Light" w:cs="Calibri Light"/>
          <w:bCs/>
        </w:rPr>
        <w:t>An Inspector Calls poses troubling questions: how can people live together? To what extent are individuals responsible for others? Gareth Lloyd Evans described the play as ‘perhaps the clearest expression made by Priestley of his belief that “no man is an island” – the theme is guilt and social responsibility’. This article explores how and why J B Priestley came to this belief.</w:t>
      </w:r>
    </w:p>
    <w:p w14:paraId="507A8845" w14:textId="77777777" w:rsidR="003B1BC2" w:rsidRPr="003B1BC2" w:rsidRDefault="003B1BC2" w:rsidP="009E67D5">
      <w:pPr>
        <w:widowControl w:val="0"/>
        <w:spacing w:after="240" w:line="360" w:lineRule="auto"/>
        <w:ind w:right="526"/>
        <w:rPr>
          <w:rFonts w:ascii="Calibri Light" w:hAnsi="Calibri Light" w:cs="Calibri Light"/>
          <w:bCs/>
        </w:rPr>
      </w:pPr>
      <w:r w:rsidRPr="003B1BC2">
        <w:rPr>
          <w:rFonts w:ascii="Calibri Light" w:hAnsi="Calibri Light" w:cs="Calibri Light"/>
          <w:bCs/>
        </w:rPr>
        <w:t>‘</w:t>
      </w:r>
      <w:r w:rsidRPr="00F27A1C">
        <w:rPr>
          <w:rFonts w:asciiTheme="majorHAnsi" w:hAnsiTheme="majorHAnsi" w:cstheme="majorHAnsi"/>
          <w:b/>
          <w:bCs/>
        </w:rPr>
        <w:t>Substantial and heavily comfortable’: Bradford before the War</w:t>
      </w:r>
    </w:p>
    <w:p w14:paraId="03476339" w14:textId="29D225C5" w:rsidR="003B1BC2" w:rsidRPr="003B1BC2" w:rsidRDefault="003B1BC2" w:rsidP="009E67D5">
      <w:pPr>
        <w:widowControl w:val="0"/>
        <w:spacing w:after="240" w:line="360" w:lineRule="auto"/>
        <w:ind w:right="526"/>
        <w:rPr>
          <w:rFonts w:ascii="Calibri Light" w:hAnsi="Calibri Light" w:cs="Calibri Light"/>
          <w:bCs/>
        </w:rPr>
      </w:pPr>
      <w:r w:rsidRPr="003B1BC2">
        <w:rPr>
          <w:rFonts w:ascii="Calibri Light" w:hAnsi="Calibri Light" w:cs="Calibri Light"/>
          <w:bCs/>
        </w:rPr>
        <w:t>Priestley was born in 1894 in Bradford, in Yorkshire’s West Riding. Bradford was an industrial town soon to become a city (in 1897), which had grown very quickly around the wool and dyeing industries. Young ‘Jack’ Priestley himself found work in the wool trade, as a junior clerk with Helm and Company, whose offices were in the (now demolished) Swan Arcade.</w:t>
      </w:r>
    </w:p>
    <w:p w14:paraId="3D8D78F7" w14:textId="300CFDBB" w:rsidR="003B1BC2" w:rsidRPr="003B1BC2" w:rsidRDefault="003B1BC2" w:rsidP="009E67D5">
      <w:pPr>
        <w:widowControl w:val="0"/>
        <w:spacing w:after="240" w:line="360" w:lineRule="auto"/>
        <w:ind w:right="526"/>
        <w:rPr>
          <w:rFonts w:ascii="Calibri Light" w:hAnsi="Calibri Light" w:cs="Calibri Light"/>
          <w:bCs/>
        </w:rPr>
      </w:pPr>
      <w:r w:rsidRPr="003B1BC2">
        <w:rPr>
          <w:rFonts w:ascii="Calibri Light" w:hAnsi="Calibri Light" w:cs="Calibri Light"/>
          <w:bCs/>
        </w:rPr>
        <w:t>Jack found this work dull, but otherwise, for a youngster who enjoyed sport, landscape, literature, music, art and socialising, Bradford had much to offer. In his novel Bright Day, he looked back from the austerity of 1946 to a golden age of freedom, plenty, hospitality, conviviality, generosity, solid comfort and strong community, where, at Christmas, brass bands played and choirs sang in the streets; you went not to one friend’s house but to a dozen; acres of rich pound cake and mince-pies were washed down by cataracts of old beer and port, whisky and rum; the air was fragrant and thick with cigar smoke, as if the very mill chimneys had taken to puffing them.</w:t>
      </w:r>
    </w:p>
    <w:p w14:paraId="2E800D52" w14:textId="217E454F" w:rsidR="003B1BC2" w:rsidRPr="003B1BC2" w:rsidRDefault="003B1BC2" w:rsidP="009E67D5">
      <w:pPr>
        <w:widowControl w:val="0"/>
        <w:spacing w:after="240" w:line="360" w:lineRule="auto"/>
        <w:ind w:right="526"/>
        <w:rPr>
          <w:rFonts w:ascii="Calibri Light" w:hAnsi="Calibri Light" w:cs="Calibri Light"/>
          <w:bCs/>
        </w:rPr>
      </w:pPr>
      <w:r w:rsidRPr="003B1BC2">
        <w:rPr>
          <w:rFonts w:ascii="Calibri Light" w:hAnsi="Calibri Light" w:cs="Calibri Light"/>
          <w:bCs/>
        </w:rPr>
        <w:t xml:space="preserve">The bright young lad realised even then, though, that Bradford was not perfect. Working and living conditions had improved from the hellish days of the 1840s, when cholera and starvation were serious threats, but many still lived in poverty. Priestley’s political views were heavily influenced by the West Riding’s strong socialist traditions, </w:t>
      </w:r>
      <w:r w:rsidR="00F27A1C">
        <w:rPr>
          <w:rFonts w:ascii="Calibri Light" w:hAnsi="Calibri Light" w:cs="Calibri Light"/>
          <w:bCs/>
        </w:rPr>
        <w:t>represented</w:t>
      </w:r>
      <w:r w:rsidRPr="003B1BC2">
        <w:rPr>
          <w:rFonts w:ascii="Calibri Light" w:hAnsi="Calibri Light" w:cs="Calibri Light"/>
          <w:bCs/>
        </w:rPr>
        <w:t xml:space="preserve"> by the Bradford Pioneer newspaper and his schoolteacher father, Jonathan.</w:t>
      </w:r>
    </w:p>
    <w:p w14:paraId="3F2BB299" w14:textId="77777777" w:rsidR="009E67D5" w:rsidRDefault="003B1BC2" w:rsidP="009E67D5">
      <w:pPr>
        <w:widowControl w:val="0"/>
        <w:spacing w:after="240" w:line="360" w:lineRule="auto"/>
        <w:ind w:right="526"/>
        <w:rPr>
          <w:rFonts w:ascii="Calibri Light" w:hAnsi="Calibri Light" w:cs="Calibri Light"/>
          <w:b/>
        </w:rPr>
      </w:pPr>
      <w:r w:rsidRPr="003B1BC2">
        <w:rPr>
          <w:rFonts w:ascii="Calibri Light" w:hAnsi="Calibri Light" w:cs="Calibri Light"/>
          <w:bCs/>
        </w:rPr>
        <w:t>Jack also noticed that the city’s respectable folk could be smug</w:t>
      </w:r>
      <w:r w:rsidR="00341EFA">
        <w:rPr>
          <w:rFonts w:ascii="Calibri Light" w:hAnsi="Calibri Light" w:cs="Calibri Light"/>
          <w:bCs/>
        </w:rPr>
        <w:t xml:space="preserve"> (</w:t>
      </w:r>
      <w:r w:rsidR="00341EFA" w:rsidRPr="00341EFA">
        <w:rPr>
          <w:rFonts w:ascii="Calibri Light" w:hAnsi="Calibri Light" w:cs="Calibri Light"/>
          <w:bCs/>
          <w:i/>
          <w:iCs/>
        </w:rPr>
        <w:t>too please</w:t>
      </w:r>
      <w:r w:rsidR="00341EFA">
        <w:rPr>
          <w:rFonts w:ascii="Calibri Light" w:hAnsi="Calibri Light" w:cs="Calibri Light"/>
          <w:bCs/>
          <w:i/>
          <w:iCs/>
        </w:rPr>
        <w:t>d</w:t>
      </w:r>
      <w:r w:rsidR="00341EFA" w:rsidRPr="00341EFA">
        <w:rPr>
          <w:rFonts w:ascii="Calibri Light" w:hAnsi="Calibri Light" w:cs="Calibri Light"/>
          <w:bCs/>
          <w:i/>
          <w:iCs/>
        </w:rPr>
        <w:t xml:space="preserve"> with themselves</w:t>
      </w:r>
      <w:r w:rsidR="00341EFA">
        <w:rPr>
          <w:rFonts w:ascii="Calibri Light" w:hAnsi="Calibri Light" w:cs="Calibri Light"/>
          <w:bCs/>
        </w:rPr>
        <w:t>)</w:t>
      </w:r>
      <w:r w:rsidRPr="003B1BC2">
        <w:rPr>
          <w:rFonts w:ascii="Calibri Light" w:hAnsi="Calibri Light" w:cs="Calibri Light"/>
          <w:bCs/>
        </w:rPr>
        <w:t xml:space="preserve">, </w:t>
      </w:r>
      <w:r w:rsidRPr="003B1BC2">
        <w:rPr>
          <w:rFonts w:ascii="Calibri Light" w:hAnsi="Calibri Light" w:cs="Calibri Light"/>
          <w:bCs/>
        </w:rPr>
        <w:lastRenderedPageBreak/>
        <w:t>even hypocritical: ‘</w:t>
      </w:r>
      <w:proofErr w:type="gramStart"/>
      <w:r w:rsidRPr="003B1BC2">
        <w:rPr>
          <w:rFonts w:ascii="Calibri Light" w:hAnsi="Calibri Light" w:cs="Calibri Light"/>
          <w:bCs/>
        </w:rPr>
        <w:t>badly-divided</w:t>
      </w:r>
      <w:proofErr w:type="gramEnd"/>
      <w:r w:rsidRPr="003B1BC2">
        <w:rPr>
          <w:rFonts w:ascii="Calibri Light" w:hAnsi="Calibri Light" w:cs="Calibri Light"/>
          <w:bCs/>
        </w:rPr>
        <w:t xml:space="preserve"> men’ were pompously religious on Sundays, but on Saturday nights </w:t>
      </w:r>
      <w:r w:rsidR="00341EFA">
        <w:rPr>
          <w:rFonts w:ascii="Calibri Light" w:hAnsi="Calibri Light" w:cs="Calibri Light"/>
          <w:bCs/>
        </w:rPr>
        <w:t xml:space="preserve">could be seen </w:t>
      </w:r>
      <w:r w:rsidRPr="003B1BC2">
        <w:rPr>
          <w:rFonts w:ascii="Calibri Light" w:hAnsi="Calibri Light" w:cs="Calibri Light"/>
          <w:bCs/>
        </w:rPr>
        <w:t xml:space="preserve">ill-using young women. In When We Are Married (1937), Priestley made great comedy of turning the world of three respectable </w:t>
      </w:r>
      <w:proofErr w:type="gramStart"/>
      <w:r w:rsidRPr="003B1BC2">
        <w:rPr>
          <w:rFonts w:ascii="Calibri Light" w:hAnsi="Calibri Light" w:cs="Calibri Light"/>
          <w:bCs/>
        </w:rPr>
        <w:t>couples</w:t>
      </w:r>
      <w:proofErr w:type="gramEnd"/>
      <w:r w:rsidRPr="003B1BC2">
        <w:rPr>
          <w:rFonts w:ascii="Calibri Light" w:hAnsi="Calibri Light" w:cs="Calibri Light"/>
          <w:bCs/>
        </w:rPr>
        <w:t xml:space="preserve"> upside down when it emerged that they had not been legally married. An Inspector Calls also shattered the world of</w:t>
      </w:r>
      <w:r w:rsidR="00341EFA">
        <w:rPr>
          <w:rFonts w:ascii="Calibri Light" w:hAnsi="Calibri Light" w:cs="Calibri Light"/>
          <w:bCs/>
        </w:rPr>
        <w:t xml:space="preserve"> an outwardly respectable</w:t>
      </w:r>
      <w:r w:rsidRPr="003B1BC2">
        <w:rPr>
          <w:rFonts w:ascii="Calibri Light" w:hAnsi="Calibri Light" w:cs="Calibri Light"/>
          <w:bCs/>
        </w:rPr>
        <w:t xml:space="preserve"> family, this time, however, revealing the true social and political consequences of the selfishness of the Birlings and others like them</w:t>
      </w:r>
      <w:r w:rsidR="009E67D5" w:rsidRPr="009E67D5">
        <w:rPr>
          <w:rFonts w:ascii="Calibri Light" w:hAnsi="Calibri Light" w:cs="Calibri Light"/>
          <w:b/>
        </w:rPr>
        <w:t xml:space="preserve"> </w:t>
      </w:r>
    </w:p>
    <w:p w14:paraId="11F826F8" w14:textId="3CF5DCFD" w:rsidR="009E67D5" w:rsidRPr="00F27A1C" w:rsidRDefault="009E67D5" w:rsidP="009E67D5">
      <w:pPr>
        <w:widowControl w:val="0"/>
        <w:suppressLineNumbers/>
        <w:spacing w:after="240" w:line="360" w:lineRule="auto"/>
        <w:ind w:right="526"/>
        <w:rPr>
          <w:rFonts w:ascii="Calibri Light" w:hAnsi="Calibri Light" w:cs="Calibri Light"/>
          <w:b/>
        </w:rPr>
      </w:pPr>
      <w:r w:rsidRPr="003B1BC2">
        <w:rPr>
          <w:rFonts w:ascii="Calibri Light" w:hAnsi="Calibri Light" w:cs="Calibri Light"/>
          <w:b/>
        </w:rPr>
        <w:t>The First World War: men thrown away for nothing</w:t>
      </w:r>
    </w:p>
    <w:p w14:paraId="77FBB6F5" w14:textId="77777777" w:rsidR="009E67D5" w:rsidRPr="00F27A1C" w:rsidRDefault="009E67D5" w:rsidP="009E67D5">
      <w:pPr>
        <w:widowControl w:val="0"/>
        <w:spacing w:after="240" w:line="360" w:lineRule="auto"/>
        <w:ind w:right="526"/>
        <w:rPr>
          <w:rFonts w:ascii="Calibri Light" w:hAnsi="Calibri Light" w:cs="Calibri Light"/>
          <w:bCs/>
          <w:sz w:val="28"/>
        </w:rPr>
      </w:pPr>
      <w:r w:rsidRPr="003B1BC2">
        <w:rPr>
          <w:rFonts w:ascii="Calibri Light" w:hAnsi="Calibri Light" w:cs="Calibri Light"/>
          <w:bCs/>
        </w:rPr>
        <w:t xml:space="preserve">This world was itself shattered by the Great War, which broke out in August 1914. Twenty-year-old Jack, drawn to prove himself, went alone to Halifax to volunteer for the Duke of Wellington’s West Riding Regiment. He served in the British Army for five years, as a private and lance-corporal, and, much later, as an officer with the </w:t>
      </w:r>
      <w:proofErr w:type="spellStart"/>
      <w:r w:rsidRPr="003B1BC2">
        <w:rPr>
          <w:rFonts w:ascii="Calibri Light" w:hAnsi="Calibri Light" w:cs="Calibri Light"/>
          <w:bCs/>
        </w:rPr>
        <w:t>Devonshires</w:t>
      </w:r>
      <w:proofErr w:type="spellEnd"/>
      <w:r w:rsidRPr="00A55A65">
        <w:rPr>
          <w:rFonts w:ascii="Calibri Light" w:hAnsi="Calibri Light" w:cs="Calibri Light"/>
          <w:bCs/>
          <w:sz w:val="28"/>
        </w:rPr>
        <w:t>.</w:t>
      </w:r>
    </w:p>
    <w:p w14:paraId="0EA6BE0F" w14:textId="77777777" w:rsidR="009E67D5" w:rsidRPr="003B1BC2" w:rsidRDefault="009E67D5" w:rsidP="009E67D5">
      <w:pPr>
        <w:widowControl w:val="0"/>
        <w:spacing w:after="280" w:line="360" w:lineRule="auto"/>
        <w:ind w:right="526"/>
        <w:rPr>
          <w:rFonts w:ascii="Calibri Light" w:hAnsi="Calibri Light" w:cs="Calibri Light"/>
        </w:rPr>
      </w:pPr>
      <w:r w:rsidRPr="003B1BC2">
        <w:rPr>
          <w:rFonts w:ascii="Calibri Light" w:hAnsi="Calibri Light" w:cs="Calibri Light"/>
        </w:rPr>
        <w:t>Despite being buried alive by a trench mortar explosion and gassed, Priestley survived relatively unscathed physically; but the experience of war changed him forever. He bore witness to the horrors of the front and his realisation of the implications of social inequalities that went far beyond what he had seen in his home city. As he wrote in his memoir, Margin Released (1962):</w:t>
      </w:r>
    </w:p>
    <w:p w14:paraId="2DD5EC0A" w14:textId="77777777" w:rsidR="009E67D5" w:rsidRPr="00341EFA" w:rsidRDefault="009E67D5" w:rsidP="009E67D5">
      <w:pPr>
        <w:widowControl w:val="0"/>
        <w:spacing w:after="280" w:line="360" w:lineRule="auto"/>
        <w:ind w:right="526"/>
        <w:rPr>
          <w:rFonts w:ascii="Calibri Light" w:hAnsi="Calibri Light" w:cs="Calibri Light"/>
          <w:i/>
          <w:iCs/>
        </w:rPr>
      </w:pPr>
      <w:r>
        <w:rPr>
          <w:rFonts w:ascii="Calibri Light" w:hAnsi="Calibri Light" w:cs="Calibri Light"/>
          <w:i/>
          <w:iCs/>
        </w:rPr>
        <w:t>‘</w:t>
      </w:r>
      <w:r w:rsidRPr="00341EFA">
        <w:rPr>
          <w:rFonts w:ascii="Calibri Light" w:hAnsi="Calibri Light" w:cs="Calibri Light"/>
          <w:i/>
          <w:iCs/>
        </w:rPr>
        <w:t xml:space="preserve">The British command specialised in throwing men away for nothing. The tradition of an officer class, defying both imagination and common sense, killed most of my friends as surely as if those cavalry generals had come out of the chateaux with polo mallets and beaten their brains out. Call this class prejudice if you like, so long as you remember … that I went into that war without any such prejudice, free of any class feeling. No doubt I came out of it with a chip on my shoulder; a big, heavy chip, probably some friend’s </w:t>
      </w:r>
      <w:proofErr w:type="gramStart"/>
      <w:r w:rsidRPr="00341EFA">
        <w:rPr>
          <w:rFonts w:ascii="Calibri Light" w:hAnsi="Calibri Light" w:cs="Calibri Light"/>
          <w:i/>
          <w:iCs/>
        </w:rPr>
        <w:t>thigh-bone</w:t>
      </w:r>
      <w:proofErr w:type="gramEnd"/>
      <w:r>
        <w:rPr>
          <w:rFonts w:ascii="Calibri Light" w:hAnsi="Calibri Light" w:cs="Calibri Light"/>
          <w:i/>
          <w:iCs/>
        </w:rPr>
        <w:t>’</w:t>
      </w:r>
      <w:r w:rsidRPr="00341EFA">
        <w:rPr>
          <w:rFonts w:ascii="Calibri Light" w:hAnsi="Calibri Light" w:cs="Calibri Light"/>
          <w:i/>
          <w:iCs/>
        </w:rPr>
        <w:t>.</w:t>
      </w:r>
    </w:p>
    <w:p w14:paraId="32C9FB56" w14:textId="590B2A0D" w:rsidR="00856E54" w:rsidRPr="009E67D5" w:rsidRDefault="009E67D5" w:rsidP="009E67D5">
      <w:pPr>
        <w:widowControl w:val="0"/>
        <w:spacing w:after="280" w:line="360" w:lineRule="auto"/>
        <w:ind w:right="526"/>
        <w:rPr>
          <w:rFonts w:ascii="Calibri Light" w:hAnsi="Calibri Light" w:cs="Calibri Light"/>
          <w:sz w:val="28"/>
          <w:szCs w:val="22"/>
        </w:rPr>
        <w:sectPr w:rsidR="00856E54" w:rsidRPr="009E67D5" w:rsidSect="00B37A43">
          <w:type w:val="continuous"/>
          <w:pgSz w:w="11906" w:h="16838" w:code="9"/>
          <w:pgMar w:top="720" w:right="720" w:bottom="720" w:left="1304" w:header="709" w:footer="709" w:gutter="0"/>
          <w:lnNumType w:countBy="1" w:restart="continuous"/>
          <w:cols w:space="708"/>
          <w:docGrid w:linePitch="360"/>
        </w:sectPr>
      </w:pPr>
      <w:r w:rsidRPr="003B1BC2">
        <w:rPr>
          <w:rFonts w:ascii="Calibri Light" w:hAnsi="Calibri Light" w:cs="Calibri Light"/>
        </w:rPr>
        <w:t>Bradford could never be the same for Priestley after the war: so many of his friends had been killed, many of them in the 'Bradford Pals' battalions destroyed at the Battle of the Somme. After a venture into academia, taking his degree at the University of Cambridge, he decided to focus on writing and moved to London. The 1920s were years of hard work to make a living. We have the sense that he had a kind of survivor's guilt: he had to make something of his life when so many better men had</w:t>
      </w:r>
      <w:r w:rsidRPr="00A55A65">
        <w:rPr>
          <w:rFonts w:ascii="Calibri Light" w:hAnsi="Calibri Light" w:cs="Calibri Light"/>
          <w:sz w:val="28"/>
          <w:szCs w:val="22"/>
        </w:rPr>
        <w:t xml:space="preserve"> </w:t>
      </w:r>
      <w:r w:rsidRPr="003B1BC2">
        <w:rPr>
          <w:rFonts w:ascii="Calibri Light" w:hAnsi="Calibri Light" w:cs="Calibri Light"/>
        </w:rPr>
        <w:t>been killed</w:t>
      </w:r>
      <w:r>
        <w:rPr>
          <w:rFonts w:ascii="Calibri Light" w:hAnsi="Calibri Light" w:cs="Calibri Light"/>
        </w:rPr>
        <w:t>.</w:t>
      </w:r>
    </w:p>
    <w:p w14:paraId="0589CB6B" w14:textId="77777777" w:rsidR="009E67D5" w:rsidRPr="005C2A07" w:rsidRDefault="009E67D5" w:rsidP="004A50FB">
      <w:pPr>
        <w:suppressLineNumbers/>
        <w:rPr>
          <w:rFonts w:asciiTheme="majorHAnsi" w:hAnsiTheme="majorHAnsi" w:cstheme="majorHAnsi"/>
          <w:b/>
          <w:bCs/>
          <w:sz w:val="36"/>
          <w:szCs w:val="36"/>
        </w:rPr>
      </w:pPr>
      <w:r w:rsidRPr="005C2A07">
        <w:rPr>
          <w:rFonts w:asciiTheme="majorHAnsi" w:hAnsiTheme="majorHAnsi" w:cstheme="majorHAnsi"/>
          <w:b/>
          <w:bCs/>
          <w:sz w:val="36"/>
          <w:szCs w:val="36"/>
        </w:rPr>
        <w:lastRenderedPageBreak/>
        <w:t>Homework 3</w:t>
      </w:r>
      <w:r>
        <w:rPr>
          <w:rFonts w:asciiTheme="majorHAnsi" w:hAnsiTheme="majorHAnsi" w:cstheme="majorHAnsi"/>
          <w:b/>
          <w:bCs/>
          <w:sz w:val="36"/>
          <w:szCs w:val="36"/>
        </w:rPr>
        <w:t xml:space="preserve"> Task</w:t>
      </w:r>
      <w:r w:rsidRPr="005C2A07">
        <w:rPr>
          <w:rFonts w:asciiTheme="majorHAnsi" w:hAnsiTheme="majorHAnsi" w:cstheme="majorHAnsi"/>
          <w:b/>
          <w:bCs/>
          <w:sz w:val="36"/>
          <w:szCs w:val="36"/>
        </w:rPr>
        <w:t>: Now answer the questions on the article.</w:t>
      </w:r>
    </w:p>
    <w:tbl>
      <w:tblPr>
        <w:tblStyle w:val="TableGrid"/>
        <w:tblpPr w:leftFromText="180" w:rightFromText="180" w:vertAnchor="page" w:horzAnchor="margin" w:tblpXSpec="center" w:tblpY="1390"/>
        <w:tblW w:w="10343" w:type="dxa"/>
        <w:tblLook w:val="04A0" w:firstRow="1" w:lastRow="0" w:firstColumn="1" w:lastColumn="0" w:noHBand="0" w:noVBand="1"/>
      </w:tblPr>
      <w:tblGrid>
        <w:gridCol w:w="611"/>
        <w:gridCol w:w="8757"/>
        <w:gridCol w:w="975"/>
      </w:tblGrid>
      <w:tr w:rsidR="004A50FB" w:rsidRPr="00E318C6" w14:paraId="78700586" w14:textId="77777777" w:rsidTr="004A50FB">
        <w:trPr>
          <w:trHeight w:val="461"/>
        </w:trPr>
        <w:tc>
          <w:tcPr>
            <w:tcW w:w="611" w:type="dxa"/>
          </w:tcPr>
          <w:p w14:paraId="1FB85D7A" w14:textId="77777777" w:rsidR="004A50FB" w:rsidRPr="00E318C6" w:rsidRDefault="004A50FB" w:rsidP="004A50FB">
            <w:pPr>
              <w:spacing w:line="360" w:lineRule="auto"/>
              <w:rPr>
                <w:rFonts w:asciiTheme="majorHAnsi" w:hAnsiTheme="majorHAnsi" w:cstheme="majorHAnsi"/>
              </w:rPr>
            </w:pPr>
          </w:p>
        </w:tc>
        <w:tc>
          <w:tcPr>
            <w:tcW w:w="8757" w:type="dxa"/>
          </w:tcPr>
          <w:p w14:paraId="7EE6E576" w14:textId="77777777" w:rsidR="004A50FB" w:rsidRPr="00E318C6" w:rsidRDefault="004A50FB" w:rsidP="004A50F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975" w:type="dxa"/>
          </w:tcPr>
          <w:p w14:paraId="7AFDDF64" w14:textId="77777777" w:rsidR="004A50FB" w:rsidRPr="00E318C6" w:rsidRDefault="004A50FB" w:rsidP="004A50F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49FD9686" wp14:editId="208473DD">
                  <wp:extent cx="323850" cy="148186"/>
                  <wp:effectExtent l="0" t="0" r="0" b="4445"/>
                  <wp:docPr id="419183133" name="Picture 419183133"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A50FB" w:rsidRPr="00E318C6" w14:paraId="7C6C8C36" w14:textId="77777777" w:rsidTr="004A50FB">
        <w:trPr>
          <w:trHeight w:val="515"/>
        </w:trPr>
        <w:tc>
          <w:tcPr>
            <w:tcW w:w="611" w:type="dxa"/>
            <w:vMerge w:val="restart"/>
          </w:tcPr>
          <w:p w14:paraId="7C90CBCE"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57" w:type="dxa"/>
          </w:tcPr>
          <w:p w14:paraId="59E78DDA"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What political beliefs did Priestley have?</w:t>
            </w:r>
          </w:p>
        </w:tc>
        <w:tc>
          <w:tcPr>
            <w:tcW w:w="975" w:type="dxa"/>
            <w:vMerge w:val="restart"/>
          </w:tcPr>
          <w:p w14:paraId="2339D351" w14:textId="77777777" w:rsidR="004A50FB" w:rsidRPr="00E318C6" w:rsidRDefault="004A50FB" w:rsidP="004A50FB">
            <w:pPr>
              <w:spacing w:line="360" w:lineRule="auto"/>
              <w:rPr>
                <w:rFonts w:asciiTheme="majorHAnsi" w:hAnsiTheme="majorHAnsi" w:cstheme="majorHAnsi"/>
              </w:rPr>
            </w:pPr>
          </w:p>
        </w:tc>
      </w:tr>
      <w:tr w:rsidR="004A50FB" w:rsidRPr="00E318C6" w14:paraId="14390288" w14:textId="77777777" w:rsidTr="004A50FB">
        <w:trPr>
          <w:trHeight w:val="631"/>
        </w:trPr>
        <w:tc>
          <w:tcPr>
            <w:tcW w:w="611" w:type="dxa"/>
            <w:vMerge/>
          </w:tcPr>
          <w:p w14:paraId="6B4BDFE3"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58D8F36F" w14:textId="77777777" w:rsidR="004A50FB" w:rsidRPr="00E318C6" w:rsidRDefault="004A50FB" w:rsidP="004A50FB">
            <w:pPr>
              <w:spacing w:line="360" w:lineRule="auto"/>
              <w:rPr>
                <w:rFonts w:asciiTheme="majorHAnsi" w:hAnsiTheme="majorHAnsi" w:cstheme="majorHAnsi"/>
              </w:rPr>
            </w:pPr>
          </w:p>
        </w:tc>
        <w:tc>
          <w:tcPr>
            <w:tcW w:w="975" w:type="dxa"/>
            <w:vMerge/>
          </w:tcPr>
          <w:p w14:paraId="15FFDFCA" w14:textId="77777777" w:rsidR="004A50FB" w:rsidRPr="00E318C6" w:rsidRDefault="004A50FB" w:rsidP="004A50FB">
            <w:pPr>
              <w:spacing w:line="360" w:lineRule="auto"/>
              <w:rPr>
                <w:rFonts w:asciiTheme="majorHAnsi" w:hAnsiTheme="majorHAnsi" w:cstheme="majorHAnsi"/>
              </w:rPr>
            </w:pPr>
          </w:p>
        </w:tc>
      </w:tr>
      <w:tr w:rsidR="004A50FB" w:rsidRPr="00E318C6" w14:paraId="679A5125" w14:textId="77777777" w:rsidTr="004A50FB">
        <w:trPr>
          <w:trHeight w:val="632"/>
        </w:trPr>
        <w:tc>
          <w:tcPr>
            <w:tcW w:w="611" w:type="dxa"/>
            <w:vMerge w:val="restart"/>
          </w:tcPr>
          <w:p w14:paraId="6A22CD15"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57" w:type="dxa"/>
          </w:tcPr>
          <w:p w14:paraId="542288E0"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 xml:space="preserve">What are the big ideas that </w:t>
            </w:r>
            <w:r w:rsidRPr="00F27A1C">
              <w:rPr>
                <w:rFonts w:asciiTheme="majorHAnsi" w:hAnsiTheme="majorHAnsi" w:cstheme="majorHAnsi"/>
                <w:i/>
                <w:iCs/>
              </w:rPr>
              <w:t>An</w:t>
            </w:r>
            <w:r>
              <w:rPr>
                <w:rFonts w:asciiTheme="majorHAnsi" w:hAnsiTheme="majorHAnsi" w:cstheme="majorHAnsi"/>
              </w:rPr>
              <w:t xml:space="preserve"> </w:t>
            </w:r>
            <w:r w:rsidRPr="00F27A1C">
              <w:rPr>
                <w:rFonts w:asciiTheme="majorHAnsi" w:hAnsiTheme="majorHAnsi" w:cstheme="majorHAnsi"/>
                <w:i/>
                <w:iCs/>
              </w:rPr>
              <w:t>Inspector Calls</w:t>
            </w:r>
            <w:r>
              <w:rPr>
                <w:rFonts w:asciiTheme="majorHAnsi" w:hAnsiTheme="majorHAnsi" w:cstheme="majorHAnsi"/>
                <w:i/>
                <w:iCs/>
              </w:rPr>
              <w:t xml:space="preserve"> </w:t>
            </w:r>
            <w:r w:rsidRPr="00F27A1C">
              <w:rPr>
                <w:rFonts w:asciiTheme="majorHAnsi" w:hAnsiTheme="majorHAnsi" w:cstheme="majorHAnsi"/>
              </w:rPr>
              <w:t>revolves around</w:t>
            </w:r>
            <w:r w:rsidRPr="00F27A1C">
              <w:rPr>
                <w:rFonts w:asciiTheme="majorHAnsi" w:hAnsiTheme="majorHAnsi" w:cstheme="majorHAnsi"/>
                <w:i/>
                <w:iCs/>
              </w:rPr>
              <w:t>?</w:t>
            </w:r>
          </w:p>
        </w:tc>
        <w:tc>
          <w:tcPr>
            <w:tcW w:w="975" w:type="dxa"/>
            <w:vMerge w:val="restart"/>
          </w:tcPr>
          <w:p w14:paraId="4BE9E8F1" w14:textId="77777777" w:rsidR="004A50FB" w:rsidRPr="00E318C6" w:rsidRDefault="004A50FB" w:rsidP="004A50FB">
            <w:pPr>
              <w:spacing w:line="360" w:lineRule="auto"/>
              <w:rPr>
                <w:rFonts w:asciiTheme="majorHAnsi" w:hAnsiTheme="majorHAnsi" w:cstheme="majorHAnsi"/>
              </w:rPr>
            </w:pPr>
          </w:p>
        </w:tc>
      </w:tr>
      <w:tr w:rsidR="004A50FB" w:rsidRPr="00E318C6" w14:paraId="662AADCA" w14:textId="77777777" w:rsidTr="004A50FB">
        <w:trPr>
          <w:trHeight w:val="569"/>
        </w:trPr>
        <w:tc>
          <w:tcPr>
            <w:tcW w:w="611" w:type="dxa"/>
            <w:vMerge/>
          </w:tcPr>
          <w:p w14:paraId="2627F25A"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65892E7A" w14:textId="77777777" w:rsidR="004A50FB" w:rsidRPr="00E318C6" w:rsidRDefault="004A50FB" w:rsidP="004A50FB">
            <w:pPr>
              <w:spacing w:line="360" w:lineRule="auto"/>
              <w:rPr>
                <w:rFonts w:asciiTheme="majorHAnsi" w:hAnsiTheme="majorHAnsi" w:cstheme="majorHAnsi"/>
              </w:rPr>
            </w:pPr>
          </w:p>
        </w:tc>
        <w:tc>
          <w:tcPr>
            <w:tcW w:w="975" w:type="dxa"/>
            <w:vMerge/>
          </w:tcPr>
          <w:p w14:paraId="5AC8D89C" w14:textId="77777777" w:rsidR="004A50FB" w:rsidRPr="00E318C6" w:rsidRDefault="004A50FB" w:rsidP="004A50FB">
            <w:pPr>
              <w:spacing w:line="360" w:lineRule="auto"/>
              <w:rPr>
                <w:rFonts w:asciiTheme="majorHAnsi" w:hAnsiTheme="majorHAnsi" w:cstheme="majorHAnsi"/>
              </w:rPr>
            </w:pPr>
          </w:p>
        </w:tc>
      </w:tr>
      <w:tr w:rsidR="004A50FB" w:rsidRPr="00E318C6" w14:paraId="6F4DC066" w14:textId="77777777" w:rsidTr="004A50FB">
        <w:trPr>
          <w:trHeight w:val="632"/>
        </w:trPr>
        <w:tc>
          <w:tcPr>
            <w:tcW w:w="611" w:type="dxa"/>
            <w:vMerge w:val="restart"/>
          </w:tcPr>
          <w:p w14:paraId="0E5A056A"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57" w:type="dxa"/>
          </w:tcPr>
          <w:p w14:paraId="2E8E5D9E"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What questions does the play pose?</w:t>
            </w:r>
          </w:p>
        </w:tc>
        <w:tc>
          <w:tcPr>
            <w:tcW w:w="975" w:type="dxa"/>
            <w:vMerge w:val="restart"/>
          </w:tcPr>
          <w:p w14:paraId="26AA5363" w14:textId="77777777" w:rsidR="004A50FB" w:rsidRPr="00E318C6" w:rsidRDefault="004A50FB" w:rsidP="004A50FB">
            <w:pPr>
              <w:spacing w:line="360" w:lineRule="auto"/>
              <w:rPr>
                <w:rFonts w:asciiTheme="majorHAnsi" w:hAnsiTheme="majorHAnsi" w:cstheme="majorHAnsi"/>
              </w:rPr>
            </w:pPr>
          </w:p>
        </w:tc>
      </w:tr>
      <w:tr w:rsidR="004A50FB" w:rsidRPr="00E318C6" w14:paraId="11786D71" w14:textId="77777777" w:rsidTr="004A50FB">
        <w:trPr>
          <w:trHeight w:val="631"/>
        </w:trPr>
        <w:tc>
          <w:tcPr>
            <w:tcW w:w="611" w:type="dxa"/>
            <w:vMerge/>
          </w:tcPr>
          <w:p w14:paraId="14DAF52E"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2EFC9D62" w14:textId="77777777" w:rsidR="004A50FB" w:rsidRPr="00E318C6" w:rsidRDefault="004A50FB" w:rsidP="004A50FB">
            <w:pPr>
              <w:spacing w:line="360" w:lineRule="auto"/>
              <w:rPr>
                <w:rFonts w:asciiTheme="majorHAnsi" w:hAnsiTheme="majorHAnsi" w:cstheme="majorHAnsi"/>
              </w:rPr>
            </w:pPr>
          </w:p>
        </w:tc>
        <w:tc>
          <w:tcPr>
            <w:tcW w:w="975" w:type="dxa"/>
            <w:vMerge/>
          </w:tcPr>
          <w:p w14:paraId="2C2E90DE" w14:textId="77777777" w:rsidR="004A50FB" w:rsidRPr="00E318C6" w:rsidRDefault="004A50FB" w:rsidP="004A50FB">
            <w:pPr>
              <w:spacing w:line="360" w:lineRule="auto"/>
              <w:rPr>
                <w:rFonts w:asciiTheme="majorHAnsi" w:hAnsiTheme="majorHAnsi" w:cstheme="majorHAnsi"/>
              </w:rPr>
            </w:pPr>
          </w:p>
        </w:tc>
      </w:tr>
      <w:tr w:rsidR="004A50FB" w:rsidRPr="00E318C6" w14:paraId="416F0695" w14:textId="77777777" w:rsidTr="004A50FB">
        <w:trPr>
          <w:trHeight w:val="632"/>
        </w:trPr>
        <w:tc>
          <w:tcPr>
            <w:tcW w:w="611" w:type="dxa"/>
            <w:vMerge w:val="restart"/>
          </w:tcPr>
          <w:p w14:paraId="540B44E4"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57" w:type="dxa"/>
          </w:tcPr>
          <w:p w14:paraId="4F5ECB8C" w14:textId="77777777" w:rsidR="004A50FB" w:rsidRPr="00EF7702" w:rsidRDefault="004A50FB" w:rsidP="004A50FB">
            <w:pPr>
              <w:pStyle w:val="NoSpacing"/>
              <w:rPr>
                <w:rFonts w:asciiTheme="majorHAnsi" w:hAnsiTheme="majorHAnsi" w:cstheme="majorHAnsi"/>
              </w:rPr>
            </w:pPr>
            <w:r>
              <w:rPr>
                <w:rFonts w:asciiTheme="majorHAnsi" w:hAnsiTheme="majorHAnsi" w:cstheme="majorHAnsi"/>
              </w:rPr>
              <w:t>When and where was Priestley born?</w:t>
            </w:r>
          </w:p>
        </w:tc>
        <w:tc>
          <w:tcPr>
            <w:tcW w:w="975" w:type="dxa"/>
            <w:vMerge w:val="restart"/>
          </w:tcPr>
          <w:p w14:paraId="02B3A935" w14:textId="77777777" w:rsidR="004A50FB" w:rsidRPr="00E318C6" w:rsidRDefault="004A50FB" w:rsidP="004A50FB">
            <w:pPr>
              <w:spacing w:line="360" w:lineRule="auto"/>
              <w:rPr>
                <w:rFonts w:asciiTheme="majorHAnsi" w:hAnsiTheme="majorHAnsi" w:cstheme="majorHAnsi"/>
              </w:rPr>
            </w:pPr>
          </w:p>
        </w:tc>
      </w:tr>
      <w:tr w:rsidR="004A50FB" w:rsidRPr="00E318C6" w14:paraId="7DD3244D" w14:textId="77777777" w:rsidTr="004A50FB">
        <w:trPr>
          <w:trHeight w:val="631"/>
        </w:trPr>
        <w:tc>
          <w:tcPr>
            <w:tcW w:w="611" w:type="dxa"/>
            <w:vMerge/>
          </w:tcPr>
          <w:p w14:paraId="5B5C620A"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0229F74C" w14:textId="77777777" w:rsidR="004A50FB" w:rsidRPr="00E318C6" w:rsidRDefault="004A50FB" w:rsidP="004A50FB">
            <w:pPr>
              <w:spacing w:line="360" w:lineRule="auto"/>
              <w:rPr>
                <w:rFonts w:asciiTheme="majorHAnsi" w:hAnsiTheme="majorHAnsi" w:cstheme="majorHAnsi"/>
              </w:rPr>
            </w:pPr>
          </w:p>
        </w:tc>
        <w:tc>
          <w:tcPr>
            <w:tcW w:w="975" w:type="dxa"/>
            <w:vMerge/>
          </w:tcPr>
          <w:p w14:paraId="1F00D409" w14:textId="77777777" w:rsidR="004A50FB" w:rsidRPr="00E318C6" w:rsidRDefault="004A50FB" w:rsidP="004A50FB">
            <w:pPr>
              <w:spacing w:line="360" w:lineRule="auto"/>
              <w:rPr>
                <w:rFonts w:asciiTheme="majorHAnsi" w:hAnsiTheme="majorHAnsi" w:cstheme="majorHAnsi"/>
              </w:rPr>
            </w:pPr>
          </w:p>
        </w:tc>
      </w:tr>
      <w:tr w:rsidR="004A50FB" w:rsidRPr="00E318C6" w14:paraId="37CE68F9" w14:textId="77777777" w:rsidTr="004A50FB">
        <w:trPr>
          <w:trHeight w:val="632"/>
        </w:trPr>
        <w:tc>
          <w:tcPr>
            <w:tcW w:w="611" w:type="dxa"/>
            <w:vMerge w:val="restart"/>
          </w:tcPr>
          <w:p w14:paraId="2824964F"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57" w:type="dxa"/>
          </w:tcPr>
          <w:p w14:paraId="1EA723C0"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How could the city’s “respectable folk” act?</w:t>
            </w:r>
          </w:p>
        </w:tc>
        <w:tc>
          <w:tcPr>
            <w:tcW w:w="975" w:type="dxa"/>
            <w:vMerge w:val="restart"/>
          </w:tcPr>
          <w:p w14:paraId="0D13486E" w14:textId="77777777" w:rsidR="004A50FB" w:rsidRPr="00E318C6" w:rsidRDefault="004A50FB" w:rsidP="004A50FB">
            <w:pPr>
              <w:spacing w:line="360" w:lineRule="auto"/>
              <w:rPr>
                <w:rFonts w:asciiTheme="majorHAnsi" w:hAnsiTheme="majorHAnsi" w:cstheme="majorHAnsi"/>
              </w:rPr>
            </w:pPr>
          </w:p>
        </w:tc>
      </w:tr>
      <w:tr w:rsidR="004A50FB" w:rsidRPr="00E318C6" w14:paraId="69FC9D7A" w14:textId="77777777" w:rsidTr="004A50FB">
        <w:trPr>
          <w:trHeight w:val="631"/>
        </w:trPr>
        <w:tc>
          <w:tcPr>
            <w:tcW w:w="611" w:type="dxa"/>
            <w:vMerge/>
          </w:tcPr>
          <w:p w14:paraId="049DD71A"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3651AE3A" w14:textId="77777777" w:rsidR="004A50FB" w:rsidRPr="00E318C6" w:rsidRDefault="004A50FB" w:rsidP="004A50FB">
            <w:pPr>
              <w:spacing w:line="360" w:lineRule="auto"/>
              <w:rPr>
                <w:rFonts w:asciiTheme="majorHAnsi" w:hAnsiTheme="majorHAnsi" w:cstheme="majorHAnsi"/>
              </w:rPr>
            </w:pPr>
          </w:p>
        </w:tc>
        <w:tc>
          <w:tcPr>
            <w:tcW w:w="975" w:type="dxa"/>
            <w:vMerge/>
          </w:tcPr>
          <w:p w14:paraId="7695C03B" w14:textId="77777777" w:rsidR="004A50FB" w:rsidRPr="00E318C6" w:rsidRDefault="004A50FB" w:rsidP="004A50FB">
            <w:pPr>
              <w:spacing w:line="360" w:lineRule="auto"/>
              <w:rPr>
                <w:rFonts w:asciiTheme="majorHAnsi" w:hAnsiTheme="majorHAnsi" w:cstheme="majorHAnsi"/>
              </w:rPr>
            </w:pPr>
          </w:p>
        </w:tc>
      </w:tr>
      <w:tr w:rsidR="004A50FB" w:rsidRPr="00E318C6" w14:paraId="5EBC9ED4" w14:textId="77777777" w:rsidTr="004A50FB">
        <w:trPr>
          <w:trHeight w:val="632"/>
        </w:trPr>
        <w:tc>
          <w:tcPr>
            <w:tcW w:w="611" w:type="dxa"/>
            <w:vMerge w:val="restart"/>
          </w:tcPr>
          <w:p w14:paraId="1B324FE0"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57" w:type="dxa"/>
          </w:tcPr>
          <w:p w14:paraId="742F1632"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When did WW1 break out?</w:t>
            </w:r>
          </w:p>
        </w:tc>
        <w:tc>
          <w:tcPr>
            <w:tcW w:w="975" w:type="dxa"/>
            <w:vMerge w:val="restart"/>
          </w:tcPr>
          <w:p w14:paraId="4D73637D" w14:textId="77777777" w:rsidR="004A50FB" w:rsidRPr="00E318C6" w:rsidRDefault="004A50FB" w:rsidP="004A50FB">
            <w:pPr>
              <w:spacing w:line="360" w:lineRule="auto"/>
              <w:rPr>
                <w:rFonts w:asciiTheme="majorHAnsi" w:hAnsiTheme="majorHAnsi" w:cstheme="majorHAnsi"/>
              </w:rPr>
            </w:pPr>
          </w:p>
        </w:tc>
      </w:tr>
      <w:tr w:rsidR="004A50FB" w:rsidRPr="00E318C6" w14:paraId="68813275" w14:textId="77777777" w:rsidTr="004A50FB">
        <w:trPr>
          <w:trHeight w:val="631"/>
        </w:trPr>
        <w:tc>
          <w:tcPr>
            <w:tcW w:w="611" w:type="dxa"/>
            <w:vMerge/>
          </w:tcPr>
          <w:p w14:paraId="052624DA"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23608003" w14:textId="77777777" w:rsidR="004A50FB" w:rsidRPr="00E318C6" w:rsidRDefault="004A50FB" w:rsidP="004A50FB">
            <w:pPr>
              <w:spacing w:line="360" w:lineRule="auto"/>
              <w:rPr>
                <w:rFonts w:asciiTheme="majorHAnsi" w:hAnsiTheme="majorHAnsi" w:cstheme="majorHAnsi"/>
              </w:rPr>
            </w:pPr>
          </w:p>
        </w:tc>
        <w:tc>
          <w:tcPr>
            <w:tcW w:w="975" w:type="dxa"/>
            <w:vMerge/>
          </w:tcPr>
          <w:p w14:paraId="481BAB23" w14:textId="77777777" w:rsidR="004A50FB" w:rsidRPr="00E318C6" w:rsidRDefault="004A50FB" w:rsidP="004A50FB">
            <w:pPr>
              <w:spacing w:line="360" w:lineRule="auto"/>
              <w:rPr>
                <w:rFonts w:asciiTheme="majorHAnsi" w:hAnsiTheme="majorHAnsi" w:cstheme="majorHAnsi"/>
              </w:rPr>
            </w:pPr>
          </w:p>
        </w:tc>
      </w:tr>
      <w:tr w:rsidR="004A50FB" w:rsidRPr="00E318C6" w14:paraId="35339689" w14:textId="77777777" w:rsidTr="004A50FB">
        <w:trPr>
          <w:trHeight w:val="632"/>
        </w:trPr>
        <w:tc>
          <w:tcPr>
            <w:tcW w:w="611" w:type="dxa"/>
            <w:vMerge w:val="restart"/>
          </w:tcPr>
          <w:p w14:paraId="3F799D0D"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57" w:type="dxa"/>
          </w:tcPr>
          <w:p w14:paraId="378AE0CD" w14:textId="77777777" w:rsidR="004A50FB" w:rsidRPr="00FB12F5" w:rsidRDefault="004A50FB" w:rsidP="004A50FB">
            <w:pPr>
              <w:pStyle w:val="NoSpacing"/>
              <w:rPr>
                <w:rFonts w:asciiTheme="majorHAnsi" w:hAnsiTheme="majorHAnsi" w:cstheme="majorHAnsi"/>
              </w:rPr>
            </w:pPr>
            <w:r>
              <w:rPr>
                <w:rFonts w:asciiTheme="majorHAnsi" w:hAnsiTheme="majorHAnsi" w:cstheme="majorHAnsi"/>
              </w:rPr>
              <w:t>Which regiment did J.B. Priestley join?</w:t>
            </w:r>
          </w:p>
        </w:tc>
        <w:tc>
          <w:tcPr>
            <w:tcW w:w="975" w:type="dxa"/>
            <w:vMerge w:val="restart"/>
          </w:tcPr>
          <w:p w14:paraId="65DEF395" w14:textId="77777777" w:rsidR="004A50FB" w:rsidRPr="00E318C6" w:rsidRDefault="004A50FB" w:rsidP="004A50FB">
            <w:pPr>
              <w:spacing w:line="360" w:lineRule="auto"/>
              <w:rPr>
                <w:rFonts w:asciiTheme="majorHAnsi" w:hAnsiTheme="majorHAnsi" w:cstheme="majorHAnsi"/>
              </w:rPr>
            </w:pPr>
          </w:p>
        </w:tc>
      </w:tr>
      <w:tr w:rsidR="004A50FB" w:rsidRPr="00E318C6" w14:paraId="37DF7A7A" w14:textId="77777777" w:rsidTr="004A50FB">
        <w:trPr>
          <w:trHeight w:val="631"/>
        </w:trPr>
        <w:tc>
          <w:tcPr>
            <w:tcW w:w="611" w:type="dxa"/>
            <w:vMerge/>
          </w:tcPr>
          <w:p w14:paraId="1722E5D5"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30D7CA9C" w14:textId="77777777" w:rsidR="004A50FB" w:rsidRPr="00E318C6" w:rsidRDefault="004A50FB" w:rsidP="004A50FB">
            <w:pPr>
              <w:spacing w:line="360" w:lineRule="auto"/>
              <w:rPr>
                <w:rFonts w:asciiTheme="majorHAnsi" w:hAnsiTheme="majorHAnsi" w:cstheme="majorHAnsi"/>
              </w:rPr>
            </w:pPr>
          </w:p>
        </w:tc>
        <w:tc>
          <w:tcPr>
            <w:tcW w:w="975" w:type="dxa"/>
            <w:vMerge/>
          </w:tcPr>
          <w:p w14:paraId="61849F48" w14:textId="77777777" w:rsidR="004A50FB" w:rsidRPr="00E318C6" w:rsidRDefault="004A50FB" w:rsidP="004A50FB">
            <w:pPr>
              <w:spacing w:line="360" w:lineRule="auto"/>
              <w:rPr>
                <w:rFonts w:asciiTheme="majorHAnsi" w:hAnsiTheme="majorHAnsi" w:cstheme="majorHAnsi"/>
              </w:rPr>
            </w:pPr>
          </w:p>
        </w:tc>
      </w:tr>
      <w:tr w:rsidR="004A50FB" w:rsidRPr="00E318C6" w14:paraId="22E2B9D3" w14:textId="77777777" w:rsidTr="004A50FB">
        <w:trPr>
          <w:trHeight w:val="632"/>
        </w:trPr>
        <w:tc>
          <w:tcPr>
            <w:tcW w:w="611" w:type="dxa"/>
            <w:vMerge w:val="restart"/>
          </w:tcPr>
          <w:p w14:paraId="136A74B0"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57" w:type="dxa"/>
          </w:tcPr>
          <w:p w14:paraId="760B39A8"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What happened to Priestley during the war?</w:t>
            </w:r>
          </w:p>
        </w:tc>
        <w:tc>
          <w:tcPr>
            <w:tcW w:w="975" w:type="dxa"/>
            <w:vMerge w:val="restart"/>
          </w:tcPr>
          <w:p w14:paraId="27AFEB4D" w14:textId="77777777" w:rsidR="004A50FB" w:rsidRPr="00E318C6" w:rsidRDefault="004A50FB" w:rsidP="004A50FB">
            <w:pPr>
              <w:spacing w:line="360" w:lineRule="auto"/>
              <w:rPr>
                <w:rFonts w:asciiTheme="majorHAnsi" w:hAnsiTheme="majorHAnsi" w:cstheme="majorHAnsi"/>
              </w:rPr>
            </w:pPr>
          </w:p>
        </w:tc>
      </w:tr>
      <w:tr w:rsidR="004A50FB" w:rsidRPr="00E318C6" w14:paraId="7E74F619" w14:textId="77777777" w:rsidTr="004A50FB">
        <w:trPr>
          <w:trHeight w:val="631"/>
        </w:trPr>
        <w:tc>
          <w:tcPr>
            <w:tcW w:w="611" w:type="dxa"/>
            <w:vMerge/>
          </w:tcPr>
          <w:p w14:paraId="6EFF86C0"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5BE16F4E" w14:textId="77777777" w:rsidR="004A50FB" w:rsidRPr="00E318C6" w:rsidRDefault="004A50FB" w:rsidP="004A50FB">
            <w:pPr>
              <w:spacing w:line="360" w:lineRule="auto"/>
              <w:rPr>
                <w:rFonts w:asciiTheme="majorHAnsi" w:hAnsiTheme="majorHAnsi" w:cstheme="majorHAnsi"/>
              </w:rPr>
            </w:pPr>
          </w:p>
        </w:tc>
        <w:tc>
          <w:tcPr>
            <w:tcW w:w="975" w:type="dxa"/>
            <w:vMerge/>
          </w:tcPr>
          <w:p w14:paraId="7277F167" w14:textId="77777777" w:rsidR="004A50FB" w:rsidRPr="00E318C6" w:rsidRDefault="004A50FB" w:rsidP="004A50FB">
            <w:pPr>
              <w:spacing w:line="360" w:lineRule="auto"/>
              <w:rPr>
                <w:rFonts w:asciiTheme="majorHAnsi" w:hAnsiTheme="majorHAnsi" w:cstheme="majorHAnsi"/>
              </w:rPr>
            </w:pPr>
          </w:p>
        </w:tc>
      </w:tr>
      <w:tr w:rsidR="004A50FB" w:rsidRPr="00E318C6" w14:paraId="6877BE4B" w14:textId="77777777" w:rsidTr="004A50FB">
        <w:trPr>
          <w:trHeight w:val="632"/>
        </w:trPr>
        <w:tc>
          <w:tcPr>
            <w:tcW w:w="611" w:type="dxa"/>
            <w:vMerge w:val="restart"/>
          </w:tcPr>
          <w:p w14:paraId="68121CAF"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57" w:type="dxa"/>
          </w:tcPr>
          <w:p w14:paraId="19E34C4E"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What did Priestley think men were thrown away for during the war?</w:t>
            </w:r>
          </w:p>
        </w:tc>
        <w:tc>
          <w:tcPr>
            <w:tcW w:w="975" w:type="dxa"/>
            <w:vMerge w:val="restart"/>
          </w:tcPr>
          <w:p w14:paraId="3FF300F0" w14:textId="77777777" w:rsidR="004A50FB" w:rsidRPr="00E318C6" w:rsidRDefault="004A50FB" w:rsidP="004A50FB">
            <w:pPr>
              <w:spacing w:line="360" w:lineRule="auto"/>
              <w:rPr>
                <w:rFonts w:asciiTheme="majorHAnsi" w:hAnsiTheme="majorHAnsi" w:cstheme="majorHAnsi"/>
              </w:rPr>
            </w:pPr>
          </w:p>
        </w:tc>
      </w:tr>
      <w:tr w:rsidR="004A50FB" w:rsidRPr="00E318C6" w14:paraId="728D7429" w14:textId="77777777" w:rsidTr="004A50FB">
        <w:trPr>
          <w:trHeight w:val="631"/>
        </w:trPr>
        <w:tc>
          <w:tcPr>
            <w:tcW w:w="611" w:type="dxa"/>
            <w:vMerge/>
          </w:tcPr>
          <w:p w14:paraId="54CC2B8C"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37AF6DB4" w14:textId="77777777" w:rsidR="004A50FB" w:rsidRPr="00E318C6" w:rsidRDefault="004A50FB" w:rsidP="004A50FB">
            <w:pPr>
              <w:spacing w:line="360" w:lineRule="auto"/>
              <w:rPr>
                <w:rFonts w:asciiTheme="majorHAnsi" w:hAnsiTheme="majorHAnsi" w:cstheme="majorHAnsi"/>
              </w:rPr>
            </w:pPr>
          </w:p>
        </w:tc>
        <w:tc>
          <w:tcPr>
            <w:tcW w:w="975" w:type="dxa"/>
            <w:vMerge/>
          </w:tcPr>
          <w:p w14:paraId="6010760B" w14:textId="77777777" w:rsidR="004A50FB" w:rsidRPr="00E318C6" w:rsidRDefault="004A50FB" w:rsidP="004A50FB">
            <w:pPr>
              <w:spacing w:line="360" w:lineRule="auto"/>
              <w:rPr>
                <w:rFonts w:asciiTheme="majorHAnsi" w:hAnsiTheme="majorHAnsi" w:cstheme="majorHAnsi"/>
              </w:rPr>
            </w:pPr>
          </w:p>
        </w:tc>
      </w:tr>
      <w:tr w:rsidR="004A50FB" w:rsidRPr="00E318C6" w14:paraId="7379B85E" w14:textId="77777777" w:rsidTr="004A50FB">
        <w:trPr>
          <w:trHeight w:val="632"/>
        </w:trPr>
        <w:tc>
          <w:tcPr>
            <w:tcW w:w="611" w:type="dxa"/>
            <w:vMerge w:val="restart"/>
          </w:tcPr>
          <w:p w14:paraId="37AE45E0" w14:textId="77777777" w:rsidR="004A50FB" w:rsidRPr="00E318C6" w:rsidRDefault="004A50FB" w:rsidP="004A50F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57" w:type="dxa"/>
          </w:tcPr>
          <w:p w14:paraId="33BB7B51" w14:textId="77777777" w:rsidR="004A50FB" w:rsidRPr="00E318C6" w:rsidRDefault="004A50FB" w:rsidP="004A50FB">
            <w:pPr>
              <w:spacing w:line="360" w:lineRule="auto"/>
              <w:rPr>
                <w:rFonts w:asciiTheme="majorHAnsi" w:hAnsiTheme="majorHAnsi" w:cstheme="majorHAnsi"/>
              </w:rPr>
            </w:pPr>
            <w:r>
              <w:rPr>
                <w:rFonts w:asciiTheme="majorHAnsi" w:hAnsiTheme="majorHAnsi" w:cstheme="majorHAnsi"/>
              </w:rPr>
              <w:t>What did Priestley mean when he thought he had “survivor’s guilt”?</w:t>
            </w:r>
          </w:p>
        </w:tc>
        <w:tc>
          <w:tcPr>
            <w:tcW w:w="975" w:type="dxa"/>
            <w:vMerge w:val="restart"/>
          </w:tcPr>
          <w:p w14:paraId="3A769D34" w14:textId="77777777" w:rsidR="004A50FB" w:rsidRPr="00E318C6" w:rsidRDefault="004A50FB" w:rsidP="004A50FB">
            <w:pPr>
              <w:spacing w:line="360" w:lineRule="auto"/>
              <w:rPr>
                <w:rFonts w:asciiTheme="majorHAnsi" w:hAnsiTheme="majorHAnsi" w:cstheme="majorHAnsi"/>
              </w:rPr>
            </w:pPr>
          </w:p>
        </w:tc>
      </w:tr>
      <w:tr w:rsidR="004A50FB" w:rsidRPr="00E318C6" w14:paraId="25A8D7C4" w14:textId="77777777" w:rsidTr="004A50FB">
        <w:trPr>
          <w:trHeight w:val="631"/>
        </w:trPr>
        <w:tc>
          <w:tcPr>
            <w:tcW w:w="611" w:type="dxa"/>
            <w:vMerge/>
          </w:tcPr>
          <w:p w14:paraId="1FA2DE3E" w14:textId="77777777" w:rsidR="004A50FB" w:rsidRPr="00E318C6" w:rsidRDefault="004A50FB" w:rsidP="004A50FB">
            <w:pPr>
              <w:spacing w:line="360" w:lineRule="auto"/>
              <w:jc w:val="center"/>
              <w:rPr>
                <w:rFonts w:asciiTheme="majorHAnsi" w:hAnsiTheme="majorHAnsi" w:cstheme="majorHAnsi"/>
                <w:b/>
              </w:rPr>
            </w:pPr>
          </w:p>
        </w:tc>
        <w:tc>
          <w:tcPr>
            <w:tcW w:w="8757" w:type="dxa"/>
          </w:tcPr>
          <w:p w14:paraId="4634C02C" w14:textId="77777777" w:rsidR="004A50FB" w:rsidRPr="00E318C6" w:rsidRDefault="004A50FB" w:rsidP="004A50FB">
            <w:pPr>
              <w:spacing w:line="360" w:lineRule="auto"/>
              <w:rPr>
                <w:rFonts w:asciiTheme="majorHAnsi" w:hAnsiTheme="majorHAnsi" w:cstheme="majorHAnsi"/>
              </w:rPr>
            </w:pPr>
          </w:p>
        </w:tc>
        <w:tc>
          <w:tcPr>
            <w:tcW w:w="975" w:type="dxa"/>
            <w:vMerge/>
          </w:tcPr>
          <w:p w14:paraId="70BD350B" w14:textId="77777777" w:rsidR="004A50FB" w:rsidRPr="00E318C6" w:rsidRDefault="004A50FB" w:rsidP="004A50FB">
            <w:pPr>
              <w:spacing w:line="360" w:lineRule="auto"/>
              <w:rPr>
                <w:rFonts w:asciiTheme="majorHAnsi" w:hAnsiTheme="majorHAnsi" w:cstheme="majorHAnsi"/>
              </w:rPr>
            </w:pPr>
          </w:p>
        </w:tc>
      </w:tr>
      <w:tr w:rsidR="004A50FB" w:rsidRPr="00E318C6" w14:paraId="410077B8" w14:textId="77777777" w:rsidTr="004A50FB">
        <w:trPr>
          <w:trHeight w:val="1012"/>
        </w:trPr>
        <w:tc>
          <w:tcPr>
            <w:tcW w:w="9368" w:type="dxa"/>
            <w:gridSpan w:val="2"/>
          </w:tcPr>
          <w:p w14:paraId="596A3BEA" w14:textId="77777777" w:rsidR="004A50FB" w:rsidRPr="00E318C6" w:rsidRDefault="004A50FB" w:rsidP="004A50F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975" w:type="dxa"/>
          </w:tcPr>
          <w:p w14:paraId="5B89654F" w14:textId="77777777" w:rsidR="004A50FB" w:rsidRPr="00E318C6" w:rsidRDefault="004A50FB" w:rsidP="004A50FB">
            <w:pPr>
              <w:spacing w:line="360" w:lineRule="auto"/>
              <w:rPr>
                <w:rFonts w:asciiTheme="majorHAnsi" w:hAnsiTheme="majorHAnsi" w:cstheme="majorHAnsi"/>
              </w:rPr>
            </w:pPr>
          </w:p>
        </w:tc>
      </w:tr>
    </w:tbl>
    <w:p w14:paraId="3E5238B1" w14:textId="77777777" w:rsidR="003B1BC2" w:rsidRDefault="003B1B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3B1BC2" w:rsidSect="004A50FB">
          <w:pgSz w:w="11906" w:h="16838" w:code="9"/>
          <w:pgMar w:top="720" w:right="720" w:bottom="720" w:left="1304" w:header="709" w:footer="709" w:gutter="0"/>
          <w:lnNumType w:countBy="1" w:restart="continuous"/>
          <w:cols w:space="708"/>
          <w:docGrid w:linePitch="360"/>
        </w:sectPr>
      </w:pPr>
    </w:p>
    <w:p w14:paraId="168EB8AA" w14:textId="30B1EE64"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B6640F">
        <w:rPr>
          <w:rFonts w:asciiTheme="majorHAnsi" w:hAnsiTheme="majorHAnsi" w:cstheme="majorHAnsi"/>
          <w:b/>
          <w:bCs/>
          <w:color w:val="000000"/>
          <w:kern w:val="36"/>
          <w:sz w:val="36"/>
          <w:szCs w:val="36"/>
          <w:lang w:eastAsia="en-GB"/>
        </w:rPr>
        <w:lastRenderedPageBreak/>
        <w:t xml:space="preserve">Homework </w:t>
      </w:r>
      <w:r>
        <w:rPr>
          <w:rFonts w:asciiTheme="majorHAnsi" w:hAnsiTheme="majorHAnsi" w:cstheme="majorHAnsi"/>
          <w:b/>
          <w:bCs/>
          <w:color w:val="000000"/>
          <w:kern w:val="36"/>
          <w:sz w:val="36"/>
          <w:szCs w:val="36"/>
          <w:lang w:eastAsia="en-GB"/>
        </w:rPr>
        <w:t>4</w:t>
      </w:r>
      <w:r w:rsidRPr="00B6640F">
        <w:rPr>
          <w:rFonts w:asciiTheme="majorHAnsi" w:hAnsiTheme="majorHAnsi" w:cstheme="majorHAnsi"/>
          <w:b/>
          <w:bCs/>
          <w:color w:val="000000"/>
          <w:kern w:val="36"/>
          <w:sz w:val="36"/>
          <w:szCs w:val="36"/>
          <w:lang w:eastAsia="en-GB"/>
        </w:rPr>
        <w:t>: Read the article and answer the 10 questions that follow</w:t>
      </w:r>
      <w:r w:rsidR="00050A9C">
        <w:rPr>
          <w:rFonts w:asciiTheme="majorHAnsi" w:hAnsiTheme="majorHAnsi" w:cstheme="majorHAnsi"/>
          <w:b/>
          <w:bCs/>
          <w:color w:val="000000"/>
          <w:kern w:val="36"/>
          <w:sz w:val="36"/>
          <w:szCs w:val="36"/>
          <w:lang w:eastAsia="en-GB"/>
        </w:rPr>
        <w:t>.</w:t>
      </w:r>
    </w:p>
    <w:p w14:paraId="306B66C0" w14:textId="77777777" w:rsidR="003B1BC2" w:rsidRPr="00341EFA" w:rsidRDefault="003B1BC2" w:rsidP="003B1BC2">
      <w:pPr>
        <w:suppressLineNumbers/>
        <w:shd w:val="clear" w:color="auto" w:fill="FFFFFF"/>
        <w:spacing w:before="100" w:beforeAutospacing="1" w:after="100" w:afterAutospacing="1"/>
        <w:outlineLvl w:val="0"/>
        <w:rPr>
          <w:rFonts w:asciiTheme="majorHAnsi" w:hAnsiTheme="majorHAnsi" w:cstheme="majorHAnsi"/>
        </w:rPr>
      </w:pPr>
      <w:hyperlink r:id="rId26" w:history="1">
        <w:r w:rsidRPr="00341EFA">
          <w:rPr>
            <w:rStyle w:val="Hyperlink"/>
            <w:rFonts w:asciiTheme="majorHAnsi" w:hAnsiTheme="majorHAnsi" w:cstheme="majorHAnsi"/>
          </w:rPr>
          <w:t>https://www.bl.uk/works/an-inspector-calls</w:t>
        </w:r>
      </w:hyperlink>
    </w:p>
    <w:p w14:paraId="06DBEC86" w14:textId="77777777"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sectPr w:rsidR="00341EFA" w:rsidSect="00AA0CA3">
          <w:pgSz w:w="11906" w:h="16838"/>
          <w:pgMar w:top="720" w:right="720" w:bottom="720" w:left="720" w:header="708" w:footer="708" w:gutter="0"/>
          <w:cols w:space="708"/>
          <w:docGrid w:linePitch="360"/>
        </w:sectPr>
      </w:pPr>
      <w:r w:rsidRPr="00341EFA">
        <w:rPr>
          <w:rFonts w:asciiTheme="majorHAnsi" w:hAnsiTheme="majorHAnsi" w:cstheme="majorHAnsi"/>
          <w:b/>
          <w:bCs/>
          <w:color w:val="000000"/>
          <w:kern w:val="36"/>
          <w:sz w:val="28"/>
          <w:szCs w:val="28"/>
          <w:lang w:eastAsia="en-GB"/>
        </w:rPr>
        <w:t>‘</w:t>
      </w:r>
      <w:r w:rsidR="003B1BC2" w:rsidRPr="00341EFA">
        <w:rPr>
          <w:rFonts w:asciiTheme="majorHAnsi" w:hAnsiTheme="majorHAnsi" w:cstheme="majorHAnsi"/>
          <w:b/>
          <w:bCs/>
          <w:color w:val="000000"/>
          <w:kern w:val="36"/>
          <w:sz w:val="28"/>
          <w:szCs w:val="28"/>
          <w:lang w:eastAsia="en-GB"/>
        </w:rPr>
        <w:t>An Inspector Calls</w:t>
      </w:r>
      <w:r w:rsidRPr="00341EFA">
        <w:rPr>
          <w:rFonts w:asciiTheme="majorHAnsi" w:hAnsiTheme="majorHAnsi" w:cstheme="majorHAnsi"/>
          <w:b/>
          <w:bCs/>
          <w:color w:val="000000"/>
          <w:kern w:val="36"/>
          <w:sz w:val="28"/>
          <w:szCs w:val="28"/>
          <w:lang w:eastAsia="en-GB"/>
        </w:rPr>
        <w:t>: An</w:t>
      </w:r>
      <w:r w:rsidR="003B1BC2" w:rsidRPr="00341EFA">
        <w:rPr>
          <w:rFonts w:asciiTheme="majorHAnsi" w:hAnsiTheme="majorHAnsi" w:cstheme="majorHAnsi"/>
          <w:b/>
          <w:bCs/>
          <w:color w:val="000000"/>
          <w:kern w:val="36"/>
          <w:sz w:val="28"/>
          <w:szCs w:val="28"/>
          <w:lang w:eastAsia="en-GB"/>
        </w:rPr>
        <w:t xml:space="preserve"> overview</w:t>
      </w:r>
      <w:r w:rsidRPr="00341EFA">
        <w:rPr>
          <w:rFonts w:asciiTheme="majorHAnsi" w:hAnsiTheme="majorHAnsi" w:cstheme="majorHAnsi"/>
          <w:b/>
          <w:bCs/>
          <w:color w:val="000000"/>
          <w:kern w:val="36"/>
          <w:sz w:val="28"/>
          <w:szCs w:val="28"/>
          <w:lang w:eastAsia="en-GB"/>
        </w:rPr>
        <w:t>’</w:t>
      </w:r>
    </w:p>
    <w:p w14:paraId="0D38A5A8" w14:textId="77777777" w:rsidR="003B1BC2" w:rsidRPr="00341EFA" w:rsidRDefault="003B1BC2" w:rsidP="009E67D5">
      <w:pPr>
        <w:shd w:val="clear" w:color="auto" w:fill="FFFFFF"/>
        <w:spacing w:before="100" w:beforeAutospacing="1" w:after="100" w:afterAutospacing="1" w:line="360" w:lineRule="auto"/>
        <w:ind w:right="270"/>
        <w:outlineLvl w:val="0"/>
        <w:rPr>
          <w:rFonts w:asciiTheme="majorHAnsi" w:hAnsiTheme="majorHAnsi" w:cstheme="majorHAnsi"/>
          <w:bCs/>
          <w:color w:val="000000"/>
          <w:kern w:val="36"/>
          <w:lang w:eastAsia="en-GB"/>
        </w:rPr>
      </w:pPr>
      <w:r w:rsidRPr="00341EFA">
        <w:rPr>
          <w:rFonts w:asciiTheme="majorHAnsi" w:hAnsiTheme="majorHAnsi" w:cstheme="majorHAnsi"/>
          <w:bCs/>
          <w:i/>
          <w:iCs/>
          <w:color w:val="000000"/>
          <w:kern w:val="36"/>
          <w:lang w:eastAsia="en-GB"/>
        </w:rPr>
        <w:t>An Inspector Calls</w:t>
      </w:r>
      <w:r w:rsidRPr="00341EFA">
        <w:rPr>
          <w:rFonts w:asciiTheme="majorHAnsi" w:hAnsiTheme="majorHAnsi" w:cstheme="majorHAnsi"/>
          <w:bCs/>
          <w:color w:val="000000"/>
          <w:kern w:val="36"/>
          <w:lang w:eastAsia="en-GB"/>
        </w:rPr>
        <w:t xml:space="preserve"> is J B Priestley’s most performed play. It’s set in the household of a prosperous northern manufacturer, Arthur Birling. It’s 1912 and the Birling family are celebrating the engagement of daughter Sheila, when a stranger, who introduces himself as Inspector Goole, shows up at their door. He’s there to question them about the death of a young working-class woman, Eva Smith, who killed herself by drinking disinfectant. As Goole interrogates the family – Birling, his wife Sybil, his son Eric, Sheila and her fiancé Gerald – it comes to light that they have all, to some extent, been responsible for the young woman's decline in circumstances. They may not have killed her, but through action – and inaction – they all played a role in the events that led to her death. Arthur dismissed her from her job at his mill, Sheila contrived to have her fired from her new post in a department store, both Gerald and Eric slept with her and Sybil denied her charity when she came to her in desperation.</w:t>
      </w:r>
    </w:p>
    <w:p w14:paraId="5137C585" w14:textId="77777777" w:rsidR="003B1BC2" w:rsidRPr="00341EFA" w:rsidRDefault="003B1BC2" w:rsidP="009E67D5">
      <w:pPr>
        <w:shd w:val="clear" w:color="auto" w:fill="FFFFFF"/>
        <w:spacing w:before="100" w:beforeAutospacing="1" w:after="100" w:afterAutospacing="1" w:line="360" w:lineRule="auto"/>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After Goole departs, Birling becomes suspicious and calls the chief constable. He discovers that there is no Inspector Goole and there have been no recent suicides. Birling and his wife see this as cause for celebration, but their children are more chastened by the night’s events. The ending twists things further, concluding with a phone call to the Birlings telling them that the police are on their way to talk to them about the death of a young woman in a suspected case of suicide.</w:t>
      </w:r>
    </w:p>
    <w:p w14:paraId="63A14E97" w14:textId="77777777" w:rsidR="003B1BC2" w:rsidRPr="00341EFA" w:rsidRDefault="003B1BC2" w:rsidP="009E67D5">
      <w:pPr>
        <w:shd w:val="clear" w:color="auto" w:fill="FFFFFF"/>
        <w:spacing w:before="100" w:beforeAutospacing="1" w:after="100" w:afterAutospacing="1" w:line="360" w:lineRule="auto"/>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An Inspector Calls is scathing in its criticism of middle-class hypocrisy. The play gives voice to Priestley’s strong socialist principles, and carries a clear moral message, stressing the importance of social responsibility: ‘We don’t live alone. We are members of one body. We are responsible for each other’.</w:t>
      </w:r>
    </w:p>
    <w:p w14:paraId="3E50D770" w14:textId="77777777" w:rsidR="003B1BC2" w:rsidRPr="00341EFA" w:rsidRDefault="003B1BC2" w:rsidP="009E67D5">
      <w:pPr>
        <w:suppressLineNumbers/>
        <w:shd w:val="clear" w:color="auto" w:fill="FFFFFF"/>
        <w:spacing w:before="100" w:beforeAutospacing="1" w:after="100" w:afterAutospacing="1" w:line="360" w:lineRule="auto"/>
        <w:ind w:right="270"/>
        <w:outlineLvl w:val="0"/>
        <w:rPr>
          <w:rFonts w:asciiTheme="majorHAnsi" w:hAnsiTheme="majorHAnsi" w:cstheme="majorHAnsi"/>
          <w:b/>
          <w:bCs/>
          <w:color w:val="000000"/>
          <w:kern w:val="36"/>
          <w:lang w:eastAsia="en-GB"/>
        </w:rPr>
      </w:pPr>
      <w:r w:rsidRPr="00341EFA">
        <w:rPr>
          <w:rFonts w:asciiTheme="majorHAnsi" w:hAnsiTheme="majorHAnsi" w:cstheme="majorHAnsi"/>
          <w:b/>
          <w:bCs/>
          <w:color w:val="000000"/>
          <w:kern w:val="36"/>
          <w:lang w:eastAsia="en-GB"/>
        </w:rPr>
        <w:t>Key productions of An Inspector Calls</w:t>
      </w:r>
    </w:p>
    <w:p w14:paraId="3E65C2B2" w14:textId="77777777" w:rsidR="003B1BC2" w:rsidRPr="00341EFA" w:rsidRDefault="003B1BC2" w:rsidP="009E67D5">
      <w:pPr>
        <w:shd w:val="clear" w:color="auto" w:fill="FFFFFF"/>
        <w:spacing w:before="100" w:beforeAutospacing="1" w:after="100" w:afterAutospacing="1" w:line="360" w:lineRule="auto"/>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The play was first performed in Russia (then part of the USSR) in 1945, before being produced in the UK in 1946. The role of Inspector Goole was written for Ralph Richardson, who starred in the original London production.</w:t>
      </w:r>
    </w:p>
    <w:p w14:paraId="60EB0CCA" w14:textId="77777777" w:rsidR="003B1BC2" w:rsidRPr="00341EFA" w:rsidRDefault="003B1BC2" w:rsidP="009E67D5">
      <w:pPr>
        <w:shd w:val="clear" w:color="auto" w:fill="FFFFFF"/>
        <w:spacing w:before="100" w:beforeAutospacing="1" w:after="100" w:afterAutospacing="1" w:line="360" w:lineRule="auto"/>
        <w:ind w:right="270"/>
        <w:outlineLvl w:val="0"/>
        <w:rPr>
          <w:rFonts w:asciiTheme="majorHAnsi" w:hAnsiTheme="majorHAnsi" w:cstheme="majorHAnsi"/>
          <w:bCs/>
          <w:color w:val="000000"/>
          <w:kern w:val="36"/>
          <w:lang w:eastAsia="en-GB"/>
        </w:rPr>
      </w:pPr>
      <w:r w:rsidRPr="00341EFA">
        <w:rPr>
          <w:rFonts w:asciiTheme="majorHAnsi" w:hAnsiTheme="majorHAnsi" w:cstheme="majorHAnsi"/>
          <w:bCs/>
          <w:color w:val="000000"/>
          <w:kern w:val="36"/>
          <w:lang w:eastAsia="en-GB"/>
        </w:rPr>
        <w:t xml:space="preserve">The play fell out of fashion for a while in the latter half of the 20th century. This changed in 1992, with Stephen Daldry’s lauded and award-winning revival for the National Theatre which has itself </w:t>
      </w:r>
      <w:r w:rsidRPr="00341EFA">
        <w:rPr>
          <w:rFonts w:asciiTheme="majorHAnsi" w:hAnsiTheme="majorHAnsi" w:cstheme="majorHAnsi"/>
          <w:bCs/>
          <w:color w:val="000000"/>
          <w:kern w:val="36"/>
          <w:lang w:eastAsia="en-GB"/>
        </w:rPr>
        <w:lastRenderedPageBreak/>
        <w:t>become iconic thanks to Ian McNeill’s ingenious stage design. Instead of the more familiar Edwardian interior, his set placed a miniature house in a desolate, war-ravaged landscape. Daldry’s production is often credited with generating a renewed interest in Priestley’s work.</w:t>
      </w:r>
    </w:p>
    <w:p w14:paraId="34569154" w14:textId="77777777" w:rsidR="003B1BC2" w:rsidRPr="00AF32E2" w:rsidRDefault="003B1BC2" w:rsidP="009E67D5">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lang w:eastAsia="en-GB"/>
        </w:rPr>
      </w:pPr>
    </w:p>
    <w:p w14:paraId="6DC1D3EF" w14:textId="77777777" w:rsidR="00341EFA" w:rsidRDefault="00341EFA"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341EFA" w:rsidSect="00AA0CA3">
          <w:type w:val="continuous"/>
          <w:pgSz w:w="11906" w:h="16838" w:code="9"/>
          <w:pgMar w:top="720" w:right="720" w:bottom="720" w:left="1304" w:header="709" w:footer="709" w:gutter="0"/>
          <w:lnNumType w:countBy="1" w:restart="newSection"/>
          <w:cols w:space="708"/>
          <w:docGrid w:linePitch="360"/>
        </w:sectPr>
      </w:pPr>
    </w:p>
    <w:p w14:paraId="750D9787" w14:textId="1C425E10" w:rsidR="003B1BC2" w:rsidRPr="00050A9C" w:rsidRDefault="003B1BC2" w:rsidP="00597CCC">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050A9C">
        <w:rPr>
          <w:rFonts w:asciiTheme="majorHAnsi" w:hAnsiTheme="majorHAnsi" w:cstheme="majorHAnsi"/>
          <w:b/>
          <w:bCs/>
          <w:color w:val="000000"/>
          <w:kern w:val="36"/>
          <w:sz w:val="36"/>
          <w:szCs w:val="36"/>
          <w:lang w:eastAsia="en-GB"/>
        </w:rPr>
        <w:lastRenderedPageBreak/>
        <w:t xml:space="preserve">Homework </w:t>
      </w:r>
      <w:r w:rsidR="00050A9C">
        <w:rPr>
          <w:rFonts w:asciiTheme="majorHAnsi" w:hAnsiTheme="majorHAnsi" w:cstheme="majorHAnsi"/>
          <w:b/>
          <w:bCs/>
          <w:color w:val="000000"/>
          <w:kern w:val="36"/>
          <w:sz w:val="36"/>
          <w:szCs w:val="36"/>
          <w:lang w:eastAsia="en-GB"/>
        </w:rPr>
        <w:t>4</w:t>
      </w:r>
      <w:r w:rsidR="00597CCC">
        <w:rPr>
          <w:rFonts w:asciiTheme="majorHAnsi" w:hAnsiTheme="majorHAnsi" w:cstheme="majorHAnsi"/>
          <w:b/>
          <w:bCs/>
          <w:color w:val="000000"/>
          <w:kern w:val="36"/>
          <w:sz w:val="36"/>
          <w:szCs w:val="36"/>
          <w:lang w:eastAsia="en-GB"/>
        </w:rPr>
        <w:t xml:space="preserve"> Task</w:t>
      </w:r>
      <w:r w:rsidR="00050A9C" w:rsidRPr="00050A9C">
        <w:rPr>
          <w:rFonts w:asciiTheme="majorHAnsi" w:hAnsiTheme="majorHAnsi" w:cstheme="majorHAnsi"/>
          <w:b/>
          <w:bCs/>
          <w:color w:val="000000"/>
          <w:kern w:val="36"/>
          <w:sz w:val="36"/>
          <w:szCs w:val="36"/>
          <w:lang w:eastAsia="en-GB"/>
        </w:rPr>
        <w:t>: Now answer the questions on the article.</w:t>
      </w:r>
    </w:p>
    <w:tbl>
      <w:tblPr>
        <w:tblStyle w:val="TableGrid"/>
        <w:tblpPr w:leftFromText="180" w:rightFromText="180" w:vertAnchor="page" w:horzAnchor="margin" w:tblpY="1366"/>
        <w:tblW w:w="10343" w:type="dxa"/>
        <w:tblLook w:val="04A0" w:firstRow="1" w:lastRow="0" w:firstColumn="1" w:lastColumn="0" w:noHBand="0" w:noVBand="1"/>
      </w:tblPr>
      <w:tblGrid>
        <w:gridCol w:w="622"/>
        <w:gridCol w:w="8928"/>
        <w:gridCol w:w="793"/>
      </w:tblGrid>
      <w:tr w:rsidR="003B1BC2" w:rsidRPr="00E318C6" w14:paraId="6E2BF853" w14:textId="77777777" w:rsidTr="00050A9C">
        <w:trPr>
          <w:trHeight w:val="444"/>
        </w:trPr>
        <w:tc>
          <w:tcPr>
            <w:tcW w:w="622" w:type="dxa"/>
          </w:tcPr>
          <w:p w14:paraId="257B0517" w14:textId="77777777" w:rsidR="003B1BC2" w:rsidRPr="00E318C6" w:rsidRDefault="003B1BC2" w:rsidP="005F7C1B">
            <w:pPr>
              <w:spacing w:line="360" w:lineRule="auto"/>
              <w:rPr>
                <w:rFonts w:asciiTheme="majorHAnsi" w:hAnsiTheme="majorHAnsi" w:cstheme="majorHAnsi"/>
              </w:rPr>
            </w:pPr>
          </w:p>
        </w:tc>
        <w:tc>
          <w:tcPr>
            <w:tcW w:w="8928" w:type="dxa"/>
          </w:tcPr>
          <w:p w14:paraId="7B7EFE52" w14:textId="77777777" w:rsidR="003B1BC2" w:rsidRPr="00E318C6" w:rsidRDefault="003B1BC2" w:rsidP="005F7C1B">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793" w:type="dxa"/>
          </w:tcPr>
          <w:p w14:paraId="51EF8E1E" w14:textId="77777777" w:rsidR="003B1BC2" w:rsidRPr="00E318C6" w:rsidRDefault="003B1BC2" w:rsidP="005F7C1B">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6303F1DF" wp14:editId="2962EAF4">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1BC2" w:rsidRPr="00E318C6" w14:paraId="5A58C503" w14:textId="77777777" w:rsidTr="00050A9C">
        <w:trPr>
          <w:trHeight w:val="609"/>
        </w:trPr>
        <w:tc>
          <w:tcPr>
            <w:tcW w:w="622" w:type="dxa"/>
            <w:vMerge w:val="restart"/>
          </w:tcPr>
          <w:p w14:paraId="27E289C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38CC7A6D" w14:textId="080416DA" w:rsidR="003B1BC2" w:rsidRPr="00E318C6" w:rsidRDefault="00050A9C" w:rsidP="005F7C1B">
            <w:pPr>
              <w:spacing w:line="360" w:lineRule="auto"/>
              <w:rPr>
                <w:rFonts w:asciiTheme="majorHAnsi" w:hAnsiTheme="majorHAnsi" w:cstheme="majorHAnsi"/>
              </w:rPr>
            </w:pPr>
            <w:r>
              <w:rPr>
                <w:rFonts w:asciiTheme="majorHAnsi" w:hAnsiTheme="majorHAnsi" w:cstheme="majorHAnsi"/>
              </w:rPr>
              <w:t>What is the Inspector investigating?</w:t>
            </w:r>
          </w:p>
        </w:tc>
        <w:tc>
          <w:tcPr>
            <w:tcW w:w="793" w:type="dxa"/>
            <w:vMerge w:val="restart"/>
          </w:tcPr>
          <w:p w14:paraId="178166FD" w14:textId="77777777" w:rsidR="003B1BC2" w:rsidRPr="00E318C6" w:rsidRDefault="003B1BC2" w:rsidP="005F7C1B">
            <w:pPr>
              <w:spacing w:line="360" w:lineRule="auto"/>
              <w:rPr>
                <w:rFonts w:asciiTheme="majorHAnsi" w:hAnsiTheme="majorHAnsi" w:cstheme="majorHAnsi"/>
              </w:rPr>
            </w:pPr>
          </w:p>
        </w:tc>
      </w:tr>
      <w:tr w:rsidR="003B1BC2" w:rsidRPr="00E318C6" w14:paraId="506CC7B8" w14:textId="77777777" w:rsidTr="00050A9C">
        <w:trPr>
          <w:trHeight w:val="609"/>
        </w:trPr>
        <w:tc>
          <w:tcPr>
            <w:tcW w:w="622" w:type="dxa"/>
            <w:vMerge/>
          </w:tcPr>
          <w:p w14:paraId="1A8ADA6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BE9AB36" w14:textId="77777777" w:rsidR="003B1BC2" w:rsidRPr="00E318C6" w:rsidRDefault="003B1BC2" w:rsidP="005F7C1B">
            <w:pPr>
              <w:spacing w:line="360" w:lineRule="auto"/>
              <w:rPr>
                <w:rFonts w:asciiTheme="majorHAnsi" w:hAnsiTheme="majorHAnsi" w:cstheme="majorHAnsi"/>
              </w:rPr>
            </w:pPr>
          </w:p>
        </w:tc>
        <w:tc>
          <w:tcPr>
            <w:tcW w:w="793" w:type="dxa"/>
            <w:vMerge/>
          </w:tcPr>
          <w:p w14:paraId="2E5A11E2" w14:textId="77777777" w:rsidR="003B1BC2" w:rsidRPr="00E318C6" w:rsidRDefault="003B1BC2" w:rsidP="005F7C1B">
            <w:pPr>
              <w:spacing w:line="360" w:lineRule="auto"/>
              <w:rPr>
                <w:rFonts w:asciiTheme="majorHAnsi" w:hAnsiTheme="majorHAnsi" w:cstheme="majorHAnsi"/>
              </w:rPr>
            </w:pPr>
          </w:p>
        </w:tc>
      </w:tr>
      <w:tr w:rsidR="003B1BC2" w:rsidRPr="00E318C6" w14:paraId="2EF2F46A" w14:textId="77777777" w:rsidTr="00050A9C">
        <w:trPr>
          <w:trHeight w:val="609"/>
        </w:trPr>
        <w:tc>
          <w:tcPr>
            <w:tcW w:w="622" w:type="dxa"/>
            <w:vMerge w:val="restart"/>
          </w:tcPr>
          <w:p w14:paraId="7836B5A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65E3E9BC" w14:textId="594AEB7A" w:rsidR="003B1BC2" w:rsidRPr="00E318C6" w:rsidRDefault="00050A9C" w:rsidP="005F7C1B">
            <w:pPr>
              <w:spacing w:line="360" w:lineRule="auto"/>
              <w:rPr>
                <w:rFonts w:asciiTheme="majorHAnsi" w:hAnsiTheme="majorHAnsi" w:cstheme="majorHAnsi"/>
              </w:rPr>
            </w:pPr>
            <w:r>
              <w:rPr>
                <w:rFonts w:asciiTheme="majorHAnsi" w:hAnsiTheme="majorHAnsi" w:cstheme="majorHAnsi"/>
              </w:rPr>
              <w:t>What was Sheila’s involvement with Eva?</w:t>
            </w:r>
          </w:p>
        </w:tc>
        <w:tc>
          <w:tcPr>
            <w:tcW w:w="793" w:type="dxa"/>
            <w:vMerge w:val="restart"/>
          </w:tcPr>
          <w:p w14:paraId="738ACD4D" w14:textId="77777777" w:rsidR="003B1BC2" w:rsidRPr="00E318C6" w:rsidRDefault="003B1BC2" w:rsidP="005F7C1B">
            <w:pPr>
              <w:spacing w:line="360" w:lineRule="auto"/>
              <w:rPr>
                <w:rFonts w:asciiTheme="majorHAnsi" w:hAnsiTheme="majorHAnsi" w:cstheme="majorHAnsi"/>
              </w:rPr>
            </w:pPr>
          </w:p>
        </w:tc>
      </w:tr>
      <w:tr w:rsidR="003B1BC2" w:rsidRPr="00E318C6" w14:paraId="5BF3E639" w14:textId="77777777" w:rsidTr="00050A9C">
        <w:trPr>
          <w:trHeight w:val="609"/>
        </w:trPr>
        <w:tc>
          <w:tcPr>
            <w:tcW w:w="622" w:type="dxa"/>
            <w:vMerge/>
          </w:tcPr>
          <w:p w14:paraId="399760A6"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7F63877C" w14:textId="77777777" w:rsidR="003B1BC2" w:rsidRPr="00E318C6" w:rsidRDefault="003B1BC2" w:rsidP="005F7C1B">
            <w:pPr>
              <w:spacing w:line="360" w:lineRule="auto"/>
              <w:rPr>
                <w:rFonts w:asciiTheme="majorHAnsi" w:hAnsiTheme="majorHAnsi" w:cstheme="majorHAnsi"/>
              </w:rPr>
            </w:pPr>
          </w:p>
        </w:tc>
        <w:tc>
          <w:tcPr>
            <w:tcW w:w="793" w:type="dxa"/>
            <w:vMerge/>
          </w:tcPr>
          <w:p w14:paraId="28518F51" w14:textId="77777777" w:rsidR="003B1BC2" w:rsidRPr="00E318C6" w:rsidRDefault="003B1BC2" w:rsidP="005F7C1B">
            <w:pPr>
              <w:spacing w:line="360" w:lineRule="auto"/>
              <w:rPr>
                <w:rFonts w:asciiTheme="majorHAnsi" w:hAnsiTheme="majorHAnsi" w:cstheme="majorHAnsi"/>
              </w:rPr>
            </w:pPr>
          </w:p>
        </w:tc>
      </w:tr>
      <w:tr w:rsidR="003B1BC2" w:rsidRPr="00E318C6" w14:paraId="6A7616EA" w14:textId="77777777" w:rsidTr="00050A9C">
        <w:trPr>
          <w:trHeight w:val="609"/>
        </w:trPr>
        <w:tc>
          <w:tcPr>
            <w:tcW w:w="622" w:type="dxa"/>
            <w:vMerge w:val="restart"/>
          </w:tcPr>
          <w:p w14:paraId="36D403B5"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7E9EF8E9" w14:textId="2163A148" w:rsidR="003B1BC2" w:rsidRPr="00E318C6" w:rsidRDefault="00050A9C" w:rsidP="005F7C1B">
            <w:pPr>
              <w:spacing w:line="360" w:lineRule="auto"/>
              <w:rPr>
                <w:rFonts w:asciiTheme="majorHAnsi" w:hAnsiTheme="majorHAnsi" w:cstheme="majorHAnsi"/>
              </w:rPr>
            </w:pPr>
            <w:r>
              <w:rPr>
                <w:rFonts w:asciiTheme="majorHAnsi" w:hAnsiTheme="majorHAnsi" w:cstheme="majorHAnsi"/>
              </w:rPr>
              <w:t xml:space="preserve">What was </w:t>
            </w:r>
            <w:r w:rsidR="003B1BC2">
              <w:rPr>
                <w:rFonts w:asciiTheme="majorHAnsi" w:hAnsiTheme="majorHAnsi" w:cstheme="majorHAnsi"/>
              </w:rPr>
              <w:t>Sybil Birling’s involvement with Eva?</w:t>
            </w:r>
          </w:p>
        </w:tc>
        <w:tc>
          <w:tcPr>
            <w:tcW w:w="793" w:type="dxa"/>
            <w:vMerge w:val="restart"/>
          </w:tcPr>
          <w:p w14:paraId="33C011C2" w14:textId="77777777" w:rsidR="003B1BC2" w:rsidRPr="00E318C6" w:rsidRDefault="003B1BC2" w:rsidP="005F7C1B">
            <w:pPr>
              <w:spacing w:line="360" w:lineRule="auto"/>
              <w:rPr>
                <w:rFonts w:asciiTheme="majorHAnsi" w:hAnsiTheme="majorHAnsi" w:cstheme="majorHAnsi"/>
              </w:rPr>
            </w:pPr>
          </w:p>
        </w:tc>
      </w:tr>
      <w:tr w:rsidR="003B1BC2" w:rsidRPr="00E318C6" w14:paraId="2573A505" w14:textId="77777777" w:rsidTr="00050A9C">
        <w:trPr>
          <w:trHeight w:val="609"/>
        </w:trPr>
        <w:tc>
          <w:tcPr>
            <w:tcW w:w="622" w:type="dxa"/>
            <w:vMerge/>
          </w:tcPr>
          <w:p w14:paraId="4F5A0E3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4CE0FDF8" w14:textId="77777777" w:rsidR="003B1BC2" w:rsidRPr="00E318C6" w:rsidRDefault="003B1BC2" w:rsidP="005F7C1B">
            <w:pPr>
              <w:spacing w:line="360" w:lineRule="auto"/>
              <w:rPr>
                <w:rFonts w:asciiTheme="majorHAnsi" w:hAnsiTheme="majorHAnsi" w:cstheme="majorHAnsi"/>
              </w:rPr>
            </w:pPr>
          </w:p>
        </w:tc>
        <w:tc>
          <w:tcPr>
            <w:tcW w:w="793" w:type="dxa"/>
            <w:vMerge/>
          </w:tcPr>
          <w:p w14:paraId="6E7BFBB1" w14:textId="77777777" w:rsidR="003B1BC2" w:rsidRPr="00E318C6" w:rsidRDefault="003B1BC2" w:rsidP="005F7C1B">
            <w:pPr>
              <w:spacing w:line="360" w:lineRule="auto"/>
              <w:rPr>
                <w:rFonts w:asciiTheme="majorHAnsi" w:hAnsiTheme="majorHAnsi" w:cstheme="majorHAnsi"/>
              </w:rPr>
            </w:pPr>
          </w:p>
        </w:tc>
      </w:tr>
      <w:tr w:rsidR="003B1BC2" w:rsidRPr="00E318C6" w14:paraId="1B859F0A" w14:textId="77777777" w:rsidTr="00050A9C">
        <w:trPr>
          <w:trHeight w:val="609"/>
        </w:trPr>
        <w:tc>
          <w:tcPr>
            <w:tcW w:w="622" w:type="dxa"/>
            <w:vMerge w:val="restart"/>
          </w:tcPr>
          <w:p w14:paraId="608E840F"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566D2C15" w14:textId="77777777" w:rsidR="003B1BC2" w:rsidRPr="00EF7702" w:rsidRDefault="003B1BC2" w:rsidP="005F7C1B">
            <w:pPr>
              <w:pStyle w:val="NoSpacing"/>
              <w:rPr>
                <w:rFonts w:asciiTheme="majorHAnsi" w:hAnsiTheme="majorHAnsi" w:cstheme="majorHAnsi"/>
              </w:rPr>
            </w:pPr>
            <w:r>
              <w:rPr>
                <w:rFonts w:asciiTheme="majorHAnsi" w:hAnsiTheme="majorHAnsi" w:cstheme="majorHAnsi"/>
              </w:rPr>
              <w:t>What happens after Goole departs?</w:t>
            </w:r>
          </w:p>
        </w:tc>
        <w:tc>
          <w:tcPr>
            <w:tcW w:w="793" w:type="dxa"/>
            <w:vMerge w:val="restart"/>
          </w:tcPr>
          <w:p w14:paraId="35410C67" w14:textId="77777777" w:rsidR="003B1BC2" w:rsidRPr="00E318C6" w:rsidRDefault="003B1BC2" w:rsidP="005F7C1B">
            <w:pPr>
              <w:spacing w:line="360" w:lineRule="auto"/>
              <w:rPr>
                <w:rFonts w:asciiTheme="majorHAnsi" w:hAnsiTheme="majorHAnsi" w:cstheme="majorHAnsi"/>
              </w:rPr>
            </w:pPr>
          </w:p>
        </w:tc>
      </w:tr>
      <w:tr w:rsidR="003B1BC2" w:rsidRPr="00E318C6" w14:paraId="310DB3C6" w14:textId="77777777" w:rsidTr="00050A9C">
        <w:trPr>
          <w:trHeight w:val="609"/>
        </w:trPr>
        <w:tc>
          <w:tcPr>
            <w:tcW w:w="622" w:type="dxa"/>
            <w:vMerge/>
          </w:tcPr>
          <w:p w14:paraId="70331161"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722EB2C4" w14:textId="77777777" w:rsidR="003B1BC2" w:rsidRPr="00E318C6" w:rsidRDefault="003B1BC2" w:rsidP="005F7C1B">
            <w:pPr>
              <w:spacing w:line="360" w:lineRule="auto"/>
              <w:rPr>
                <w:rFonts w:asciiTheme="majorHAnsi" w:hAnsiTheme="majorHAnsi" w:cstheme="majorHAnsi"/>
              </w:rPr>
            </w:pPr>
          </w:p>
        </w:tc>
        <w:tc>
          <w:tcPr>
            <w:tcW w:w="793" w:type="dxa"/>
            <w:vMerge/>
          </w:tcPr>
          <w:p w14:paraId="048D0537" w14:textId="77777777" w:rsidR="003B1BC2" w:rsidRPr="00E318C6" w:rsidRDefault="003B1BC2" w:rsidP="005F7C1B">
            <w:pPr>
              <w:spacing w:line="360" w:lineRule="auto"/>
              <w:rPr>
                <w:rFonts w:asciiTheme="majorHAnsi" w:hAnsiTheme="majorHAnsi" w:cstheme="majorHAnsi"/>
              </w:rPr>
            </w:pPr>
          </w:p>
        </w:tc>
      </w:tr>
      <w:tr w:rsidR="003B1BC2" w:rsidRPr="00E318C6" w14:paraId="23CB1ED8" w14:textId="77777777" w:rsidTr="00050A9C">
        <w:trPr>
          <w:trHeight w:val="609"/>
        </w:trPr>
        <w:tc>
          <w:tcPr>
            <w:tcW w:w="622" w:type="dxa"/>
            <w:vMerge w:val="restart"/>
          </w:tcPr>
          <w:p w14:paraId="75B66D85"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7294892A" w14:textId="77777777" w:rsidR="003B1BC2" w:rsidRPr="008011C4" w:rsidRDefault="003B1BC2" w:rsidP="005F7C1B">
            <w:pPr>
              <w:pStyle w:val="NoSpacing"/>
              <w:rPr>
                <w:rFonts w:asciiTheme="majorHAnsi" w:hAnsiTheme="majorHAnsi" w:cstheme="majorHAnsi"/>
              </w:rPr>
            </w:pPr>
            <w:r>
              <w:rPr>
                <w:rFonts w:asciiTheme="majorHAnsi" w:hAnsiTheme="majorHAnsi" w:cstheme="majorHAnsi"/>
              </w:rPr>
              <w:t>Why does the ending “twist things”?</w:t>
            </w:r>
            <w:r w:rsidRPr="008011C4">
              <w:rPr>
                <w:rFonts w:asciiTheme="majorHAnsi" w:hAnsiTheme="majorHAnsi" w:cstheme="majorHAnsi"/>
              </w:rPr>
              <w:t xml:space="preserve"> </w:t>
            </w:r>
          </w:p>
        </w:tc>
        <w:tc>
          <w:tcPr>
            <w:tcW w:w="793" w:type="dxa"/>
            <w:vMerge w:val="restart"/>
          </w:tcPr>
          <w:p w14:paraId="475F0838" w14:textId="77777777" w:rsidR="003B1BC2" w:rsidRPr="00E318C6" w:rsidRDefault="003B1BC2" w:rsidP="005F7C1B">
            <w:pPr>
              <w:spacing w:line="360" w:lineRule="auto"/>
              <w:rPr>
                <w:rFonts w:asciiTheme="majorHAnsi" w:hAnsiTheme="majorHAnsi" w:cstheme="majorHAnsi"/>
              </w:rPr>
            </w:pPr>
          </w:p>
        </w:tc>
      </w:tr>
      <w:tr w:rsidR="003B1BC2" w:rsidRPr="00E318C6" w14:paraId="5158F1E8" w14:textId="77777777" w:rsidTr="00050A9C">
        <w:trPr>
          <w:trHeight w:val="609"/>
        </w:trPr>
        <w:tc>
          <w:tcPr>
            <w:tcW w:w="622" w:type="dxa"/>
            <w:vMerge/>
          </w:tcPr>
          <w:p w14:paraId="426AF76C"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CA2B17E" w14:textId="77777777" w:rsidR="003B1BC2" w:rsidRPr="00E318C6" w:rsidRDefault="003B1BC2" w:rsidP="005F7C1B">
            <w:pPr>
              <w:spacing w:line="360" w:lineRule="auto"/>
              <w:rPr>
                <w:rFonts w:asciiTheme="majorHAnsi" w:hAnsiTheme="majorHAnsi" w:cstheme="majorHAnsi"/>
              </w:rPr>
            </w:pPr>
          </w:p>
        </w:tc>
        <w:tc>
          <w:tcPr>
            <w:tcW w:w="793" w:type="dxa"/>
            <w:vMerge/>
          </w:tcPr>
          <w:p w14:paraId="287FFEA6" w14:textId="77777777" w:rsidR="003B1BC2" w:rsidRPr="00E318C6" w:rsidRDefault="003B1BC2" w:rsidP="005F7C1B">
            <w:pPr>
              <w:spacing w:line="360" w:lineRule="auto"/>
              <w:rPr>
                <w:rFonts w:asciiTheme="majorHAnsi" w:hAnsiTheme="majorHAnsi" w:cstheme="majorHAnsi"/>
              </w:rPr>
            </w:pPr>
          </w:p>
        </w:tc>
      </w:tr>
      <w:tr w:rsidR="003B1BC2" w:rsidRPr="00E318C6" w14:paraId="7CCC77CB" w14:textId="77777777" w:rsidTr="00050A9C">
        <w:trPr>
          <w:trHeight w:val="609"/>
        </w:trPr>
        <w:tc>
          <w:tcPr>
            <w:tcW w:w="622" w:type="dxa"/>
            <w:vMerge w:val="restart"/>
          </w:tcPr>
          <w:p w14:paraId="5C4535AF"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662963B2"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What is the play a criticism of?</w:t>
            </w:r>
          </w:p>
        </w:tc>
        <w:tc>
          <w:tcPr>
            <w:tcW w:w="793" w:type="dxa"/>
            <w:vMerge w:val="restart"/>
          </w:tcPr>
          <w:p w14:paraId="5CE29DCC" w14:textId="77777777" w:rsidR="003B1BC2" w:rsidRPr="00E318C6" w:rsidRDefault="003B1BC2" w:rsidP="005F7C1B">
            <w:pPr>
              <w:spacing w:line="360" w:lineRule="auto"/>
              <w:rPr>
                <w:rFonts w:asciiTheme="majorHAnsi" w:hAnsiTheme="majorHAnsi" w:cstheme="majorHAnsi"/>
              </w:rPr>
            </w:pPr>
          </w:p>
        </w:tc>
      </w:tr>
      <w:tr w:rsidR="003B1BC2" w:rsidRPr="00E318C6" w14:paraId="220D861C" w14:textId="77777777" w:rsidTr="00050A9C">
        <w:trPr>
          <w:trHeight w:val="609"/>
        </w:trPr>
        <w:tc>
          <w:tcPr>
            <w:tcW w:w="622" w:type="dxa"/>
            <w:vMerge/>
          </w:tcPr>
          <w:p w14:paraId="4B1C9B0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23747E84" w14:textId="77777777" w:rsidR="003B1BC2" w:rsidRPr="00E318C6" w:rsidRDefault="003B1BC2" w:rsidP="005F7C1B">
            <w:pPr>
              <w:spacing w:line="360" w:lineRule="auto"/>
              <w:rPr>
                <w:rFonts w:asciiTheme="majorHAnsi" w:hAnsiTheme="majorHAnsi" w:cstheme="majorHAnsi"/>
              </w:rPr>
            </w:pPr>
          </w:p>
        </w:tc>
        <w:tc>
          <w:tcPr>
            <w:tcW w:w="793" w:type="dxa"/>
            <w:vMerge/>
          </w:tcPr>
          <w:p w14:paraId="4726440D" w14:textId="77777777" w:rsidR="003B1BC2" w:rsidRPr="00E318C6" w:rsidRDefault="003B1BC2" w:rsidP="005F7C1B">
            <w:pPr>
              <w:spacing w:line="360" w:lineRule="auto"/>
              <w:rPr>
                <w:rFonts w:asciiTheme="majorHAnsi" w:hAnsiTheme="majorHAnsi" w:cstheme="majorHAnsi"/>
              </w:rPr>
            </w:pPr>
          </w:p>
        </w:tc>
      </w:tr>
      <w:tr w:rsidR="003B1BC2" w:rsidRPr="00E318C6" w14:paraId="20955570" w14:textId="77777777" w:rsidTr="00050A9C">
        <w:trPr>
          <w:trHeight w:val="609"/>
        </w:trPr>
        <w:tc>
          <w:tcPr>
            <w:tcW w:w="622" w:type="dxa"/>
            <w:vMerge w:val="restart"/>
          </w:tcPr>
          <w:p w14:paraId="7BDE9C69"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262369D9" w14:textId="77777777" w:rsidR="003B1BC2" w:rsidRPr="00FB12F5" w:rsidRDefault="003B1BC2" w:rsidP="005F7C1B">
            <w:pPr>
              <w:pStyle w:val="NoSpacing"/>
              <w:rPr>
                <w:rFonts w:asciiTheme="majorHAnsi" w:hAnsiTheme="majorHAnsi" w:cstheme="majorHAnsi"/>
              </w:rPr>
            </w:pPr>
            <w:r>
              <w:rPr>
                <w:rFonts w:asciiTheme="majorHAnsi" w:hAnsiTheme="majorHAnsi" w:cstheme="majorHAnsi"/>
              </w:rPr>
              <w:t xml:space="preserve">What does the play give a voice to? </w:t>
            </w:r>
          </w:p>
        </w:tc>
        <w:tc>
          <w:tcPr>
            <w:tcW w:w="793" w:type="dxa"/>
            <w:vMerge w:val="restart"/>
          </w:tcPr>
          <w:p w14:paraId="37A06D7E" w14:textId="77777777" w:rsidR="003B1BC2" w:rsidRPr="00E318C6" w:rsidRDefault="003B1BC2" w:rsidP="005F7C1B">
            <w:pPr>
              <w:spacing w:line="360" w:lineRule="auto"/>
              <w:rPr>
                <w:rFonts w:asciiTheme="majorHAnsi" w:hAnsiTheme="majorHAnsi" w:cstheme="majorHAnsi"/>
              </w:rPr>
            </w:pPr>
          </w:p>
        </w:tc>
      </w:tr>
      <w:tr w:rsidR="003B1BC2" w:rsidRPr="00E318C6" w14:paraId="3252CEEF" w14:textId="77777777" w:rsidTr="00050A9C">
        <w:trPr>
          <w:trHeight w:val="609"/>
        </w:trPr>
        <w:tc>
          <w:tcPr>
            <w:tcW w:w="622" w:type="dxa"/>
            <w:vMerge/>
          </w:tcPr>
          <w:p w14:paraId="1BFB7B49"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19B571F1" w14:textId="77777777" w:rsidR="003B1BC2" w:rsidRPr="00E318C6" w:rsidRDefault="003B1BC2" w:rsidP="005F7C1B">
            <w:pPr>
              <w:spacing w:line="360" w:lineRule="auto"/>
              <w:rPr>
                <w:rFonts w:asciiTheme="majorHAnsi" w:hAnsiTheme="majorHAnsi" w:cstheme="majorHAnsi"/>
              </w:rPr>
            </w:pPr>
          </w:p>
        </w:tc>
        <w:tc>
          <w:tcPr>
            <w:tcW w:w="793" w:type="dxa"/>
            <w:vMerge/>
          </w:tcPr>
          <w:p w14:paraId="60E0FCE5" w14:textId="77777777" w:rsidR="003B1BC2" w:rsidRPr="00E318C6" w:rsidRDefault="003B1BC2" w:rsidP="005F7C1B">
            <w:pPr>
              <w:spacing w:line="360" w:lineRule="auto"/>
              <w:rPr>
                <w:rFonts w:asciiTheme="majorHAnsi" w:hAnsiTheme="majorHAnsi" w:cstheme="majorHAnsi"/>
              </w:rPr>
            </w:pPr>
          </w:p>
        </w:tc>
      </w:tr>
      <w:tr w:rsidR="003B1BC2" w:rsidRPr="00E318C6" w14:paraId="64EC52F0" w14:textId="77777777" w:rsidTr="00050A9C">
        <w:trPr>
          <w:trHeight w:val="609"/>
        </w:trPr>
        <w:tc>
          <w:tcPr>
            <w:tcW w:w="622" w:type="dxa"/>
            <w:vMerge w:val="restart"/>
          </w:tcPr>
          <w:p w14:paraId="2DD97653"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0A9D1D48"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Where was the play first performed?</w:t>
            </w:r>
          </w:p>
        </w:tc>
        <w:tc>
          <w:tcPr>
            <w:tcW w:w="793" w:type="dxa"/>
            <w:vMerge w:val="restart"/>
          </w:tcPr>
          <w:p w14:paraId="4878FF70" w14:textId="77777777" w:rsidR="003B1BC2" w:rsidRPr="00E318C6" w:rsidRDefault="003B1BC2" w:rsidP="005F7C1B">
            <w:pPr>
              <w:spacing w:line="360" w:lineRule="auto"/>
              <w:rPr>
                <w:rFonts w:asciiTheme="majorHAnsi" w:hAnsiTheme="majorHAnsi" w:cstheme="majorHAnsi"/>
              </w:rPr>
            </w:pPr>
          </w:p>
        </w:tc>
      </w:tr>
      <w:tr w:rsidR="003B1BC2" w:rsidRPr="00E318C6" w14:paraId="5408F9F6" w14:textId="77777777" w:rsidTr="00050A9C">
        <w:trPr>
          <w:trHeight w:val="609"/>
        </w:trPr>
        <w:tc>
          <w:tcPr>
            <w:tcW w:w="622" w:type="dxa"/>
            <w:vMerge/>
          </w:tcPr>
          <w:p w14:paraId="5936A690"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20A0D94D" w14:textId="77777777" w:rsidR="003B1BC2" w:rsidRPr="00E318C6" w:rsidRDefault="003B1BC2" w:rsidP="005F7C1B">
            <w:pPr>
              <w:spacing w:line="360" w:lineRule="auto"/>
              <w:rPr>
                <w:rFonts w:asciiTheme="majorHAnsi" w:hAnsiTheme="majorHAnsi" w:cstheme="majorHAnsi"/>
              </w:rPr>
            </w:pPr>
          </w:p>
        </w:tc>
        <w:tc>
          <w:tcPr>
            <w:tcW w:w="793" w:type="dxa"/>
            <w:vMerge/>
          </w:tcPr>
          <w:p w14:paraId="55BD2388" w14:textId="77777777" w:rsidR="003B1BC2" w:rsidRPr="00E318C6" w:rsidRDefault="003B1BC2" w:rsidP="005F7C1B">
            <w:pPr>
              <w:spacing w:line="360" w:lineRule="auto"/>
              <w:rPr>
                <w:rFonts w:asciiTheme="majorHAnsi" w:hAnsiTheme="majorHAnsi" w:cstheme="majorHAnsi"/>
              </w:rPr>
            </w:pPr>
          </w:p>
        </w:tc>
      </w:tr>
      <w:tr w:rsidR="003B1BC2" w:rsidRPr="00E318C6" w14:paraId="4F301423" w14:textId="77777777" w:rsidTr="00050A9C">
        <w:trPr>
          <w:trHeight w:val="609"/>
        </w:trPr>
        <w:tc>
          <w:tcPr>
            <w:tcW w:w="622" w:type="dxa"/>
            <w:vMerge w:val="restart"/>
          </w:tcPr>
          <w:p w14:paraId="776A3F3C"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4208DE14"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When was the play first performed in UK?</w:t>
            </w:r>
          </w:p>
        </w:tc>
        <w:tc>
          <w:tcPr>
            <w:tcW w:w="793" w:type="dxa"/>
            <w:vMerge w:val="restart"/>
          </w:tcPr>
          <w:p w14:paraId="693C73B7" w14:textId="77777777" w:rsidR="003B1BC2" w:rsidRPr="00E318C6" w:rsidRDefault="003B1BC2" w:rsidP="005F7C1B">
            <w:pPr>
              <w:spacing w:line="360" w:lineRule="auto"/>
              <w:rPr>
                <w:rFonts w:asciiTheme="majorHAnsi" w:hAnsiTheme="majorHAnsi" w:cstheme="majorHAnsi"/>
              </w:rPr>
            </w:pPr>
          </w:p>
        </w:tc>
      </w:tr>
      <w:tr w:rsidR="003B1BC2" w:rsidRPr="00E318C6" w14:paraId="7A57D239" w14:textId="77777777" w:rsidTr="00050A9C">
        <w:trPr>
          <w:trHeight w:val="609"/>
        </w:trPr>
        <w:tc>
          <w:tcPr>
            <w:tcW w:w="622" w:type="dxa"/>
            <w:vMerge/>
          </w:tcPr>
          <w:p w14:paraId="028168B2"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399A304F" w14:textId="77777777" w:rsidR="003B1BC2" w:rsidRPr="00E318C6" w:rsidRDefault="003B1BC2" w:rsidP="005F7C1B">
            <w:pPr>
              <w:spacing w:line="360" w:lineRule="auto"/>
              <w:rPr>
                <w:rFonts w:asciiTheme="majorHAnsi" w:hAnsiTheme="majorHAnsi" w:cstheme="majorHAnsi"/>
              </w:rPr>
            </w:pPr>
          </w:p>
        </w:tc>
        <w:tc>
          <w:tcPr>
            <w:tcW w:w="793" w:type="dxa"/>
            <w:vMerge/>
          </w:tcPr>
          <w:p w14:paraId="6B3C10A7" w14:textId="77777777" w:rsidR="003B1BC2" w:rsidRPr="00E318C6" w:rsidRDefault="003B1BC2" w:rsidP="005F7C1B">
            <w:pPr>
              <w:spacing w:line="360" w:lineRule="auto"/>
              <w:rPr>
                <w:rFonts w:asciiTheme="majorHAnsi" w:hAnsiTheme="majorHAnsi" w:cstheme="majorHAnsi"/>
              </w:rPr>
            </w:pPr>
          </w:p>
        </w:tc>
      </w:tr>
      <w:tr w:rsidR="003B1BC2" w:rsidRPr="00E318C6" w14:paraId="637D04F8" w14:textId="77777777" w:rsidTr="00050A9C">
        <w:trPr>
          <w:trHeight w:val="609"/>
        </w:trPr>
        <w:tc>
          <w:tcPr>
            <w:tcW w:w="622" w:type="dxa"/>
            <w:vMerge w:val="restart"/>
          </w:tcPr>
          <w:p w14:paraId="1628C2C8" w14:textId="77777777" w:rsidR="003B1BC2" w:rsidRPr="00E318C6" w:rsidRDefault="003B1BC2" w:rsidP="005F7C1B">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34C51FB0" w14:textId="77777777" w:rsidR="003B1BC2" w:rsidRPr="00E318C6" w:rsidRDefault="003B1BC2" w:rsidP="005F7C1B">
            <w:pPr>
              <w:spacing w:line="360" w:lineRule="auto"/>
              <w:rPr>
                <w:rFonts w:asciiTheme="majorHAnsi" w:hAnsiTheme="majorHAnsi" w:cstheme="majorHAnsi"/>
              </w:rPr>
            </w:pPr>
            <w:r>
              <w:rPr>
                <w:rFonts w:asciiTheme="majorHAnsi" w:hAnsiTheme="majorHAnsi" w:cstheme="majorHAnsi"/>
              </w:rPr>
              <w:t>The play fell out of fashion but when did this change?</w:t>
            </w:r>
          </w:p>
        </w:tc>
        <w:tc>
          <w:tcPr>
            <w:tcW w:w="793" w:type="dxa"/>
            <w:vMerge w:val="restart"/>
          </w:tcPr>
          <w:p w14:paraId="095D8326" w14:textId="77777777" w:rsidR="003B1BC2" w:rsidRPr="00E318C6" w:rsidRDefault="003B1BC2" w:rsidP="005F7C1B">
            <w:pPr>
              <w:spacing w:line="360" w:lineRule="auto"/>
              <w:rPr>
                <w:rFonts w:asciiTheme="majorHAnsi" w:hAnsiTheme="majorHAnsi" w:cstheme="majorHAnsi"/>
              </w:rPr>
            </w:pPr>
          </w:p>
        </w:tc>
      </w:tr>
      <w:tr w:rsidR="003B1BC2" w:rsidRPr="00E318C6" w14:paraId="10C0D449" w14:textId="77777777" w:rsidTr="00050A9C">
        <w:trPr>
          <w:trHeight w:val="609"/>
        </w:trPr>
        <w:tc>
          <w:tcPr>
            <w:tcW w:w="622" w:type="dxa"/>
            <w:vMerge/>
          </w:tcPr>
          <w:p w14:paraId="4E3498D3" w14:textId="77777777" w:rsidR="003B1BC2" w:rsidRPr="00E318C6" w:rsidRDefault="003B1BC2" w:rsidP="005F7C1B">
            <w:pPr>
              <w:spacing w:line="360" w:lineRule="auto"/>
              <w:jc w:val="center"/>
              <w:rPr>
                <w:rFonts w:asciiTheme="majorHAnsi" w:hAnsiTheme="majorHAnsi" w:cstheme="majorHAnsi"/>
                <w:b/>
              </w:rPr>
            </w:pPr>
          </w:p>
        </w:tc>
        <w:tc>
          <w:tcPr>
            <w:tcW w:w="8928" w:type="dxa"/>
          </w:tcPr>
          <w:p w14:paraId="52D7C4B9" w14:textId="77777777" w:rsidR="003B1BC2" w:rsidRPr="00E318C6" w:rsidRDefault="003B1BC2" w:rsidP="005F7C1B">
            <w:pPr>
              <w:spacing w:line="360" w:lineRule="auto"/>
              <w:rPr>
                <w:rFonts w:asciiTheme="majorHAnsi" w:hAnsiTheme="majorHAnsi" w:cstheme="majorHAnsi"/>
              </w:rPr>
            </w:pPr>
          </w:p>
        </w:tc>
        <w:tc>
          <w:tcPr>
            <w:tcW w:w="793" w:type="dxa"/>
            <w:vMerge/>
          </w:tcPr>
          <w:p w14:paraId="3AA2C087" w14:textId="77777777" w:rsidR="003B1BC2" w:rsidRPr="00E318C6" w:rsidRDefault="003B1BC2" w:rsidP="005F7C1B">
            <w:pPr>
              <w:spacing w:line="360" w:lineRule="auto"/>
              <w:rPr>
                <w:rFonts w:asciiTheme="majorHAnsi" w:hAnsiTheme="majorHAnsi" w:cstheme="majorHAnsi"/>
              </w:rPr>
            </w:pPr>
          </w:p>
        </w:tc>
      </w:tr>
      <w:tr w:rsidR="003B1BC2" w:rsidRPr="00E318C6" w14:paraId="44257264" w14:textId="77777777" w:rsidTr="00050A9C">
        <w:trPr>
          <w:trHeight w:val="976"/>
        </w:trPr>
        <w:tc>
          <w:tcPr>
            <w:tcW w:w="9550" w:type="dxa"/>
            <w:gridSpan w:val="2"/>
          </w:tcPr>
          <w:p w14:paraId="509CB4CF" w14:textId="77777777" w:rsidR="003B1BC2" w:rsidRPr="00E318C6" w:rsidRDefault="003B1BC2" w:rsidP="005F7C1B">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793" w:type="dxa"/>
          </w:tcPr>
          <w:p w14:paraId="26D13D32" w14:textId="77777777" w:rsidR="003B1BC2" w:rsidRPr="00E318C6" w:rsidRDefault="003B1BC2" w:rsidP="005F7C1B">
            <w:pPr>
              <w:spacing w:line="360" w:lineRule="auto"/>
              <w:rPr>
                <w:rFonts w:asciiTheme="majorHAnsi" w:hAnsiTheme="majorHAnsi" w:cstheme="majorHAnsi"/>
              </w:rPr>
            </w:pPr>
          </w:p>
        </w:tc>
      </w:tr>
    </w:tbl>
    <w:p w14:paraId="489C7F03" w14:textId="77777777" w:rsidR="00050A9C" w:rsidRDefault="00050A9C" w:rsidP="003B1BC2">
      <w:pPr>
        <w:widowControl w:val="0"/>
        <w:rPr>
          <w:rFonts w:asciiTheme="majorHAnsi" w:hAnsiTheme="majorHAnsi" w:cstheme="majorHAnsi"/>
          <w:noProof/>
          <w:lang w:val="en-US"/>
        </w:rPr>
        <w:sectPr w:rsidR="00050A9C" w:rsidSect="00AA0CA3">
          <w:pgSz w:w="11906" w:h="16838"/>
          <w:pgMar w:top="720" w:right="720" w:bottom="720" w:left="720" w:header="708" w:footer="708" w:gutter="0"/>
          <w:cols w:space="708"/>
          <w:docGrid w:linePitch="360"/>
        </w:sectPr>
      </w:pPr>
    </w:p>
    <w:p w14:paraId="02F251AA" w14:textId="3B5E6C9A" w:rsidR="00050A9C" w:rsidRPr="005C2A07" w:rsidRDefault="00050A9C" w:rsidP="005C2A07">
      <w:pPr>
        <w:suppressLineNumbers/>
        <w:shd w:val="clear" w:color="auto" w:fill="FFFFFF"/>
        <w:spacing w:before="100" w:beforeAutospacing="1" w:after="100" w:afterAutospacing="1"/>
        <w:ind w:left="-284"/>
        <w:outlineLvl w:val="0"/>
        <w:rPr>
          <w:rFonts w:asciiTheme="majorHAnsi" w:hAnsiTheme="majorHAnsi" w:cstheme="majorHAnsi"/>
          <w:b/>
          <w:bCs/>
          <w:color w:val="000000"/>
          <w:kern w:val="36"/>
          <w:sz w:val="38"/>
          <w:szCs w:val="38"/>
          <w:lang w:eastAsia="en-GB"/>
        </w:rPr>
      </w:pPr>
      <w:r w:rsidRPr="00B6640F">
        <w:rPr>
          <w:rFonts w:asciiTheme="majorHAnsi" w:hAnsiTheme="majorHAnsi" w:cstheme="majorHAnsi"/>
          <w:b/>
          <w:bCs/>
          <w:color w:val="000000"/>
          <w:kern w:val="36"/>
          <w:sz w:val="36"/>
          <w:szCs w:val="36"/>
          <w:lang w:eastAsia="en-GB"/>
        </w:rPr>
        <w:lastRenderedPageBreak/>
        <w:t xml:space="preserve">Homework </w:t>
      </w:r>
      <w:r>
        <w:rPr>
          <w:rFonts w:asciiTheme="majorHAnsi" w:hAnsiTheme="majorHAnsi" w:cstheme="majorHAnsi"/>
          <w:b/>
          <w:bCs/>
          <w:color w:val="000000"/>
          <w:kern w:val="36"/>
          <w:sz w:val="36"/>
          <w:szCs w:val="36"/>
          <w:lang w:eastAsia="en-GB"/>
        </w:rPr>
        <w:t>5</w:t>
      </w:r>
      <w:r w:rsidRPr="00B6640F">
        <w:rPr>
          <w:rFonts w:asciiTheme="majorHAnsi" w:hAnsiTheme="majorHAnsi" w:cstheme="majorHAnsi"/>
          <w:b/>
          <w:bCs/>
          <w:color w:val="000000"/>
          <w:kern w:val="36"/>
          <w:sz w:val="36"/>
          <w:szCs w:val="36"/>
          <w:lang w:eastAsia="en-GB"/>
        </w:rPr>
        <w:t>: Read the article and answer the questions that follow</w:t>
      </w:r>
      <w:r w:rsidR="00C176C2">
        <w:rPr>
          <w:rFonts w:asciiTheme="majorHAnsi" w:hAnsiTheme="majorHAnsi" w:cstheme="majorHAnsi"/>
          <w:b/>
          <w:bCs/>
          <w:color w:val="000000"/>
          <w:kern w:val="36"/>
          <w:sz w:val="36"/>
          <w:szCs w:val="36"/>
          <w:lang w:eastAsia="en-GB"/>
        </w:rPr>
        <w:t>.</w:t>
      </w:r>
    </w:p>
    <w:p w14:paraId="082F3079" w14:textId="77777777" w:rsidR="00050A9C" w:rsidRDefault="003B1BC2" w:rsidP="00D336A0">
      <w:pPr>
        <w:widowControl w:val="0"/>
        <w:suppressLineNumbers/>
        <w:spacing w:after="240"/>
        <w:ind w:left="-284" w:right="118"/>
        <w:rPr>
          <w:rFonts w:asciiTheme="majorHAnsi" w:hAnsiTheme="majorHAnsi" w:cstheme="majorHAnsi"/>
          <w:b/>
          <w:bCs/>
          <w:noProof/>
          <w:sz w:val="28"/>
          <w:szCs w:val="28"/>
          <w:lang w:val="en-US"/>
        </w:rPr>
        <w:sectPr w:rsidR="00050A9C" w:rsidSect="00AA0CA3">
          <w:type w:val="continuous"/>
          <w:pgSz w:w="11906" w:h="16838" w:code="9"/>
          <w:pgMar w:top="720" w:right="720" w:bottom="720" w:left="1361" w:header="709" w:footer="709" w:gutter="0"/>
          <w:lnNumType w:countBy="1" w:restart="newSection"/>
          <w:cols w:space="708"/>
          <w:docGrid w:linePitch="360"/>
        </w:sectPr>
      </w:pPr>
      <w:r w:rsidRPr="00050A9C">
        <w:rPr>
          <w:rFonts w:asciiTheme="majorHAnsi" w:hAnsiTheme="majorHAnsi" w:cstheme="majorHAnsi"/>
          <w:b/>
          <w:bCs/>
          <w:noProof/>
          <w:sz w:val="28"/>
          <w:szCs w:val="28"/>
          <w:lang w:val="en-US"/>
        </w:rPr>
        <w:t>The following text, by Dr John Baxendale, is a programme essay for a production Of An Inspector Calls at the Canadian Shaw Festival, 2008.</w:t>
      </w:r>
    </w:p>
    <w:p w14:paraId="56A7B590" w14:textId="71792114" w:rsidR="008B4282" w:rsidRPr="00FB6941" w:rsidRDefault="003B1BC2" w:rsidP="009E67D5">
      <w:pPr>
        <w:widowControl w:val="0"/>
        <w:spacing w:after="240" w:line="360" w:lineRule="auto"/>
        <w:ind w:right="186"/>
        <w:rPr>
          <w:rFonts w:asciiTheme="majorHAnsi" w:hAnsiTheme="majorHAnsi" w:cstheme="majorHAnsi"/>
          <w:noProof/>
          <w:lang w:val="en-US"/>
        </w:rPr>
      </w:pPr>
      <w:r w:rsidRPr="00FB6941">
        <w:rPr>
          <w:rFonts w:asciiTheme="majorHAnsi" w:hAnsiTheme="majorHAnsi" w:cstheme="majorHAnsi"/>
          <w:noProof/>
          <w:lang w:val="en-US"/>
        </w:rPr>
        <w:t>An Inspector Calls is about the death of a young woman. But it is not a whodunnit – at least, not of the conventional, forensic kind. An inspector arrives to investigate the death, but the questions he asks the well-heeled, complacent Birlings are not those of your typical policeman. In any case, the death is a suicide: there is no killer to be unmasked. Instead, a different kind of culpability</w:t>
      </w:r>
      <w:r w:rsidR="008B4282">
        <w:rPr>
          <w:rFonts w:asciiTheme="majorHAnsi" w:hAnsiTheme="majorHAnsi" w:cstheme="majorHAnsi"/>
          <w:noProof/>
          <w:lang w:val="en-US"/>
        </w:rPr>
        <w:t xml:space="preserve"> (guilt)</w:t>
      </w:r>
      <w:r w:rsidRPr="00FB6941">
        <w:rPr>
          <w:rFonts w:asciiTheme="majorHAnsi" w:hAnsiTheme="majorHAnsi" w:cstheme="majorHAnsi"/>
          <w:noProof/>
          <w:lang w:val="en-US"/>
        </w:rPr>
        <w:t xml:space="preserve"> is being investigated, as we, and the Birlings, are led through a series of revelations which pass the moral blame for the girl’s death from one family member to another – and, ultimately, to a whole social system and set of values.</w:t>
      </w:r>
    </w:p>
    <w:p w14:paraId="1DA5B8D5" w14:textId="0D8D9BFA" w:rsidR="003B1BC2" w:rsidRPr="00FB6941" w:rsidRDefault="003B1BC2" w:rsidP="009E67D5">
      <w:pPr>
        <w:widowControl w:val="0"/>
        <w:spacing w:after="240" w:line="360" w:lineRule="auto"/>
        <w:ind w:right="186"/>
        <w:rPr>
          <w:rFonts w:asciiTheme="majorHAnsi" w:hAnsiTheme="majorHAnsi" w:cstheme="majorHAnsi"/>
          <w:noProof/>
          <w:lang w:val="en-US"/>
        </w:rPr>
      </w:pPr>
      <w:r w:rsidRPr="00FB6941">
        <w:rPr>
          <w:rFonts w:asciiTheme="majorHAnsi" w:hAnsiTheme="majorHAnsi" w:cstheme="majorHAnsi"/>
          <w:noProof/>
          <w:lang w:val="en-US"/>
        </w:rPr>
        <w:t>Priestley wrote An Inspector Calls at top speed during the last winter of the Second World War, 1944-5. Victory was now inevitable, but the climactic events of 1945 – the death of Hitler, the A-bomb, Labour’s landslide election victory – were still in the future. At that moment, Priestley was one of Britain’s best-known and most admired public figures. He had already become famous in the 1930s as a best-selling and hugely prolific novelist, playwright and journalist, but the war turned him into something more. His BBC radio broadcasts, starting in June 1940 and continuing through the Blitz, made him a popular propagandist second only to Churchill</w:t>
      </w:r>
      <w:r w:rsidR="005B432A">
        <w:rPr>
          <w:rFonts w:asciiTheme="majorHAnsi" w:hAnsiTheme="majorHAnsi" w:cstheme="majorHAnsi"/>
          <w:noProof/>
          <w:lang w:val="en-US"/>
        </w:rPr>
        <w:t xml:space="preserve">; </w:t>
      </w:r>
      <w:r w:rsidRPr="00FB6941">
        <w:rPr>
          <w:rFonts w:asciiTheme="majorHAnsi" w:hAnsiTheme="majorHAnsi" w:cstheme="majorHAnsi"/>
          <w:noProof/>
          <w:lang w:val="en-US"/>
        </w:rPr>
        <w:t xml:space="preserve">but there was more to them than morale-boosting. As Graham Greene (who disliked Priestley’s writing) said, ‘he gave us an ideology’. </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Priestley spoke of the future, of how life should be after the war. For him, this was a ‘People’s War’, in which survival depended on the spirit and commitment of the ordinary people, who, if they seized the opportunity, could at last enter into their long-denied inheritance. We were not fighting for a return to the status quo – that was gone for ever – but for a new kind of society – as he put it, ‘a nobler world in which ordinary, decent folk can not only find justice and security but also beauty and delight’, a world in which we could stop thinking in terms of property and start thinking of the nation as a community. The war was making people realise, Priestley told his listeners, that we were all in the same boat – and it was a boat which could land us in a better world after the war was over.</w:t>
      </w:r>
    </w:p>
    <w:p w14:paraId="05C61374" w14:textId="180C30BB" w:rsidR="003B1BC2" w:rsidRPr="00FB6941" w:rsidRDefault="003B1BC2" w:rsidP="009E67D5">
      <w:pPr>
        <w:widowControl w:val="0"/>
        <w:spacing w:after="240" w:line="360" w:lineRule="auto"/>
        <w:ind w:right="186"/>
        <w:rPr>
          <w:rFonts w:asciiTheme="majorHAnsi" w:hAnsiTheme="majorHAnsi" w:cstheme="majorHAnsi"/>
          <w:noProof/>
          <w:lang w:val="en-US"/>
        </w:rPr>
      </w:pPr>
      <w:r w:rsidRPr="00FB6941">
        <w:rPr>
          <w:rFonts w:asciiTheme="majorHAnsi" w:hAnsiTheme="majorHAnsi" w:cstheme="majorHAnsi"/>
          <w:noProof/>
          <w:lang w:val="en-US"/>
        </w:rPr>
        <w:t xml:space="preserve">This visionary radicalism inevitably got </w:t>
      </w:r>
      <w:r w:rsidR="00D336A0">
        <w:rPr>
          <w:rFonts w:asciiTheme="majorHAnsi" w:hAnsiTheme="majorHAnsi" w:cstheme="majorHAnsi"/>
          <w:noProof/>
          <w:lang w:val="en-US"/>
        </w:rPr>
        <w:t>Priestley</w:t>
      </w:r>
      <w:r w:rsidRPr="00FB6941">
        <w:rPr>
          <w:rFonts w:asciiTheme="majorHAnsi" w:hAnsiTheme="majorHAnsi" w:cstheme="majorHAnsi"/>
          <w:noProof/>
          <w:lang w:val="en-US"/>
        </w:rPr>
        <w:t xml:space="preserve"> into trouble with more conservative </w:t>
      </w:r>
      <w:r w:rsidR="005B432A">
        <w:rPr>
          <w:rFonts w:asciiTheme="majorHAnsi" w:hAnsiTheme="majorHAnsi" w:cstheme="majorHAnsi"/>
          <w:noProof/>
          <w:lang w:val="en-US"/>
        </w:rPr>
        <w:t>members</w:t>
      </w:r>
      <w:r w:rsidR="00D336A0">
        <w:rPr>
          <w:rFonts w:asciiTheme="majorHAnsi" w:hAnsiTheme="majorHAnsi" w:cstheme="majorHAnsi"/>
          <w:noProof/>
          <w:lang w:val="en-US"/>
        </w:rPr>
        <w:t xml:space="preserve"> of society</w:t>
      </w:r>
      <w:r w:rsidRPr="00FB6941">
        <w:rPr>
          <w:rFonts w:asciiTheme="majorHAnsi" w:hAnsiTheme="majorHAnsi" w:cstheme="majorHAnsi"/>
          <w:noProof/>
          <w:lang w:val="en-US"/>
        </w:rPr>
        <w:t xml:space="preserve">, including </w:t>
      </w:r>
      <w:r w:rsidR="00D336A0">
        <w:rPr>
          <w:rFonts w:asciiTheme="majorHAnsi" w:hAnsiTheme="majorHAnsi" w:cstheme="majorHAnsi"/>
          <w:noProof/>
          <w:lang w:val="en-US"/>
        </w:rPr>
        <w:t>the Prime Minster</w:t>
      </w:r>
      <w:r w:rsidR="005B432A">
        <w:rPr>
          <w:rFonts w:asciiTheme="majorHAnsi" w:hAnsiTheme="majorHAnsi" w:cstheme="majorHAnsi"/>
          <w:noProof/>
          <w:lang w:val="en-US"/>
        </w:rPr>
        <w:t>,</w:t>
      </w:r>
      <w:r w:rsidR="00D336A0">
        <w:rPr>
          <w:rFonts w:asciiTheme="majorHAnsi" w:hAnsiTheme="majorHAnsi" w:cstheme="majorHAnsi"/>
          <w:noProof/>
          <w:lang w:val="en-US"/>
        </w:rPr>
        <w:t xml:space="preserve"> </w:t>
      </w:r>
      <w:r w:rsidRPr="00FB6941">
        <w:rPr>
          <w:rFonts w:asciiTheme="majorHAnsi" w:hAnsiTheme="majorHAnsi" w:cstheme="majorHAnsi"/>
          <w:noProof/>
          <w:lang w:val="en-US"/>
        </w:rPr>
        <w:t xml:space="preserve">Churchill, who felt that talk of postwar reconstruction was premature and raised unrealistic expectations – and, no doubt, that things were better left to those in charge. Priestley, undaunted, was led into one of his occasional bouts of political activism, as </w:t>
      </w:r>
      <w:r w:rsidRPr="00FB6941">
        <w:rPr>
          <w:rFonts w:asciiTheme="majorHAnsi" w:hAnsiTheme="majorHAnsi" w:cstheme="majorHAnsi"/>
          <w:noProof/>
          <w:lang w:val="en-US"/>
        </w:rPr>
        <w:lastRenderedPageBreak/>
        <w:t xml:space="preserve">chairman of the newly formed and rather ad hoc Common Wealth Party, which was to win several wartime by-election victories against Conservative candidates. We can see all this as part of the radical political mood of wartime, </w:t>
      </w:r>
      <w:r w:rsidR="008B4282">
        <w:rPr>
          <w:rFonts w:asciiTheme="majorHAnsi" w:hAnsiTheme="majorHAnsi" w:cstheme="majorHAnsi"/>
          <w:noProof/>
          <w:lang w:val="en-US"/>
        </w:rPr>
        <w:t xml:space="preserve">out </w:t>
      </w:r>
      <w:r w:rsidRPr="00FB6941">
        <w:rPr>
          <w:rFonts w:asciiTheme="majorHAnsi" w:hAnsiTheme="majorHAnsi" w:cstheme="majorHAnsi"/>
          <w:noProof/>
          <w:lang w:val="en-US"/>
        </w:rPr>
        <w:t>of which the reforming Labour government of 1945-51 was to emerge</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 xml:space="preserve">Priestley campaigned for Labour in 1945 and 1950, </w:t>
      </w:r>
      <w:r w:rsidR="008B4282">
        <w:rPr>
          <w:rFonts w:asciiTheme="majorHAnsi" w:hAnsiTheme="majorHAnsi" w:cstheme="majorHAnsi"/>
          <w:noProof/>
          <w:lang w:val="en-US"/>
        </w:rPr>
        <w:t xml:space="preserve">but his attitudes and beliefs were shaped by growin up in Bradford </w:t>
      </w:r>
      <w:r w:rsidRPr="00FB6941">
        <w:rPr>
          <w:rFonts w:asciiTheme="majorHAnsi" w:hAnsiTheme="majorHAnsi" w:cstheme="majorHAnsi"/>
          <w:noProof/>
          <w:lang w:val="en-US"/>
        </w:rPr>
        <w:t>in the politically turbulent Edwardian years</w:t>
      </w:r>
      <w:r w:rsidR="008B4282">
        <w:rPr>
          <w:rFonts w:asciiTheme="majorHAnsi" w:hAnsiTheme="majorHAnsi" w:cstheme="majorHAnsi"/>
          <w:noProof/>
          <w:lang w:val="en-US"/>
        </w:rPr>
        <w:t xml:space="preserve">.  </w:t>
      </w:r>
      <w:r w:rsidR="008B4282" w:rsidRPr="00FB6941">
        <w:rPr>
          <w:rFonts w:asciiTheme="majorHAnsi" w:hAnsiTheme="majorHAnsi" w:cstheme="majorHAnsi"/>
          <w:noProof/>
          <w:lang w:val="en-US"/>
        </w:rPr>
        <w:t>T</w:t>
      </w:r>
      <w:r w:rsidRPr="00FB6941">
        <w:rPr>
          <w:rFonts w:asciiTheme="majorHAnsi" w:hAnsiTheme="majorHAnsi" w:cstheme="majorHAnsi"/>
          <w:noProof/>
          <w:lang w:val="en-US"/>
        </w:rPr>
        <w:t>he socialist culture of that city, and of his schoolmaster father</w:t>
      </w:r>
      <w:r w:rsidR="008B4282">
        <w:rPr>
          <w:rFonts w:asciiTheme="majorHAnsi" w:hAnsiTheme="majorHAnsi" w:cstheme="majorHAnsi"/>
          <w:noProof/>
          <w:lang w:val="en-US"/>
        </w:rPr>
        <w:t xml:space="preserve"> had a big influence on him</w:t>
      </w:r>
      <w:r w:rsidRPr="00FB6941">
        <w:rPr>
          <w:rFonts w:asciiTheme="majorHAnsi" w:hAnsiTheme="majorHAnsi" w:cstheme="majorHAnsi"/>
          <w:noProof/>
          <w:lang w:val="en-US"/>
        </w:rPr>
        <w:t>. When in 1930 he finally became successful with his runaway best-seller The Good Companions, the world slump was under way, and Priestley used the freedom which his fame and fortune gave him to turn his hand to social criticism, in popular journalism, in novels</w:t>
      </w:r>
      <w:r w:rsidR="008B4282">
        <w:rPr>
          <w:rFonts w:asciiTheme="majorHAnsi" w:hAnsiTheme="majorHAnsi" w:cstheme="majorHAnsi"/>
          <w:noProof/>
          <w:lang w:val="en-US"/>
        </w:rPr>
        <w:t xml:space="preserve"> and in plays.</w:t>
      </w:r>
    </w:p>
    <w:p w14:paraId="5D828DA8" w14:textId="029A1D3F" w:rsidR="003B1BC2" w:rsidRPr="00FB6941" w:rsidRDefault="003B1BC2" w:rsidP="009E67D5">
      <w:pPr>
        <w:widowControl w:val="0"/>
        <w:spacing w:after="240" w:line="360" w:lineRule="auto"/>
        <w:ind w:right="186"/>
        <w:rPr>
          <w:rFonts w:asciiTheme="majorHAnsi" w:hAnsiTheme="majorHAnsi" w:cstheme="majorHAnsi"/>
          <w:noProof/>
          <w:lang w:val="en-US"/>
        </w:rPr>
      </w:pPr>
      <w:r w:rsidRPr="00FB6941">
        <w:rPr>
          <w:rFonts w:asciiTheme="majorHAnsi" w:hAnsiTheme="majorHAnsi" w:cstheme="majorHAnsi"/>
          <w:noProof/>
          <w:lang w:val="en-US"/>
        </w:rPr>
        <w:t>An Inspector Calls is undeniably a product and expression of the radical moment of 1945, but it also has roots much deeper in Priestley’s life and ideas. Brumley, where the play is set, is an industrial town much like Bradford, its self-satisfied business elite much like those satirised in Priestley’s ‘Yorkshire farcical comedy’ When We Are Married (1938)</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 xml:space="preserve">Arthur Birling, according to the stage directions ‘rather provincial in his speech’, has the air of an upwardly-mobile self-made man. His wife, we are told, is his social superior; his daughter is about to marry the scion of a wealthier business family; there may even be a knighthood in the offing. All this is the product of a philosophy which holds that ‘a man has to make his own way’, keeping his business costs down and his workers firmly in their place – and not listening to those cranks, of whom the Inspector turns out to be one, who thinks ‘everybody has to look after everybody else’, and bangs on about ‘community and all that nonsense’. When, in the climactic speech of the play, the Inspector warns the Birlings that ‘We don’t live alone. We are members of one body. We are responsible for each other’, he is echoing Priestley’s wartime message, and his hopes for the postwar world. But he also speaks for the whole English socialist tradition of which Priestley was a part, and its rejection of Birling’s laissez-faire individualism. </w:t>
      </w:r>
      <w:r w:rsidR="005B432A">
        <w:rPr>
          <w:rFonts w:asciiTheme="majorHAnsi" w:hAnsiTheme="majorHAnsi" w:cstheme="majorHAnsi"/>
          <w:noProof/>
          <w:lang w:val="en-US"/>
        </w:rPr>
        <w:t>I</w:t>
      </w:r>
      <w:r w:rsidRPr="00FB6941">
        <w:rPr>
          <w:rFonts w:asciiTheme="majorHAnsi" w:hAnsiTheme="majorHAnsi" w:cstheme="majorHAnsi"/>
          <w:noProof/>
          <w:lang w:val="en-US"/>
        </w:rPr>
        <w:t>n the 1945 election, Labour won a landslide victory and formed its first majority government. That government went on to found the National Health Service</w:t>
      </w:r>
      <w:r w:rsidR="008B4282">
        <w:rPr>
          <w:rFonts w:asciiTheme="majorHAnsi" w:hAnsiTheme="majorHAnsi" w:cstheme="majorHAnsi"/>
          <w:noProof/>
          <w:lang w:val="en-US"/>
        </w:rPr>
        <w:t xml:space="preserve"> and </w:t>
      </w:r>
      <w:r w:rsidRPr="00FB6941">
        <w:rPr>
          <w:rFonts w:asciiTheme="majorHAnsi" w:hAnsiTheme="majorHAnsi" w:cstheme="majorHAnsi"/>
          <w:noProof/>
          <w:lang w:val="en-US"/>
        </w:rPr>
        <w:t>nationalise key industries,</w:t>
      </w:r>
      <w:r w:rsidR="008B4282">
        <w:rPr>
          <w:rFonts w:asciiTheme="majorHAnsi" w:hAnsiTheme="majorHAnsi" w:cstheme="majorHAnsi"/>
          <w:noProof/>
          <w:lang w:val="en-US"/>
        </w:rPr>
        <w:t xml:space="preserve"> </w:t>
      </w:r>
      <w:r w:rsidRPr="00FB6941">
        <w:rPr>
          <w:rFonts w:asciiTheme="majorHAnsi" w:hAnsiTheme="majorHAnsi" w:cstheme="majorHAnsi"/>
          <w:noProof/>
          <w:lang w:val="en-US"/>
        </w:rPr>
        <w:t>all of which remained in place for the next three decades, until Margaret Thatcher tried to roll them back in the 1980s. Not surprisingly, when the play was revived at Britain’s National Theatre in 1992, the production was hailed as an explicit critique of the prevailing Thatcherite – or should we say Birlingite – values.</w:t>
      </w:r>
    </w:p>
    <w:p w14:paraId="1E4556A2" w14:textId="6688031E" w:rsidR="003B1BC2" w:rsidRPr="00FB6941" w:rsidRDefault="003B1BC2" w:rsidP="009E67D5">
      <w:pPr>
        <w:widowControl w:val="0"/>
        <w:spacing w:after="240" w:line="360" w:lineRule="auto"/>
        <w:ind w:right="186"/>
        <w:rPr>
          <w:rFonts w:asciiTheme="majorHAnsi" w:hAnsiTheme="majorHAnsi" w:cstheme="majorHAnsi"/>
          <w:noProof/>
          <w:lang w:val="en-US"/>
        </w:rPr>
      </w:pPr>
      <w:r w:rsidRPr="00FB6941">
        <w:rPr>
          <w:rFonts w:asciiTheme="majorHAnsi" w:hAnsiTheme="majorHAnsi" w:cstheme="majorHAnsi"/>
          <w:noProof/>
          <w:lang w:val="en-US"/>
        </w:rPr>
        <w:t xml:space="preserve">But if An Inspector Calls is ‘really’ about 1945, why is it set in 1912? The Edwardian years had a particular fascination for Priestley. They were the years of his Bradford youth, when he was working in a wool merchants’ office and trying to become a writer, before enlisting in 1914, aged 20, at the start of the Great War, after which nothing was ever the same again. For Priestley, these were years </w:t>
      </w:r>
      <w:r w:rsidRPr="00FB6941">
        <w:rPr>
          <w:rFonts w:asciiTheme="majorHAnsi" w:hAnsiTheme="majorHAnsi" w:cstheme="majorHAnsi"/>
          <w:noProof/>
          <w:lang w:val="en-US"/>
        </w:rPr>
        <w:lastRenderedPageBreak/>
        <w:t xml:space="preserve">of missed opportunity: there was a fork in history’s path, and the wrong direction was taken. </w:t>
      </w:r>
      <w:r w:rsidR="008B4282">
        <w:rPr>
          <w:rFonts w:asciiTheme="majorHAnsi" w:hAnsiTheme="majorHAnsi" w:cstheme="majorHAnsi"/>
          <w:noProof/>
          <w:lang w:val="en-US"/>
        </w:rPr>
        <w:t>A</w:t>
      </w:r>
      <w:r w:rsidRPr="00FB6941">
        <w:rPr>
          <w:rFonts w:asciiTheme="majorHAnsi" w:hAnsiTheme="majorHAnsi" w:cstheme="majorHAnsi"/>
          <w:noProof/>
          <w:lang w:val="en-US"/>
        </w:rPr>
        <w:t xml:space="preserve"> more democratic England had seemed to be </w:t>
      </w:r>
      <w:r w:rsidR="008B4282">
        <w:rPr>
          <w:rFonts w:asciiTheme="majorHAnsi" w:hAnsiTheme="majorHAnsi" w:cstheme="majorHAnsi"/>
          <w:noProof/>
          <w:lang w:val="en-US"/>
        </w:rPr>
        <w:t>emerging</w:t>
      </w:r>
      <w:r w:rsidRPr="00FB6941">
        <w:rPr>
          <w:rFonts w:asciiTheme="majorHAnsi" w:hAnsiTheme="majorHAnsi" w:cstheme="majorHAnsi"/>
          <w:noProof/>
          <w:lang w:val="en-US"/>
        </w:rPr>
        <w:t>, but the hope was lost in the mud and blood of Flanders and the monstrous betrayal of the survivors after the war ended. These were years which Priestley revisited repeatedly in his novels and plays</w:t>
      </w:r>
      <w:r w:rsidR="008B4282">
        <w:rPr>
          <w:rFonts w:asciiTheme="majorHAnsi" w:hAnsiTheme="majorHAnsi" w:cstheme="majorHAnsi"/>
          <w:noProof/>
          <w:lang w:val="en-US"/>
        </w:rPr>
        <w:t xml:space="preserve"> and memoir. </w:t>
      </w:r>
      <w:r w:rsidRPr="00FB6941">
        <w:rPr>
          <w:rFonts w:asciiTheme="majorHAnsi" w:hAnsiTheme="majorHAnsi" w:cstheme="majorHAnsi"/>
          <w:noProof/>
          <w:lang w:val="en-US"/>
        </w:rPr>
        <w:t xml:space="preserve"> </w:t>
      </w:r>
      <w:r w:rsidR="008B4282">
        <w:rPr>
          <w:rFonts w:asciiTheme="majorHAnsi" w:hAnsiTheme="majorHAnsi" w:cstheme="majorHAnsi"/>
          <w:noProof/>
          <w:lang w:val="en-US"/>
        </w:rPr>
        <w:t>Many of his plays are</w:t>
      </w:r>
      <w:r w:rsidRPr="00FB6941">
        <w:rPr>
          <w:rFonts w:asciiTheme="majorHAnsi" w:hAnsiTheme="majorHAnsi" w:cstheme="majorHAnsi"/>
          <w:noProof/>
          <w:lang w:val="en-US"/>
        </w:rPr>
        <w:t xml:space="preserve"> preoccupied with time, </w:t>
      </w:r>
      <w:r w:rsidR="008B4282">
        <w:rPr>
          <w:rFonts w:asciiTheme="majorHAnsi" w:hAnsiTheme="majorHAnsi" w:cstheme="majorHAnsi"/>
          <w:noProof/>
          <w:lang w:val="en-US"/>
        </w:rPr>
        <w:t>perhaps</w:t>
      </w:r>
      <w:r w:rsidRPr="00FB6941">
        <w:rPr>
          <w:rFonts w:asciiTheme="majorHAnsi" w:hAnsiTheme="majorHAnsi" w:cstheme="majorHAnsi"/>
          <w:noProof/>
          <w:lang w:val="en-US"/>
        </w:rPr>
        <w:t xml:space="preserve"> he wanted to rewind history to the point where things could have turned out differently. Arthur Birling is a man of </w:t>
      </w:r>
      <w:r w:rsidR="00D336A0">
        <w:rPr>
          <w:rFonts w:asciiTheme="majorHAnsi" w:hAnsiTheme="majorHAnsi" w:cstheme="majorHAnsi"/>
          <w:noProof/>
          <w:lang w:val="en-US"/>
        </w:rPr>
        <w:t>Edwardian Britain</w:t>
      </w:r>
      <w:r w:rsidRPr="00FB6941">
        <w:rPr>
          <w:rFonts w:asciiTheme="majorHAnsi" w:hAnsiTheme="majorHAnsi" w:cstheme="majorHAnsi"/>
          <w:noProof/>
          <w:lang w:val="en-US"/>
        </w:rPr>
        <w:t>. He believes in progress, which has put him where he is; he believes in the technological future: aeroplanes, motor-cars, even (a little obviously, perhaps) the Titanic, that great enduring metaphor which is just about to make its first and last voyage; and he believes that progress has made war impossible. So that when the Inspector, shamelessly invoking the hindsight of the audience, threatens ‘fire, blood and anguish’ if people in 1912 will not learn the lesson that we are responsible for each other, we know something the Birlings don’t, and we may well wonder what history has in store for the two young men in the cast. This is dramatic irony on a historic scale: unlike the Birlings, 1945 audiences are being told, you’ve had two doses of ‘fire, blood and anguish’: have you learned the lesson yet? And this, remember, was written before Hiroshima.</w:t>
      </w:r>
    </w:p>
    <w:p w14:paraId="0869634C" w14:textId="3E595717" w:rsidR="00050A9C" w:rsidRDefault="003B1BC2" w:rsidP="009E67D5">
      <w:pPr>
        <w:widowControl w:val="0"/>
        <w:spacing w:line="360" w:lineRule="auto"/>
        <w:ind w:right="186"/>
        <w:rPr>
          <w:rFonts w:asciiTheme="majorHAnsi" w:hAnsiTheme="majorHAnsi" w:cstheme="majorHAnsi"/>
          <w:noProof/>
          <w:lang w:val="en-US"/>
        </w:rPr>
        <w:sectPr w:rsidR="00050A9C" w:rsidSect="00AA0CA3">
          <w:type w:val="continuous"/>
          <w:pgSz w:w="11906" w:h="16838" w:code="9"/>
          <w:pgMar w:top="720" w:right="720" w:bottom="720" w:left="1361" w:header="709" w:footer="709" w:gutter="0"/>
          <w:lnNumType w:countBy="1" w:restart="newSection"/>
          <w:cols w:space="708"/>
          <w:docGrid w:linePitch="360"/>
        </w:sectPr>
      </w:pPr>
      <w:r w:rsidRPr="00FB6941">
        <w:rPr>
          <w:rFonts w:asciiTheme="majorHAnsi" w:hAnsiTheme="majorHAnsi" w:cstheme="majorHAnsi"/>
          <w:noProof/>
          <w:lang w:val="en-US"/>
        </w:rPr>
        <w:t>An Inspector Calls is the work of Priestley the socialist, but even more so of Priestley the visionary. The play is not about social reform, better health care or full employment, important though these things are, but about a vision of how life could be different if we acknowledge the truth that we are all members of one another. Later in 1945, Priestley recalled for his radio audience the summer of 1940, when ‘we had a glimpse of what life might be if men and women freely dedicated themselves, not to their appetites and prejudices, but to some great communal task’, and amidst the brute threat of war there appeared on the horizon ‘the faint radiance of some far-off promised land’. Everyone must find their own interpretation of the play’s enigmatic ending, but Priestley may be telling us that second chances do come, even out of the most unpromising circumstances; and if the vision was lost in 1914, and even in 1945, all may not be lost forever. Let us hope he is right.</w:t>
      </w:r>
    </w:p>
    <w:p w14:paraId="65194A4F" w14:textId="77777777" w:rsidR="003B1BC2" w:rsidRDefault="003B1BC2" w:rsidP="008B4282">
      <w:pPr>
        <w:widowControl w:val="0"/>
        <w:ind w:right="118"/>
        <w:rPr>
          <w:rFonts w:asciiTheme="majorHAnsi" w:hAnsiTheme="majorHAnsi" w:cstheme="majorHAnsi"/>
          <w:noProof/>
          <w:lang w:val="en-US"/>
        </w:rPr>
      </w:pPr>
    </w:p>
    <w:p w14:paraId="1644A127" w14:textId="77777777" w:rsidR="003B1BC2" w:rsidRDefault="003B1BC2" w:rsidP="008B4282">
      <w:pPr>
        <w:widowControl w:val="0"/>
        <w:ind w:right="118"/>
        <w:rPr>
          <w:rFonts w:asciiTheme="majorHAnsi" w:hAnsiTheme="majorHAnsi" w:cstheme="majorHAnsi"/>
          <w:noProof/>
          <w:lang w:val="en-US"/>
        </w:rPr>
      </w:pPr>
    </w:p>
    <w:p w14:paraId="61E71096" w14:textId="77777777" w:rsidR="003B1BC2" w:rsidRDefault="003B1BC2" w:rsidP="008B4282">
      <w:pPr>
        <w:widowControl w:val="0"/>
        <w:ind w:right="118"/>
        <w:rPr>
          <w:rFonts w:asciiTheme="majorHAnsi" w:hAnsiTheme="majorHAnsi" w:cstheme="majorHAnsi"/>
          <w:noProof/>
          <w:lang w:val="en-US"/>
        </w:rPr>
      </w:pPr>
    </w:p>
    <w:p w14:paraId="787425E7" w14:textId="77777777" w:rsidR="003B1BC2" w:rsidRDefault="003B1BC2" w:rsidP="008B4282">
      <w:pPr>
        <w:widowControl w:val="0"/>
        <w:ind w:right="118"/>
        <w:rPr>
          <w:rFonts w:asciiTheme="majorHAnsi" w:hAnsiTheme="majorHAnsi" w:cstheme="majorHAnsi"/>
          <w:noProof/>
          <w:lang w:val="en-US"/>
        </w:rPr>
      </w:pPr>
    </w:p>
    <w:p w14:paraId="1ADEFFD6" w14:textId="77777777" w:rsidR="003B1BC2" w:rsidRDefault="003B1BC2" w:rsidP="003B1BC2">
      <w:pPr>
        <w:widowControl w:val="0"/>
        <w:rPr>
          <w:rFonts w:asciiTheme="majorHAnsi" w:hAnsiTheme="majorHAnsi" w:cstheme="majorHAnsi"/>
          <w:noProof/>
          <w:lang w:val="en-US"/>
        </w:rPr>
      </w:pPr>
    </w:p>
    <w:p w14:paraId="78098463" w14:textId="77777777" w:rsidR="003B1BC2" w:rsidRDefault="003B1BC2" w:rsidP="003B1BC2">
      <w:pPr>
        <w:widowControl w:val="0"/>
        <w:rPr>
          <w:rFonts w:asciiTheme="majorHAnsi" w:hAnsiTheme="majorHAnsi" w:cstheme="majorHAnsi"/>
          <w:noProof/>
          <w:lang w:val="en-US"/>
        </w:rPr>
      </w:pPr>
    </w:p>
    <w:p w14:paraId="2028CD64" w14:textId="77777777" w:rsidR="003B1BC2" w:rsidRDefault="003B1BC2" w:rsidP="003B1BC2">
      <w:pPr>
        <w:widowControl w:val="0"/>
        <w:rPr>
          <w:rFonts w:asciiTheme="majorHAnsi" w:hAnsiTheme="majorHAnsi" w:cstheme="majorHAnsi"/>
          <w:noProof/>
          <w:lang w:val="en-US"/>
        </w:rPr>
      </w:pPr>
    </w:p>
    <w:p w14:paraId="585C3FE1" w14:textId="77777777" w:rsidR="003B1BC2" w:rsidRDefault="003B1BC2" w:rsidP="003B1BC2">
      <w:pPr>
        <w:widowControl w:val="0"/>
        <w:rPr>
          <w:rFonts w:asciiTheme="majorHAnsi" w:hAnsiTheme="majorHAnsi" w:cstheme="majorHAnsi"/>
          <w:noProof/>
          <w:lang w:val="en-US"/>
        </w:rPr>
      </w:pPr>
    </w:p>
    <w:p w14:paraId="660B90AC" w14:textId="77777777" w:rsidR="003B1BC2" w:rsidRDefault="003B1BC2" w:rsidP="003B1BC2">
      <w:pPr>
        <w:widowControl w:val="0"/>
        <w:rPr>
          <w:rFonts w:asciiTheme="majorHAnsi" w:hAnsiTheme="majorHAnsi" w:cstheme="majorHAnsi"/>
          <w:noProof/>
          <w:lang w:val="en-US"/>
        </w:rPr>
      </w:pPr>
    </w:p>
    <w:p w14:paraId="64BA12F0" w14:textId="77777777" w:rsidR="003B1BC2" w:rsidRDefault="003B1BC2" w:rsidP="003B1BC2">
      <w:pPr>
        <w:widowControl w:val="0"/>
        <w:rPr>
          <w:rFonts w:asciiTheme="majorHAnsi" w:hAnsiTheme="majorHAnsi" w:cstheme="majorHAnsi"/>
          <w:noProof/>
          <w:lang w:val="en-US"/>
        </w:rPr>
      </w:pPr>
    </w:p>
    <w:p w14:paraId="51757613" w14:textId="77777777" w:rsidR="003B1BC2" w:rsidRDefault="003B1BC2" w:rsidP="003B1BC2">
      <w:pPr>
        <w:widowControl w:val="0"/>
        <w:rPr>
          <w:rFonts w:asciiTheme="majorHAnsi" w:hAnsiTheme="majorHAnsi" w:cstheme="majorHAnsi"/>
          <w:noProof/>
          <w:lang w:val="en-US"/>
        </w:rPr>
      </w:pPr>
    </w:p>
    <w:p w14:paraId="223F9E88" w14:textId="77777777" w:rsidR="003B1BC2" w:rsidRDefault="003B1BC2" w:rsidP="003B1BC2">
      <w:pPr>
        <w:widowControl w:val="0"/>
        <w:rPr>
          <w:rFonts w:asciiTheme="majorHAnsi" w:hAnsiTheme="majorHAnsi" w:cstheme="majorHAnsi"/>
          <w:noProof/>
          <w:lang w:val="en-US"/>
        </w:rPr>
      </w:pPr>
    </w:p>
    <w:p w14:paraId="7E78C864" w14:textId="77777777" w:rsidR="009E67D5" w:rsidRPr="002469A6" w:rsidRDefault="009E67D5" w:rsidP="009E67D5">
      <w:pPr>
        <w:suppressLineNumbers/>
        <w:shd w:val="clear" w:color="auto" w:fill="FFFFFF"/>
        <w:spacing w:before="100" w:beforeAutospacing="1" w:after="100" w:afterAutospacing="1"/>
        <w:outlineLvl w:val="0"/>
        <w:rPr>
          <w:rFonts w:asciiTheme="majorHAnsi" w:hAnsiTheme="majorHAnsi" w:cstheme="majorHAnsi"/>
          <w:b/>
          <w:bCs/>
          <w:color w:val="000000"/>
          <w:kern w:val="36"/>
          <w:sz w:val="36"/>
          <w:szCs w:val="36"/>
          <w:lang w:eastAsia="en-GB"/>
        </w:rPr>
      </w:pPr>
      <w:r w:rsidRPr="002469A6">
        <w:rPr>
          <w:rFonts w:asciiTheme="majorHAnsi" w:hAnsiTheme="majorHAnsi" w:cstheme="majorHAnsi"/>
          <w:b/>
          <w:bCs/>
          <w:color w:val="000000"/>
          <w:kern w:val="36"/>
          <w:sz w:val="36"/>
          <w:szCs w:val="36"/>
          <w:lang w:eastAsia="en-GB"/>
        </w:rPr>
        <w:lastRenderedPageBreak/>
        <w:t>Homework 5</w:t>
      </w:r>
      <w:r>
        <w:rPr>
          <w:rFonts w:asciiTheme="majorHAnsi" w:hAnsiTheme="majorHAnsi" w:cstheme="majorHAnsi"/>
          <w:b/>
          <w:bCs/>
          <w:color w:val="000000"/>
          <w:kern w:val="36"/>
          <w:sz w:val="36"/>
          <w:szCs w:val="36"/>
          <w:lang w:eastAsia="en-GB"/>
        </w:rPr>
        <w:t xml:space="preserve"> Task</w:t>
      </w:r>
      <w:r w:rsidRPr="002469A6">
        <w:rPr>
          <w:rFonts w:asciiTheme="majorHAnsi" w:hAnsiTheme="majorHAnsi" w:cstheme="majorHAnsi"/>
          <w:b/>
          <w:bCs/>
          <w:color w:val="000000"/>
          <w:kern w:val="36"/>
          <w:sz w:val="36"/>
          <w:szCs w:val="36"/>
          <w:lang w:eastAsia="en-GB"/>
        </w:rPr>
        <w:t>: Now answer the questions on the article.</w:t>
      </w:r>
    </w:p>
    <w:tbl>
      <w:tblPr>
        <w:tblStyle w:val="TableGrid"/>
        <w:tblpPr w:leftFromText="180" w:rightFromText="180" w:vertAnchor="page" w:horzAnchor="margin" w:tblpY="1366"/>
        <w:tblW w:w="10343" w:type="dxa"/>
        <w:tblLook w:val="04A0" w:firstRow="1" w:lastRow="0" w:firstColumn="1" w:lastColumn="0" w:noHBand="0" w:noVBand="1"/>
      </w:tblPr>
      <w:tblGrid>
        <w:gridCol w:w="622"/>
        <w:gridCol w:w="8928"/>
        <w:gridCol w:w="793"/>
      </w:tblGrid>
      <w:tr w:rsidR="009E67D5" w:rsidRPr="00E318C6" w14:paraId="45F1CB29" w14:textId="77777777" w:rsidTr="00DF4684">
        <w:trPr>
          <w:trHeight w:val="444"/>
        </w:trPr>
        <w:tc>
          <w:tcPr>
            <w:tcW w:w="622" w:type="dxa"/>
          </w:tcPr>
          <w:p w14:paraId="7AACA08E" w14:textId="77777777" w:rsidR="009E67D5" w:rsidRPr="00E318C6" w:rsidRDefault="009E67D5" w:rsidP="00DF4684">
            <w:pPr>
              <w:spacing w:line="360" w:lineRule="auto"/>
              <w:rPr>
                <w:rFonts w:asciiTheme="majorHAnsi" w:hAnsiTheme="majorHAnsi" w:cstheme="majorHAnsi"/>
              </w:rPr>
            </w:pPr>
          </w:p>
        </w:tc>
        <w:tc>
          <w:tcPr>
            <w:tcW w:w="8928" w:type="dxa"/>
          </w:tcPr>
          <w:p w14:paraId="4B986E15" w14:textId="77777777" w:rsidR="009E67D5" w:rsidRPr="00E318C6" w:rsidRDefault="009E67D5" w:rsidP="00DF4684">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793" w:type="dxa"/>
          </w:tcPr>
          <w:p w14:paraId="31C3F744" w14:textId="77777777" w:rsidR="009E67D5" w:rsidRPr="00E318C6" w:rsidRDefault="009E67D5" w:rsidP="00DF4684">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76C94AF2" wp14:editId="234D1FF9">
                  <wp:extent cx="323850" cy="148186"/>
                  <wp:effectExtent l="0" t="0" r="0" b="4445"/>
                  <wp:docPr id="1780648334" name="Picture 178064833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E67D5" w:rsidRPr="00E318C6" w14:paraId="71309ADA" w14:textId="77777777" w:rsidTr="00DF4684">
        <w:trPr>
          <w:trHeight w:val="609"/>
        </w:trPr>
        <w:tc>
          <w:tcPr>
            <w:tcW w:w="622" w:type="dxa"/>
            <w:vMerge w:val="restart"/>
          </w:tcPr>
          <w:p w14:paraId="680BCD77"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27D64BD0"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When did WW2 end?</w:t>
            </w:r>
          </w:p>
        </w:tc>
        <w:tc>
          <w:tcPr>
            <w:tcW w:w="793" w:type="dxa"/>
            <w:vMerge w:val="restart"/>
          </w:tcPr>
          <w:p w14:paraId="63272E85" w14:textId="77777777" w:rsidR="009E67D5" w:rsidRPr="00E318C6" w:rsidRDefault="009E67D5" w:rsidP="00DF4684">
            <w:pPr>
              <w:spacing w:line="360" w:lineRule="auto"/>
              <w:rPr>
                <w:rFonts w:asciiTheme="majorHAnsi" w:hAnsiTheme="majorHAnsi" w:cstheme="majorHAnsi"/>
              </w:rPr>
            </w:pPr>
          </w:p>
        </w:tc>
      </w:tr>
      <w:tr w:rsidR="009E67D5" w:rsidRPr="00E318C6" w14:paraId="7D98E570" w14:textId="77777777" w:rsidTr="00DF4684">
        <w:trPr>
          <w:trHeight w:val="609"/>
        </w:trPr>
        <w:tc>
          <w:tcPr>
            <w:tcW w:w="622" w:type="dxa"/>
            <w:vMerge/>
          </w:tcPr>
          <w:p w14:paraId="70B184AB"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653B8E7A" w14:textId="77777777" w:rsidR="009E67D5" w:rsidRPr="00E318C6" w:rsidRDefault="009E67D5" w:rsidP="00DF4684">
            <w:pPr>
              <w:spacing w:line="360" w:lineRule="auto"/>
              <w:rPr>
                <w:rFonts w:asciiTheme="majorHAnsi" w:hAnsiTheme="majorHAnsi" w:cstheme="majorHAnsi"/>
              </w:rPr>
            </w:pPr>
          </w:p>
        </w:tc>
        <w:tc>
          <w:tcPr>
            <w:tcW w:w="793" w:type="dxa"/>
            <w:vMerge/>
          </w:tcPr>
          <w:p w14:paraId="38D5CFFD" w14:textId="77777777" w:rsidR="009E67D5" w:rsidRPr="00E318C6" w:rsidRDefault="009E67D5" w:rsidP="00DF4684">
            <w:pPr>
              <w:spacing w:line="360" w:lineRule="auto"/>
              <w:rPr>
                <w:rFonts w:asciiTheme="majorHAnsi" w:hAnsiTheme="majorHAnsi" w:cstheme="majorHAnsi"/>
              </w:rPr>
            </w:pPr>
          </w:p>
        </w:tc>
      </w:tr>
      <w:tr w:rsidR="009E67D5" w:rsidRPr="00E318C6" w14:paraId="60A3F4F8" w14:textId="77777777" w:rsidTr="00DF4684">
        <w:trPr>
          <w:trHeight w:val="609"/>
        </w:trPr>
        <w:tc>
          <w:tcPr>
            <w:tcW w:w="622" w:type="dxa"/>
            <w:vMerge w:val="restart"/>
          </w:tcPr>
          <w:p w14:paraId="6DA6F34B"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38D07CF5"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What did Priestley become famous for in the early 1940s?</w:t>
            </w:r>
          </w:p>
        </w:tc>
        <w:tc>
          <w:tcPr>
            <w:tcW w:w="793" w:type="dxa"/>
            <w:vMerge w:val="restart"/>
          </w:tcPr>
          <w:p w14:paraId="31568E75" w14:textId="77777777" w:rsidR="009E67D5" w:rsidRPr="00E318C6" w:rsidRDefault="009E67D5" w:rsidP="00DF4684">
            <w:pPr>
              <w:spacing w:line="360" w:lineRule="auto"/>
              <w:rPr>
                <w:rFonts w:asciiTheme="majorHAnsi" w:hAnsiTheme="majorHAnsi" w:cstheme="majorHAnsi"/>
              </w:rPr>
            </w:pPr>
          </w:p>
        </w:tc>
      </w:tr>
      <w:tr w:rsidR="009E67D5" w:rsidRPr="00E318C6" w14:paraId="4BD79AF0" w14:textId="77777777" w:rsidTr="00DF4684">
        <w:trPr>
          <w:trHeight w:val="609"/>
        </w:trPr>
        <w:tc>
          <w:tcPr>
            <w:tcW w:w="622" w:type="dxa"/>
            <w:vMerge/>
          </w:tcPr>
          <w:p w14:paraId="0CF9BF77"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6432E4E3" w14:textId="77777777" w:rsidR="009E67D5" w:rsidRPr="00E318C6" w:rsidRDefault="009E67D5" w:rsidP="00DF4684">
            <w:pPr>
              <w:spacing w:line="360" w:lineRule="auto"/>
              <w:rPr>
                <w:rFonts w:asciiTheme="majorHAnsi" w:hAnsiTheme="majorHAnsi" w:cstheme="majorHAnsi"/>
              </w:rPr>
            </w:pPr>
          </w:p>
        </w:tc>
        <w:tc>
          <w:tcPr>
            <w:tcW w:w="793" w:type="dxa"/>
            <w:vMerge/>
          </w:tcPr>
          <w:p w14:paraId="0F83BC33" w14:textId="77777777" w:rsidR="009E67D5" w:rsidRPr="00E318C6" w:rsidRDefault="009E67D5" w:rsidP="00DF4684">
            <w:pPr>
              <w:spacing w:line="360" w:lineRule="auto"/>
              <w:rPr>
                <w:rFonts w:asciiTheme="majorHAnsi" w:hAnsiTheme="majorHAnsi" w:cstheme="majorHAnsi"/>
              </w:rPr>
            </w:pPr>
          </w:p>
        </w:tc>
      </w:tr>
      <w:tr w:rsidR="009E67D5" w:rsidRPr="00E318C6" w14:paraId="44F7CEDE" w14:textId="77777777" w:rsidTr="00DF4684">
        <w:trPr>
          <w:trHeight w:val="609"/>
        </w:trPr>
        <w:tc>
          <w:tcPr>
            <w:tcW w:w="622" w:type="dxa"/>
            <w:vMerge w:val="restart"/>
          </w:tcPr>
          <w:p w14:paraId="295FBBAF"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58B001E3"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The article describes Priestley as a “visionary”.  Look up a definition for this word.</w:t>
            </w:r>
          </w:p>
        </w:tc>
        <w:tc>
          <w:tcPr>
            <w:tcW w:w="793" w:type="dxa"/>
            <w:vMerge w:val="restart"/>
          </w:tcPr>
          <w:p w14:paraId="73454F15" w14:textId="77777777" w:rsidR="009E67D5" w:rsidRPr="00E318C6" w:rsidRDefault="009E67D5" w:rsidP="00DF4684">
            <w:pPr>
              <w:spacing w:line="360" w:lineRule="auto"/>
              <w:rPr>
                <w:rFonts w:asciiTheme="majorHAnsi" w:hAnsiTheme="majorHAnsi" w:cstheme="majorHAnsi"/>
              </w:rPr>
            </w:pPr>
          </w:p>
        </w:tc>
      </w:tr>
      <w:tr w:rsidR="009E67D5" w:rsidRPr="00E318C6" w14:paraId="391883AA" w14:textId="77777777" w:rsidTr="00DF4684">
        <w:trPr>
          <w:trHeight w:val="609"/>
        </w:trPr>
        <w:tc>
          <w:tcPr>
            <w:tcW w:w="622" w:type="dxa"/>
            <w:vMerge/>
          </w:tcPr>
          <w:p w14:paraId="71C7E666"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1CDEC966" w14:textId="77777777" w:rsidR="009E67D5" w:rsidRPr="00E318C6" w:rsidRDefault="009E67D5" w:rsidP="00DF4684">
            <w:pPr>
              <w:spacing w:line="360" w:lineRule="auto"/>
              <w:rPr>
                <w:rFonts w:asciiTheme="majorHAnsi" w:hAnsiTheme="majorHAnsi" w:cstheme="majorHAnsi"/>
              </w:rPr>
            </w:pPr>
          </w:p>
        </w:tc>
        <w:tc>
          <w:tcPr>
            <w:tcW w:w="793" w:type="dxa"/>
            <w:vMerge/>
          </w:tcPr>
          <w:p w14:paraId="29E108BA" w14:textId="77777777" w:rsidR="009E67D5" w:rsidRPr="00E318C6" w:rsidRDefault="009E67D5" w:rsidP="00DF4684">
            <w:pPr>
              <w:spacing w:line="360" w:lineRule="auto"/>
              <w:rPr>
                <w:rFonts w:asciiTheme="majorHAnsi" w:hAnsiTheme="majorHAnsi" w:cstheme="majorHAnsi"/>
              </w:rPr>
            </w:pPr>
          </w:p>
        </w:tc>
      </w:tr>
      <w:tr w:rsidR="009E67D5" w:rsidRPr="00E318C6" w14:paraId="189356EF" w14:textId="77777777" w:rsidTr="00DF4684">
        <w:trPr>
          <w:trHeight w:val="609"/>
        </w:trPr>
        <w:tc>
          <w:tcPr>
            <w:tcW w:w="622" w:type="dxa"/>
            <w:vMerge w:val="restart"/>
          </w:tcPr>
          <w:p w14:paraId="7C7FDE28"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507A96B9" w14:textId="77777777" w:rsidR="009E67D5" w:rsidRPr="00EF7702" w:rsidRDefault="009E67D5" w:rsidP="00DF4684">
            <w:pPr>
              <w:pStyle w:val="NoSpacing"/>
              <w:rPr>
                <w:rFonts w:asciiTheme="majorHAnsi" w:hAnsiTheme="majorHAnsi" w:cstheme="majorHAnsi"/>
              </w:rPr>
            </w:pPr>
            <w:r>
              <w:rPr>
                <w:rFonts w:asciiTheme="majorHAnsi" w:hAnsiTheme="majorHAnsi" w:cstheme="majorHAnsi"/>
              </w:rPr>
              <w:t>What did Priestley believe people should be fighting for?</w:t>
            </w:r>
          </w:p>
        </w:tc>
        <w:tc>
          <w:tcPr>
            <w:tcW w:w="793" w:type="dxa"/>
            <w:vMerge w:val="restart"/>
          </w:tcPr>
          <w:p w14:paraId="09F50A28" w14:textId="77777777" w:rsidR="009E67D5" w:rsidRPr="00E318C6" w:rsidRDefault="009E67D5" w:rsidP="00DF4684">
            <w:pPr>
              <w:spacing w:line="360" w:lineRule="auto"/>
              <w:rPr>
                <w:rFonts w:asciiTheme="majorHAnsi" w:hAnsiTheme="majorHAnsi" w:cstheme="majorHAnsi"/>
              </w:rPr>
            </w:pPr>
          </w:p>
        </w:tc>
      </w:tr>
      <w:tr w:rsidR="009E67D5" w:rsidRPr="00E318C6" w14:paraId="2B2981B9" w14:textId="77777777" w:rsidTr="00DF4684">
        <w:trPr>
          <w:trHeight w:val="609"/>
        </w:trPr>
        <w:tc>
          <w:tcPr>
            <w:tcW w:w="622" w:type="dxa"/>
            <w:vMerge/>
          </w:tcPr>
          <w:p w14:paraId="677ABD5A"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6ABF1E2D" w14:textId="77777777" w:rsidR="009E67D5" w:rsidRPr="00E318C6" w:rsidRDefault="009E67D5" w:rsidP="00DF4684">
            <w:pPr>
              <w:spacing w:line="360" w:lineRule="auto"/>
              <w:rPr>
                <w:rFonts w:asciiTheme="majorHAnsi" w:hAnsiTheme="majorHAnsi" w:cstheme="majorHAnsi"/>
              </w:rPr>
            </w:pPr>
          </w:p>
        </w:tc>
        <w:tc>
          <w:tcPr>
            <w:tcW w:w="793" w:type="dxa"/>
            <w:vMerge/>
          </w:tcPr>
          <w:p w14:paraId="40F5A78C" w14:textId="77777777" w:rsidR="009E67D5" w:rsidRPr="00E318C6" w:rsidRDefault="009E67D5" w:rsidP="00DF4684">
            <w:pPr>
              <w:spacing w:line="360" w:lineRule="auto"/>
              <w:rPr>
                <w:rFonts w:asciiTheme="majorHAnsi" w:hAnsiTheme="majorHAnsi" w:cstheme="majorHAnsi"/>
              </w:rPr>
            </w:pPr>
          </w:p>
        </w:tc>
      </w:tr>
      <w:tr w:rsidR="009E67D5" w:rsidRPr="00E318C6" w14:paraId="5A6D4BCC" w14:textId="77777777" w:rsidTr="00DF4684">
        <w:trPr>
          <w:trHeight w:val="609"/>
        </w:trPr>
        <w:tc>
          <w:tcPr>
            <w:tcW w:w="622" w:type="dxa"/>
            <w:vMerge w:val="restart"/>
          </w:tcPr>
          <w:p w14:paraId="72626434"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43AB2277" w14:textId="77777777" w:rsidR="009E67D5" w:rsidRPr="008011C4" w:rsidRDefault="009E67D5" w:rsidP="00DF4684">
            <w:pPr>
              <w:pStyle w:val="NoSpacing"/>
              <w:rPr>
                <w:rFonts w:asciiTheme="majorHAnsi" w:hAnsiTheme="majorHAnsi" w:cstheme="majorHAnsi"/>
              </w:rPr>
            </w:pPr>
            <w:r>
              <w:rPr>
                <w:rFonts w:asciiTheme="majorHAnsi" w:hAnsiTheme="majorHAnsi" w:cstheme="majorHAnsi"/>
              </w:rPr>
              <w:t>In the play, what does the Inspector warn the Birlings?</w:t>
            </w:r>
          </w:p>
        </w:tc>
        <w:tc>
          <w:tcPr>
            <w:tcW w:w="793" w:type="dxa"/>
            <w:vMerge w:val="restart"/>
          </w:tcPr>
          <w:p w14:paraId="17560793" w14:textId="77777777" w:rsidR="009E67D5" w:rsidRPr="00E318C6" w:rsidRDefault="009E67D5" w:rsidP="00DF4684">
            <w:pPr>
              <w:spacing w:line="360" w:lineRule="auto"/>
              <w:rPr>
                <w:rFonts w:asciiTheme="majorHAnsi" w:hAnsiTheme="majorHAnsi" w:cstheme="majorHAnsi"/>
              </w:rPr>
            </w:pPr>
          </w:p>
        </w:tc>
      </w:tr>
      <w:tr w:rsidR="009E67D5" w:rsidRPr="00E318C6" w14:paraId="3AEA588A" w14:textId="77777777" w:rsidTr="00DF4684">
        <w:trPr>
          <w:trHeight w:val="609"/>
        </w:trPr>
        <w:tc>
          <w:tcPr>
            <w:tcW w:w="622" w:type="dxa"/>
            <w:vMerge/>
          </w:tcPr>
          <w:p w14:paraId="2E01B032"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11D134E6" w14:textId="77777777" w:rsidR="009E67D5" w:rsidRPr="00E318C6" w:rsidRDefault="009E67D5" w:rsidP="00DF4684">
            <w:pPr>
              <w:spacing w:line="360" w:lineRule="auto"/>
              <w:rPr>
                <w:rFonts w:asciiTheme="majorHAnsi" w:hAnsiTheme="majorHAnsi" w:cstheme="majorHAnsi"/>
              </w:rPr>
            </w:pPr>
          </w:p>
        </w:tc>
        <w:tc>
          <w:tcPr>
            <w:tcW w:w="793" w:type="dxa"/>
            <w:vMerge/>
          </w:tcPr>
          <w:p w14:paraId="21E72104" w14:textId="77777777" w:rsidR="009E67D5" w:rsidRPr="00E318C6" w:rsidRDefault="009E67D5" w:rsidP="00DF4684">
            <w:pPr>
              <w:spacing w:line="360" w:lineRule="auto"/>
              <w:rPr>
                <w:rFonts w:asciiTheme="majorHAnsi" w:hAnsiTheme="majorHAnsi" w:cstheme="majorHAnsi"/>
              </w:rPr>
            </w:pPr>
          </w:p>
        </w:tc>
      </w:tr>
      <w:tr w:rsidR="009E67D5" w:rsidRPr="00E318C6" w14:paraId="0E9D78F6" w14:textId="77777777" w:rsidTr="00DF4684">
        <w:trPr>
          <w:trHeight w:val="609"/>
        </w:trPr>
        <w:tc>
          <w:tcPr>
            <w:tcW w:w="622" w:type="dxa"/>
            <w:vMerge w:val="restart"/>
          </w:tcPr>
          <w:p w14:paraId="4B5387EA"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5E91F76B"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What did the 1945 Labour government go on to do?</w:t>
            </w:r>
          </w:p>
        </w:tc>
        <w:tc>
          <w:tcPr>
            <w:tcW w:w="793" w:type="dxa"/>
            <w:vMerge w:val="restart"/>
          </w:tcPr>
          <w:p w14:paraId="20CDB4CA" w14:textId="77777777" w:rsidR="009E67D5" w:rsidRPr="00E318C6" w:rsidRDefault="009E67D5" w:rsidP="00DF4684">
            <w:pPr>
              <w:spacing w:line="360" w:lineRule="auto"/>
              <w:rPr>
                <w:rFonts w:asciiTheme="majorHAnsi" w:hAnsiTheme="majorHAnsi" w:cstheme="majorHAnsi"/>
              </w:rPr>
            </w:pPr>
          </w:p>
        </w:tc>
      </w:tr>
      <w:tr w:rsidR="009E67D5" w:rsidRPr="00E318C6" w14:paraId="3E451DAE" w14:textId="77777777" w:rsidTr="00DF4684">
        <w:trPr>
          <w:trHeight w:val="609"/>
        </w:trPr>
        <w:tc>
          <w:tcPr>
            <w:tcW w:w="622" w:type="dxa"/>
            <w:vMerge/>
          </w:tcPr>
          <w:p w14:paraId="4A362519"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1A39FE9C" w14:textId="77777777" w:rsidR="009E67D5" w:rsidRPr="00E318C6" w:rsidRDefault="009E67D5" w:rsidP="00DF4684">
            <w:pPr>
              <w:spacing w:line="360" w:lineRule="auto"/>
              <w:rPr>
                <w:rFonts w:asciiTheme="majorHAnsi" w:hAnsiTheme="majorHAnsi" w:cstheme="majorHAnsi"/>
              </w:rPr>
            </w:pPr>
          </w:p>
        </w:tc>
        <w:tc>
          <w:tcPr>
            <w:tcW w:w="793" w:type="dxa"/>
            <w:vMerge/>
          </w:tcPr>
          <w:p w14:paraId="3DE967EF" w14:textId="77777777" w:rsidR="009E67D5" w:rsidRPr="00E318C6" w:rsidRDefault="009E67D5" w:rsidP="00DF4684">
            <w:pPr>
              <w:spacing w:line="360" w:lineRule="auto"/>
              <w:rPr>
                <w:rFonts w:asciiTheme="majorHAnsi" w:hAnsiTheme="majorHAnsi" w:cstheme="majorHAnsi"/>
              </w:rPr>
            </w:pPr>
          </w:p>
        </w:tc>
      </w:tr>
      <w:tr w:rsidR="009E67D5" w:rsidRPr="00E318C6" w14:paraId="01EC68F9" w14:textId="77777777" w:rsidTr="00DF4684">
        <w:trPr>
          <w:trHeight w:val="609"/>
        </w:trPr>
        <w:tc>
          <w:tcPr>
            <w:tcW w:w="622" w:type="dxa"/>
            <w:vMerge w:val="restart"/>
          </w:tcPr>
          <w:p w14:paraId="7C907E97"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4E5553A7" w14:textId="77777777" w:rsidR="009E67D5" w:rsidRPr="00FB12F5" w:rsidRDefault="009E67D5" w:rsidP="00DF4684">
            <w:pPr>
              <w:pStyle w:val="NoSpacing"/>
              <w:rPr>
                <w:rFonts w:asciiTheme="majorHAnsi" w:hAnsiTheme="majorHAnsi" w:cstheme="majorHAnsi"/>
              </w:rPr>
            </w:pPr>
            <w:r>
              <w:rPr>
                <w:rFonts w:asciiTheme="majorHAnsi" w:hAnsiTheme="majorHAnsi" w:cstheme="majorHAnsi"/>
              </w:rPr>
              <w:t xml:space="preserve">Which years had a particular fascination for Priestley? </w:t>
            </w:r>
          </w:p>
        </w:tc>
        <w:tc>
          <w:tcPr>
            <w:tcW w:w="793" w:type="dxa"/>
            <w:vMerge w:val="restart"/>
          </w:tcPr>
          <w:p w14:paraId="3A76FD9E" w14:textId="77777777" w:rsidR="009E67D5" w:rsidRPr="00E318C6" w:rsidRDefault="009E67D5" w:rsidP="00DF4684">
            <w:pPr>
              <w:spacing w:line="360" w:lineRule="auto"/>
              <w:rPr>
                <w:rFonts w:asciiTheme="majorHAnsi" w:hAnsiTheme="majorHAnsi" w:cstheme="majorHAnsi"/>
              </w:rPr>
            </w:pPr>
          </w:p>
        </w:tc>
      </w:tr>
      <w:tr w:rsidR="009E67D5" w:rsidRPr="00E318C6" w14:paraId="32255901" w14:textId="77777777" w:rsidTr="00DF4684">
        <w:trPr>
          <w:trHeight w:val="609"/>
        </w:trPr>
        <w:tc>
          <w:tcPr>
            <w:tcW w:w="622" w:type="dxa"/>
            <w:vMerge/>
          </w:tcPr>
          <w:p w14:paraId="6583D260"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0D2A9661" w14:textId="77777777" w:rsidR="009E67D5" w:rsidRPr="00E318C6" w:rsidRDefault="009E67D5" w:rsidP="00DF4684">
            <w:pPr>
              <w:spacing w:line="360" w:lineRule="auto"/>
              <w:rPr>
                <w:rFonts w:asciiTheme="majorHAnsi" w:hAnsiTheme="majorHAnsi" w:cstheme="majorHAnsi"/>
              </w:rPr>
            </w:pPr>
          </w:p>
        </w:tc>
        <w:tc>
          <w:tcPr>
            <w:tcW w:w="793" w:type="dxa"/>
            <w:vMerge/>
          </w:tcPr>
          <w:p w14:paraId="35D7C821" w14:textId="77777777" w:rsidR="009E67D5" w:rsidRPr="00E318C6" w:rsidRDefault="009E67D5" w:rsidP="00DF4684">
            <w:pPr>
              <w:spacing w:line="360" w:lineRule="auto"/>
              <w:rPr>
                <w:rFonts w:asciiTheme="majorHAnsi" w:hAnsiTheme="majorHAnsi" w:cstheme="majorHAnsi"/>
              </w:rPr>
            </w:pPr>
          </w:p>
        </w:tc>
      </w:tr>
      <w:tr w:rsidR="009E67D5" w:rsidRPr="00E318C6" w14:paraId="2214FCAD" w14:textId="77777777" w:rsidTr="00DF4684">
        <w:trPr>
          <w:trHeight w:val="609"/>
        </w:trPr>
        <w:tc>
          <w:tcPr>
            <w:tcW w:w="622" w:type="dxa"/>
            <w:vMerge w:val="restart"/>
          </w:tcPr>
          <w:p w14:paraId="5DD44BFC"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3473ED78"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Why are Priestley’s plays ‘preoccupied with time’?</w:t>
            </w:r>
          </w:p>
        </w:tc>
        <w:tc>
          <w:tcPr>
            <w:tcW w:w="793" w:type="dxa"/>
            <w:vMerge w:val="restart"/>
          </w:tcPr>
          <w:p w14:paraId="5E69F626" w14:textId="77777777" w:rsidR="009E67D5" w:rsidRPr="00E318C6" w:rsidRDefault="009E67D5" w:rsidP="00DF4684">
            <w:pPr>
              <w:spacing w:line="360" w:lineRule="auto"/>
              <w:rPr>
                <w:rFonts w:asciiTheme="majorHAnsi" w:hAnsiTheme="majorHAnsi" w:cstheme="majorHAnsi"/>
              </w:rPr>
            </w:pPr>
          </w:p>
        </w:tc>
      </w:tr>
      <w:tr w:rsidR="009E67D5" w:rsidRPr="00E318C6" w14:paraId="701E2147" w14:textId="77777777" w:rsidTr="00DF4684">
        <w:trPr>
          <w:trHeight w:val="609"/>
        </w:trPr>
        <w:tc>
          <w:tcPr>
            <w:tcW w:w="622" w:type="dxa"/>
            <w:vMerge/>
          </w:tcPr>
          <w:p w14:paraId="1A2E4FC4"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7DB6E0A6" w14:textId="77777777" w:rsidR="009E67D5" w:rsidRPr="00E318C6" w:rsidRDefault="009E67D5" w:rsidP="00DF4684">
            <w:pPr>
              <w:spacing w:line="360" w:lineRule="auto"/>
              <w:rPr>
                <w:rFonts w:asciiTheme="majorHAnsi" w:hAnsiTheme="majorHAnsi" w:cstheme="majorHAnsi"/>
              </w:rPr>
            </w:pPr>
          </w:p>
        </w:tc>
        <w:tc>
          <w:tcPr>
            <w:tcW w:w="793" w:type="dxa"/>
            <w:vMerge/>
          </w:tcPr>
          <w:p w14:paraId="6BD54753" w14:textId="77777777" w:rsidR="009E67D5" w:rsidRPr="00E318C6" w:rsidRDefault="009E67D5" w:rsidP="00DF4684">
            <w:pPr>
              <w:spacing w:line="360" w:lineRule="auto"/>
              <w:rPr>
                <w:rFonts w:asciiTheme="majorHAnsi" w:hAnsiTheme="majorHAnsi" w:cstheme="majorHAnsi"/>
              </w:rPr>
            </w:pPr>
          </w:p>
        </w:tc>
      </w:tr>
      <w:tr w:rsidR="009E67D5" w:rsidRPr="00E318C6" w14:paraId="62B256AC" w14:textId="77777777" w:rsidTr="00DF4684">
        <w:trPr>
          <w:trHeight w:val="609"/>
        </w:trPr>
        <w:tc>
          <w:tcPr>
            <w:tcW w:w="622" w:type="dxa"/>
            <w:vMerge w:val="restart"/>
          </w:tcPr>
          <w:p w14:paraId="4EEF90CF"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57934451"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Give an example of dramatic irony in the play.</w:t>
            </w:r>
          </w:p>
        </w:tc>
        <w:tc>
          <w:tcPr>
            <w:tcW w:w="793" w:type="dxa"/>
            <w:vMerge w:val="restart"/>
          </w:tcPr>
          <w:p w14:paraId="47B0BF93" w14:textId="77777777" w:rsidR="009E67D5" w:rsidRPr="00E318C6" w:rsidRDefault="009E67D5" w:rsidP="00DF4684">
            <w:pPr>
              <w:spacing w:line="360" w:lineRule="auto"/>
              <w:rPr>
                <w:rFonts w:asciiTheme="majorHAnsi" w:hAnsiTheme="majorHAnsi" w:cstheme="majorHAnsi"/>
              </w:rPr>
            </w:pPr>
          </w:p>
        </w:tc>
      </w:tr>
      <w:tr w:rsidR="009E67D5" w:rsidRPr="00E318C6" w14:paraId="42A4CBF5" w14:textId="77777777" w:rsidTr="00DF4684">
        <w:trPr>
          <w:trHeight w:val="609"/>
        </w:trPr>
        <w:tc>
          <w:tcPr>
            <w:tcW w:w="622" w:type="dxa"/>
            <w:vMerge/>
          </w:tcPr>
          <w:p w14:paraId="6EB3F061"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0819A8A9" w14:textId="77777777" w:rsidR="009E67D5" w:rsidRPr="00E318C6" w:rsidRDefault="009E67D5" w:rsidP="00DF4684">
            <w:pPr>
              <w:spacing w:line="360" w:lineRule="auto"/>
              <w:rPr>
                <w:rFonts w:asciiTheme="majorHAnsi" w:hAnsiTheme="majorHAnsi" w:cstheme="majorHAnsi"/>
              </w:rPr>
            </w:pPr>
          </w:p>
        </w:tc>
        <w:tc>
          <w:tcPr>
            <w:tcW w:w="793" w:type="dxa"/>
            <w:vMerge/>
          </w:tcPr>
          <w:p w14:paraId="5B6812C4" w14:textId="77777777" w:rsidR="009E67D5" w:rsidRPr="00E318C6" w:rsidRDefault="009E67D5" w:rsidP="00DF4684">
            <w:pPr>
              <w:spacing w:line="360" w:lineRule="auto"/>
              <w:rPr>
                <w:rFonts w:asciiTheme="majorHAnsi" w:hAnsiTheme="majorHAnsi" w:cstheme="majorHAnsi"/>
              </w:rPr>
            </w:pPr>
          </w:p>
        </w:tc>
      </w:tr>
      <w:tr w:rsidR="009E67D5" w:rsidRPr="00E318C6" w14:paraId="56F51496" w14:textId="77777777" w:rsidTr="00DF4684">
        <w:trPr>
          <w:trHeight w:val="609"/>
        </w:trPr>
        <w:tc>
          <w:tcPr>
            <w:tcW w:w="622" w:type="dxa"/>
            <w:vMerge w:val="restart"/>
          </w:tcPr>
          <w:p w14:paraId="47315F47" w14:textId="77777777" w:rsidR="009E67D5" w:rsidRPr="00E318C6" w:rsidRDefault="009E67D5" w:rsidP="00DF4684">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4C210880" w14:textId="77777777" w:rsidR="009E67D5" w:rsidRPr="00E318C6" w:rsidRDefault="009E67D5" w:rsidP="00DF4684">
            <w:pPr>
              <w:spacing w:line="360" w:lineRule="auto"/>
              <w:rPr>
                <w:rFonts w:asciiTheme="majorHAnsi" w:hAnsiTheme="majorHAnsi" w:cstheme="majorHAnsi"/>
              </w:rPr>
            </w:pPr>
            <w:r>
              <w:rPr>
                <w:rFonts w:asciiTheme="majorHAnsi" w:hAnsiTheme="majorHAnsi" w:cstheme="majorHAnsi"/>
              </w:rPr>
              <w:t xml:space="preserve">According to the last paragraph, what is the play </w:t>
            </w:r>
            <w:proofErr w:type="gramStart"/>
            <w:r>
              <w:rPr>
                <w:rFonts w:asciiTheme="majorHAnsi" w:hAnsiTheme="majorHAnsi" w:cstheme="majorHAnsi"/>
              </w:rPr>
              <w:t>really about</w:t>
            </w:r>
            <w:proofErr w:type="gramEnd"/>
            <w:r>
              <w:rPr>
                <w:rFonts w:asciiTheme="majorHAnsi" w:hAnsiTheme="majorHAnsi" w:cstheme="majorHAnsi"/>
              </w:rPr>
              <w:t>?</w:t>
            </w:r>
          </w:p>
        </w:tc>
        <w:tc>
          <w:tcPr>
            <w:tcW w:w="793" w:type="dxa"/>
            <w:vMerge w:val="restart"/>
          </w:tcPr>
          <w:p w14:paraId="2A4FEAF2" w14:textId="77777777" w:rsidR="009E67D5" w:rsidRPr="00E318C6" w:rsidRDefault="009E67D5" w:rsidP="00DF4684">
            <w:pPr>
              <w:spacing w:line="360" w:lineRule="auto"/>
              <w:rPr>
                <w:rFonts w:asciiTheme="majorHAnsi" w:hAnsiTheme="majorHAnsi" w:cstheme="majorHAnsi"/>
              </w:rPr>
            </w:pPr>
          </w:p>
        </w:tc>
      </w:tr>
      <w:tr w:rsidR="009E67D5" w:rsidRPr="00E318C6" w14:paraId="533C8848" w14:textId="77777777" w:rsidTr="00DF4684">
        <w:trPr>
          <w:trHeight w:val="609"/>
        </w:trPr>
        <w:tc>
          <w:tcPr>
            <w:tcW w:w="622" w:type="dxa"/>
            <w:vMerge/>
          </w:tcPr>
          <w:p w14:paraId="1323B40F" w14:textId="77777777" w:rsidR="009E67D5" w:rsidRPr="00E318C6" w:rsidRDefault="009E67D5" w:rsidP="00DF4684">
            <w:pPr>
              <w:spacing w:line="360" w:lineRule="auto"/>
              <w:jc w:val="center"/>
              <w:rPr>
                <w:rFonts w:asciiTheme="majorHAnsi" w:hAnsiTheme="majorHAnsi" w:cstheme="majorHAnsi"/>
                <w:b/>
              </w:rPr>
            </w:pPr>
          </w:p>
        </w:tc>
        <w:tc>
          <w:tcPr>
            <w:tcW w:w="8928" w:type="dxa"/>
          </w:tcPr>
          <w:p w14:paraId="5BBF56B3" w14:textId="77777777" w:rsidR="009E67D5" w:rsidRPr="00E318C6" w:rsidRDefault="009E67D5" w:rsidP="00DF4684">
            <w:pPr>
              <w:spacing w:line="360" w:lineRule="auto"/>
              <w:rPr>
                <w:rFonts w:asciiTheme="majorHAnsi" w:hAnsiTheme="majorHAnsi" w:cstheme="majorHAnsi"/>
              </w:rPr>
            </w:pPr>
          </w:p>
        </w:tc>
        <w:tc>
          <w:tcPr>
            <w:tcW w:w="793" w:type="dxa"/>
            <w:vMerge/>
          </w:tcPr>
          <w:p w14:paraId="566DF428" w14:textId="77777777" w:rsidR="009E67D5" w:rsidRPr="00E318C6" w:rsidRDefault="009E67D5" w:rsidP="00DF4684">
            <w:pPr>
              <w:spacing w:line="360" w:lineRule="auto"/>
              <w:rPr>
                <w:rFonts w:asciiTheme="majorHAnsi" w:hAnsiTheme="majorHAnsi" w:cstheme="majorHAnsi"/>
              </w:rPr>
            </w:pPr>
          </w:p>
        </w:tc>
      </w:tr>
      <w:tr w:rsidR="009E67D5" w:rsidRPr="00E318C6" w14:paraId="3A38B1B2" w14:textId="77777777" w:rsidTr="00DF4684">
        <w:trPr>
          <w:trHeight w:val="976"/>
        </w:trPr>
        <w:tc>
          <w:tcPr>
            <w:tcW w:w="9550" w:type="dxa"/>
            <w:gridSpan w:val="2"/>
          </w:tcPr>
          <w:p w14:paraId="5445259F" w14:textId="77777777" w:rsidR="009E67D5" w:rsidRPr="00E318C6" w:rsidRDefault="009E67D5" w:rsidP="00DF4684">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793" w:type="dxa"/>
          </w:tcPr>
          <w:p w14:paraId="7BC11B13" w14:textId="77777777" w:rsidR="009E67D5" w:rsidRPr="00E318C6" w:rsidRDefault="009E67D5" w:rsidP="00DF4684">
            <w:pPr>
              <w:spacing w:line="360" w:lineRule="auto"/>
              <w:rPr>
                <w:rFonts w:asciiTheme="majorHAnsi" w:hAnsiTheme="majorHAnsi" w:cstheme="majorHAnsi"/>
              </w:rPr>
            </w:pPr>
          </w:p>
        </w:tc>
      </w:tr>
    </w:tbl>
    <w:p w14:paraId="2C05D501" w14:textId="77777777" w:rsidR="009E67D5" w:rsidRDefault="009E67D5" w:rsidP="009E67D5">
      <w:pPr>
        <w:widowControl w:val="0"/>
        <w:rPr>
          <w:rFonts w:asciiTheme="majorHAnsi" w:hAnsiTheme="majorHAnsi" w:cstheme="majorHAnsi"/>
          <w:noProof/>
          <w:lang w:val="en-US"/>
        </w:rPr>
      </w:pPr>
    </w:p>
    <w:p w14:paraId="08A2E7E6" w14:textId="77777777" w:rsidR="00C176C2" w:rsidRDefault="00C176C2" w:rsidP="003B1BC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C176C2" w:rsidSect="00AA0CA3">
          <w:type w:val="continuous"/>
          <w:pgSz w:w="11906" w:h="16838"/>
          <w:pgMar w:top="720" w:right="720" w:bottom="720" w:left="720" w:header="708" w:footer="708" w:gutter="0"/>
          <w:cols w:space="708"/>
          <w:docGrid w:linePitch="360"/>
        </w:sectPr>
      </w:pPr>
    </w:p>
    <w:p w14:paraId="09C3B25D" w14:textId="77777777" w:rsidR="00597CCC" w:rsidRDefault="00597CCC" w:rsidP="00597CCC">
      <w:pPr>
        <w:rPr>
          <w:rFonts w:asciiTheme="majorHAnsi" w:hAnsiTheme="majorHAnsi" w:cstheme="majorHAnsi"/>
          <w:b/>
          <w:bCs/>
          <w:color w:val="000000"/>
          <w:kern w:val="36"/>
          <w:sz w:val="36"/>
          <w:szCs w:val="36"/>
          <w:lang w:eastAsia="en-GB"/>
        </w:rPr>
      </w:pPr>
      <w:r w:rsidRPr="00AB47B1">
        <w:rPr>
          <w:rFonts w:asciiTheme="majorHAnsi" w:hAnsiTheme="majorHAnsi" w:cstheme="majorHAnsi"/>
          <w:b/>
          <w:bCs/>
          <w:color w:val="000000"/>
          <w:kern w:val="36"/>
          <w:sz w:val="36"/>
          <w:szCs w:val="36"/>
          <w:lang w:eastAsia="en-GB"/>
        </w:rPr>
        <w:lastRenderedPageBreak/>
        <w:t>Homework 6</w:t>
      </w:r>
    </w:p>
    <w:p w14:paraId="339E4BD7" w14:textId="77777777" w:rsidR="00597CCC" w:rsidRDefault="00597CCC" w:rsidP="00597CCC">
      <w:pPr>
        <w:rPr>
          <w:rFonts w:asciiTheme="majorHAnsi" w:hAnsiTheme="majorHAnsi" w:cstheme="majorHAnsi"/>
          <w:b/>
          <w:bCs/>
          <w:color w:val="000000"/>
          <w:kern w:val="36"/>
          <w:sz w:val="36"/>
          <w:szCs w:val="36"/>
          <w:lang w:eastAsia="en-GB"/>
        </w:rPr>
      </w:pPr>
    </w:p>
    <w:p w14:paraId="5AD03778" w14:textId="68ADE5BF" w:rsidR="00597CCC" w:rsidRDefault="00597CCC" w:rsidP="00597CCC">
      <w:pPr>
        <w:rPr>
          <w:rFonts w:asciiTheme="majorHAnsi" w:hAnsiTheme="majorHAnsi" w:cstheme="majorHAnsi"/>
          <w:color w:val="000000"/>
          <w:kern w:val="36"/>
          <w:lang w:eastAsia="en-GB"/>
        </w:rPr>
      </w:pPr>
      <w:r>
        <w:rPr>
          <w:rFonts w:asciiTheme="majorHAnsi" w:hAnsiTheme="majorHAnsi" w:cstheme="majorHAnsi"/>
          <w:color w:val="000000"/>
          <w:kern w:val="36"/>
          <w:lang w:eastAsia="en-GB"/>
        </w:rPr>
        <w:t xml:space="preserve">Source B- </w:t>
      </w:r>
      <w:r w:rsidRPr="00502FB3">
        <w:rPr>
          <w:rFonts w:asciiTheme="majorHAnsi" w:hAnsiTheme="majorHAnsi" w:cstheme="majorHAnsi"/>
          <w:color w:val="000000"/>
          <w:kern w:val="36"/>
          <w:lang w:eastAsia="en-GB"/>
        </w:rPr>
        <w:t xml:space="preserve">This extract is taken from </w:t>
      </w:r>
      <w:r w:rsidR="004A50FB">
        <w:rPr>
          <w:rFonts w:asciiTheme="majorHAnsi" w:hAnsiTheme="majorHAnsi" w:cstheme="majorHAnsi"/>
          <w:color w:val="000000"/>
          <w:kern w:val="36"/>
          <w:lang w:eastAsia="en-GB"/>
        </w:rPr>
        <w:t>a speech given by former Prime Minister Gordon Brown at a Child Poverty Conference in 2001</w:t>
      </w:r>
      <w:r w:rsidRPr="00502FB3">
        <w:rPr>
          <w:rFonts w:asciiTheme="majorHAnsi" w:hAnsiTheme="majorHAnsi" w:cstheme="majorHAnsi"/>
          <w:color w:val="000000"/>
          <w:kern w:val="36"/>
          <w:lang w:eastAsia="en-GB"/>
        </w:rPr>
        <w:t>.</w:t>
      </w:r>
      <w:r w:rsidR="004A50FB">
        <w:rPr>
          <w:rFonts w:asciiTheme="majorHAnsi" w:hAnsiTheme="majorHAnsi" w:cstheme="majorHAnsi"/>
          <w:color w:val="000000"/>
          <w:kern w:val="36"/>
          <w:lang w:eastAsia="en-GB"/>
        </w:rPr>
        <w:t xml:space="preserve"> The speech was given at the introductory meeting of the conference focusing on their aims.</w:t>
      </w:r>
    </w:p>
    <w:p w14:paraId="00ECD190" w14:textId="77777777" w:rsidR="00597CCC" w:rsidRPr="001930AD" w:rsidRDefault="00597CCC" w:rsidP="00597CCC">
      <w:pPr>
        <w:rPr>
          <w:rFonts w:asciiTheme="majorHAnsi" w:hAnsiTheme="majorHAnsi" w:cstheme="majorHAnsi"/>
          <w:color w:val="000000"/>
          <w:kern w:val="36"/>
          <w:lang w:eastAsia="en-GB"/>
        </w:rPr>
      </w:pPr>
    </w:p>
    <w:p w14:paraId="1830220F" w14:textId="77777777" w:rsidR="00597CCC" w:rsidRDefault="00597CCC" w:rsidP="00597CCC">
      <w:pPr>
        <w:spacing w:line="360" w:lineRule="auto"/>
        <w:rPr>
          <w:rFonts w:asciiTheme="majorHAnsi" w:hAnsiTheme="majorHAnsi" w:cstheme="majorHAnsi"/>
          <w:lang w:eastAsia="en-GB"/>
        </w:rPr>
        <w:sectPr w:rsidR="00597CCC" w:rsidSect="00597CCC">
          <w:pgSz w:w="11906" w:h="16838"/>
          <w:pgMar w:top="720" w:right="720" w:bottom="720" w:left="720" w:header="708" w:footer="708" w:gutter="0"/>
          <w:cols w:space="708"/>
          <w:docGrid w:linePitch="360"/>
        </w:sectPr>
      </w:pPr>
    </w:p>
    <w:p w14:paraId="7B42F545"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Worldwide, 120 million children go without even five years of schooling, their chances crippled by disease, natural disasters and war before life’s journey has even begun.</w:t>
      </w:r>
    </w:p>
    <w:p w14:paraId="52C84A1B"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This is the face of poverty today in the places and among the people left behind – staggering, disfiguring, galling, grinding poverty: the face of global poverty is the face of a young child.</w:t>
      </w:r>
    </w:p>
    <w:p w14:paraId="68CFD954"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And it is an affront to our basic belief in the equal worth, and inherent potential, of every human life.  It is a challenge to the values at the core of our character.</w:t>
      </w:r>
    </w:p>
    <w:p w14:paraId="08D15E76"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Those of us in the developed world, many of whom are enjoying unprecedented plenty, must regard poverty on this scale not only as an economic challenge, but also a moral imperative of the highest order.</w:t>
      </w:r>
    </w:p>
    <w:p w14:paraId="63217A68"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I agree with those who say that good times are as stern a test of character as bad times.  In this era of prosperity, more than ever, the world’s children must become our cause.</w:t>
      </w:r>
    </w:p>
    <w:p w14:paraId="1661C1B3"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In that spirit, let us start by paying tribute to the powerful example set by Nelson Mandela and Graca Machel.  No two individuals have done more to speak up for the future.  And when Nelson Mandela tells the children of the world -</w:t>
      </w:r>
    </w:p>
    <w:p w14:paraId="3F50A24E"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‘If I could promise you every one of your days will be a day of leaning and growing, I would but I promise you what I know I can deliver: to work every day in every way to support you as you grow</w:t>
      </w:r>
      <w:proofErr w:type="gramStart"/>
      <w:r w:rsidRPr="004A50FB">
        <w:rPr>
          <w:rFonts w:asciiTheme="majorHAnsi" w:hAnsiTheme="majorHAnsi" w:cstheme="majorHAnsi"/>
          <w:lang w:eastAsia="en-GB"/>
        </w:rPr>
        <w:t>’;</w:t>
      </w:r>
      <w:proofErr w:type="gramEnd"/>
    </w:p>
    <w:p w14:paraId="136F5F9B"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And when Graca Machel says -</w:t>
      </w:r>
    </w:p>
    <w:p w14:paraId="32B38BE9"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 xml:space="preserve">‘I have seen how one year of school changes a child … I have seen a generation of children armed with education </w:t>
      </w:r>
      <w:proofErr w:type="gramStart"/>
      <w:r w:rsidRPr="004A50FB">
        <w:rPr>
          <w:rFonts w:asciiTheme="majorHAnsi" w:hAnsiTheme="majorHAnsi" w:cstheme="majorHAnsi"/>
          <w:lang w:eastAsia="en-GB"/>
        </w:rPr>
        <w:t>lift up</w:t>
      </w:r>
      <w:proofErr w:type="gramEnd"/>
      <w:r w:rsidRPr="004A50FB">
        <w:rPr>
          <w:rFonts w:asciiTheme="majorHAnsi" w:hAnsiTheme="majorHAnsi" w:cstheme="majorHAnsi"/>
          <w:lang w:eastAsia="en-GB"/>
        </w:rPr>
        <w:t xml:space="preserve"> a nation</w:t>
      </w:r>
      <w:proofErr w:type="gramStart"/>
      <w:r w:rsidRPr="004A50FB">
        <w:rPr>
          <w:rFonts w:asciiTheme="majorHAnsi" w:hAnsiTheme="majorHAnsi" w:cstheme="majorHAnsi"/>
          <w:lang w:eastAsia="en-GB"/>
        </w:rPr>
        <w:t>’;</w:t>
      </w:r>
      <w:proofErr w:type="gramEnd"/>
    </w:p>
    <w:p w14:paraId="2D0B31E0" w14:textId="77777777" w:rsidR="004A50FB" w:rsidRPr="004A50FB"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 xml:space="preserve">Then we know that, as we approach the UN Special Session on Children this September, these two leaders are inspiring – and Carol Bellamy and </w:t>
      </w:r>
      <w:proofErr w:type="spellStart"/>
      <w:r w:rsidRPr="004A50FB">
        <w:rPr>
          <w:rFonts w:asciiTheme="majorHAnsi" w:hAnsiTheme="majorHAnsi" w:cstheme="majorHAnsi"/>
          <w:lang w:eastAsia="en-GB"/>
        </w:rPr>
        <w:t>Unicef</w:t>
      </w:r>
      <w:proofErr w:type="spellEnd"/>
      <w:r w:rsidRPr="004A50FB">
        <w:rPr>
          <w:rFonts w:asciiTheme="majorHAnsi" w:hAnsiTheme="majorHAnsi" w:cstheme="majorHAnsi"/>
          <w:lang w:eastAsia="en-GB"/>
        </w:rPr>
        <w:t xml:space="preserve"> and UNDP are assembling – a new global partnership for children so wide, so powerful and so determined that no obstacle should be allowed to impede its path of progress.</w:t>
      </w:r>
    </w:p>
    <w:p w14:paraId="4907626F" w14:textId="21853C1D" w:rsidR="00597CCC" w:rsidRDefault="004A50FB" w:rsidP="004A50FB">
      <w:pPr>
        <w:spacing w:line="360" w:lineRule="auto"/>
        <w:rPr>
          <w:rFonts w:asciiTheme="majorHAnsi" w:hAnsiTheme="majorHAnsi" w:cstheme="majorHAnsi"/>
          <w:lang w:eastAsia="en-GB"/>
        </w:rPr>
      </w:pPr>
      <w:r w:rsidRPr="004A50FB">
        <w:rPr>
          <w:rFonts w:asciiTheme="majorHAnsi" w:hAnsiTheme="majorHAnsi" w:cstheme="majorHAnsi"/>
          <w:lang w:eastAsia="en-GB"/>
        </w:rPr>
        <w:t>For if this is a moment of urgency, it is also a moment of profound opportunity.</w:t>
      </w:r>
    </w:p>
    <w:p w14:paraId="1EAA5FEF" w14:textId="77777777" w:rsidR="004A50FB" w:rsidRDefault="004A50FB" w:rsidP="00597CCC">
      <w:pPr>
        <w:suppressLineNumbers/>
        <w:spacing w:line="360" w:lineRule="auto"/>
        <w:rPr>
          <w:rFonts w:asciiTheme="majorHAnsi" w:hAnsiTheme="majorHAnsi" w:cstheme="majorHAnsi"/>
          <w:lang w:eastAsia="en-GB"/>
        </w:rPr>
        <w:sectPr w:rsidR="004A50FB" w:rsidSect="004A50FB">
          <w:footerReference w:type="even" r:id="rId27"/>
          <w:footerReference w:type="default" r:id="rId28"/>
          <w:type w:val="continuous"/>
          <w:pgSz w:w="11906" w:h="16838" w:code="9"/>
          <w:pgMar w:top="720" w:right="720" w:bottom="720" w:left="720" w:header="709" w:footer="709" w:gutter="567"/>
          <w:lnNumType w:countBy="1" w:restart="continuous"/>
          <w:cols w:space="708"/>
          <w:docGrid w:linePitch="360"/>
        </w:sectPr>
      </w:pPr>
    </w:p>
    <w:p w14:paraId="64FF5DD1" w14:textId="306F7302" w:rsidR="00597CCC" w:rsidRDefault="00597CCC" w:rsidP="00597CCC">
      <w:pPr>
        <w:rPr>
          <w:rFonts w:asciiTheme="majorHAnsi" w:hAnsiTheme="majorHAnsi" w:cstheme="majorHAnsi"/>
          <w:sz w:val="36"/>
          <w:szCs w:val="36"/>
          <w:lang w:eastAsia="en-GB"/>
        </w:rPr>
      </w:pPr>
      <w:r w:rsidRPr="00AB47B1">
        <w:rPr>
          <w:rFonts w:asciiTheme="majorHAnsi" w:hAnsiTheme="majorHAnsi" w:cstheme="majorHAnsi"/>
          <w:b/>
          <w:bCs/>
          <w:color w:val="000000"/>
          <w:kern w:val="36"/>
          <w:sz w:val="36"/>
          <w:szCs w:val="36"/>
          <w:lang w:eastAsia="en-GB"/>
        </w:rPr>
        <w:lastRenderedPageBreak/>
        <w:t>Homework 6</w:t>
      </w:r>
      <w:r>
        <w:rPr>
          <w:rFonts w:asciiTheme="majorHAnsi" w:hAnsiTheme="majorHAnsi" w:cstheme="majorHAnsi"/>
          <w:b/>
          <w:bCs/>
          <w:color w:val="000000"/>
          <w:kern w:val="36"/>
          <w:sz w:val="36"/>
          <w:szCs w:val="36"/>
          <w:lang w:eastAsia="en-GB"/>
        </w:rPr>
        <w:t xml:space="preserve"> Task: </w:t>
      </w:r>
      <w:r w:rsidRPr="00597CCC">
        <w:rPr>
          <w:rFonts w:asciiTheme="majorHAnsi" w:hAnsiTheme="majorHAnsi" w:cstheme="majorHAnsi"/>
          <w:sz w:val="36"/>
          <w:szCs w:val="36"/>
          <w:lang w:eastAsia="en-GB"/>
        </w:rPr>
        <w:t>Language Paper 2 Question 3</w:t>
      </w:r>
    </w:p>
    <w:p w14:paraId="7FBBFC6C" w14:textId="77777777" w:rsidR="00597CCC" w:rsidRPr="00597CCC" w:rsidRDefault="00597CCC" w:rsidP="00597CCC">
      <w:pPr>
        <w:rPr>
          <w:rFonts w:asciiTheme="majorHAnsi" w:hAnsiTheme="majorHAnsi" w:cstheme="majorHAnsi"/>
          <w:b/>
          <w:bCs/>
          <w:color w:val="000000"/>
          <w:kern w:val="36"/>
          <w:sz w:val="36"/>
          <w:szCs w:val="36"/>
          <w:lang w:eastAsia="en-GB"/>
        </w:rPr>
      </w:pPr>
    </w:p>
    <w:p w14:paraId="33BEF7D7" w14:textId="25B72954" w:rsidR="00597CCC" w:rsidRDefault="00597CCC" w:rsidP="00597CCC">
      <w:pPr>
        <w:suppressLineNumbers/>
        <w:spacing w:line="360" w:lineRule="auto"/>
        <w:rPr>
          <w:rFonts w:asciiTheme="majorHAnsi" w:hAnsiTheme="majorHAnsi" w:cstheme="majorHAnsi"/>
          <w:lang w:eastAsia="en-GB"/>
        </w:rPr>
      </w:pPr>
      <w:r w:rsidRPr="00502FB3">
        <w:rPr>
          <w:rFonts w:asciiTheme="majorHAnsi" w:hAnsiTheme="majorHAnsi" w:cstheme="majorHAnsi"/>
          <w:lang w:eastAsia="en-GB"/>
        </w:rPr>
        <w:t xml:space="preserve">You now need to refer only to source B, </w:t>
      </w:r>
      <w:r w:rsidR="004A50FB">
        <w:rPr>
          <w:rFonts w:asciiTheme="majorHAnsi" w:hAnsiTheme="majorHAnsi" w:cstheme="majorHAnsi"/>
          <w:lang w:eastAsia="en-GB"/>
        </w:rPr>
        <w:t>Gordon Brown’s speech about Child Poverty and the importance of school</w:t>
      </w:r>
      <w:r w:rsidRPr="00502FB3">
        <w:rPr>
          <w:rFonts w:asciiTheme="majorHAnsi" w:hAnsiTheme="majorHAnsi" w:cstheme="majorHAnsi"/>
          <w:lang w:eastAsia="en-GB"/>
        </w:rPr>
        <w:t xml:space="preserve"> </w:t>
      </w:r>
    </w:p>
    <w:p w14:paraId="4036AF93" w14:textId="627FCC86" w:rsidR="00597CCC" w:rsidRDefault="00597CCC" w:rsidP="00597CCC">
      <w:pPr>
        <w:suppressLineNumbers/>
        <w:spacing w:line="360" w:lineRule="auto"/>
        <w:rPr>
          <w:rFonts w:asciiTheme="majorHAnsi" w:hAnsiTheme="majorHAnsi" w:cstheme="majorHAnsi"/>
          <w:lang w:eastAsia="en-GB"/>
        </w:rPr>
      </w:pPr>
      <w:r w:rsidRPr="00502FB3">
        <w:rPr>
          <w:rFonts w:asciiTheme="majorHAnsi" w:hAnsiTheme="majorHAnsi" w:cstheme="majorHAnsi"/>
          <w:lang w:eastAsia="en-GB"/>
        </w:rPr>
        <w:t xml:space="preserve">How does Dickens use language to show the </w:t>
      </w:r>
      <w:r w:rsidR="004A50FB">
        <w:rPr>
          <w:rFonts w:asciiTheme="majorHAnsi" w:hAnsiTheme="majorHAnsi" w:cstheme="majorHAnsi"/>
          <w:lang w:eastAsia="en-GB"/>
        </w:rPr>
        <w:t>suffering of children in poverty</w:t>
      </w:r>
      <w:r w:rsidRPr="00502FB3">
        <w:rPr>
          <w:rFonts w:asciiTheme="majorHAnsi" w:hAnsiTheme="majorHAnsi" w:cstheme="majorHAnsi"/>
          <w:lang w:eastAsia="en-GB"/>
        </w:rPr>
        <w:t>? [12 marks]</w:t>
      </w:r>
    </w:p>
    <w:p w14:paraId="4B792D98" w14:textId="24B1A9D6" w:rsidR="004A50FB" w:rsidRDefault="00597CCC" w:rsidP="00597CCC">
      <w:pPr>
        <w:spacing w:line="276" w:lineRule="auto"/>
        <w:rPr>
          <w:rFonts w:asciiTheme="majorHAnsi" w:hAnsiTheme="majorHAnsi" w:cstheme="majorHAnsi"/>
          <w:sz w:val="32"/>
          <w:szCs w:val="32"/>
        </w:rPr>
      </w:pPr>
      <w:r w:rsidRPr="00AB47B1">
        <w:rPr>
          <w:rFonts w:asciiTheme="majorHAnsi" w:hAnsiTheme="majorHAnsi" w:cstheme="majorHAnsi"/>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B47B1">
        <w:rPr>
          <w:rFonts w:asciiTheme="majorHAnsi" w:hAnsiTheme="majorHAnsi" w:cstheme="majorHAnsi"/>
          <w:sz w:val="32"/>
          <w:szCs w:val="3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A50FB" w:rsidRPr="004A50FB">
        <w:rPr>
          <w:rFonts w:asciiTheme="majorHAnsi" w:hAnsiTheme="majorHAnsi" w:cstheme="majorHAnsi"/>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B47B1">
        <w:rPr>
          <w:rFonts w:asciiTheme="majorHAnsi" w:hAnsiTheme="majorHAnsi" w:cstheme="majorHAnsi"/>
          <w:sz w:val="32"/>
          <w:szCs w:val="32"/>
        </w:rPr>
        <w:t>___________________________________________________________________________________________________________________________________________________________________________</w:t>
      </w:r>
      <w:r w:rsidR="004A50FB">
        <w:rPr>
          <w:rFonts w:asciiTheme="majorHAnsi" w:hAnsiTheme="majorHAnsi" w:cstheme="majorHAnsi"/>
          <w:sz w:val="32"/>
          <w:szCs w:val="32"/>
        </w:rPr>
        <w:t>_____________________________________________________________________________________________</w:t>
      </w:r>
    </w:p>
    <w:p w14:paraId="236D0B16" w14:textId="77777777" w:rsidR="004A50FB" w:rsidRDefault="004A50FB" w:rsidP="00597CCC">
      <w:pPr>
        <w:spacing w:line="276" w:lineRule="auto"/>
        <w:rPr>
          <w:rFonts w:asciiTheme="majorHAnsi" w:hAnsiTheme="majorHAnsi" w:cstheme="majorHAnsi"/>
          <w:sz w:val="32"/>
          <w:szCs w:val="32"/>
        </w:rPr>
      </w:pPr>
    </w:p>
    <w:tbl>
      <w:tblPr>
        <w:tblStyle w:val="TableGrid"/>
        <w:tblW w:w="0" w:type="auto"/>
        <w:tblLook w:val="04A0" w:firstRow="1" w:lastRow="0" w:firstColumn="1" w:lastColumn="0" w:noHBand="0" w:noVBand="1"/>
      </w:tblPr>
      <w:tblGrid>
        <w:gridCol w:w="9493"/>
        <w:gridCol w:w="963"/>
      </w:tblGrid>
      <w:tr w:rsidR="004A50FB" w14:paraId="066C39DD" w14:textId="77777777" w:rsidTr="004A50FB">
        <w:tc>
          <w:tcPr>
            <w:tcW w:w="10456" w:type="dxa"/>
            <w:gridSpan w:val="2"/>
            <w:shd w:val="clear" w:color="auto" w:fill="000000" w:themeFill="text1"/>
          </w:tcPr>
          <w:p w14:paraId="1A35362E" w14:textId="39117B50" w:rsidR="004A50FB" w:rsidRDefault="004A50FB" w:rsidP="00597CCC">
            <w:pPr>
              <w:spacing w:line="276" w:lineRule="auto"/>
              <w:rPr>
                <w:rFonts w:asciiTheme="majorHAnsi" w:hAnsiTheme="majorHAnsi" w:cstheme="majorHAnsi"/>
                <w:color w:val="121212"/>
              </w:rPr>
            </w:pPr>
            <w:r w:rsidRPr="004A50FB">
              <w:rPr>
                <w:rFonts w:asciiTheme="majorHAnsi" w:hAnsiTheme="majorHAnsi" w:cstheme="majorHAnsi"/>
                <w:color w:val="FFFFFF" w:themeColor="background1"/>
              </w:rPr>
              <w:t>Self</w:t>
            </w:r>
            <w:r>
              <w:rPr>
                <w:rFonts w:asciiTheme="majorHAnsi" w:hAnsiTheme="majorHAnsi" w:cstheme="majorHAnsi"/>
                <w:color w:val="FFFFFF" w:themeColor="background1"/>
              </w:rPr>
              <w:t>-</w:t>
            </w:r>
            <w:r w:rsidRPr="004A50FB">
              <w:rPr>
                <w:rFonts w:asciiTheme="majorHAnsi" w:hAnsiTheme="majorHAnsi" w:cstheme="majorHAnsi"/>
                <w:color w:val="FFFFFF" w:themeColor="background1"/>
              </w:rPr>
              <w:t>Assessment Grid</w:t>
            </w:r>
          </w:p>
        </w:tc>
      </w:tr>
      <w:tr w:rsidR="004A50FB" w14:paraId="22BDDEBC" w14:textId="77777777" w:rsidTr="004A50FB">
        <w:tc>
          <w:tcPr>
            <w:tcW w:w="9493" w:type="dxa"/>
          </w:tcPr>
          <w:p w14:paraId="157A00C3" w14:textId="279792B5" w:rsidR="004A50FB" w:rsidRDefault="004A50FB" w:rsidP="004A50FB">
            <w:pPr>
              <w:spacing w:line="360" w:lineRule="auto"/>
              <w:rPr>
                <w:rFonts w:asciiTheme="majorHAnsi" w:hAnsiTheme="majorHAnsi" w:cstheme="majorHAnsi"/>
                <w:color w:val="121212"/>
              </w:rPr>
            </w:pPr>
            <w:r>
              <w:rPr>
                <w:rFonts w:asciiTheme="majorHAnsi" w:hAnsiTheme="majorHAnsi" w:cstheme="majorHAnsi"/>
                <w:color w:val="121212"/>
              </w:rPr>
              <w:t>Have you started your paragraphs with a clear idea that answers the question?</w:t>
            </w:r>
          </w:p>
        </w:tc>
        <w:tc>
          <w:tcPr>
            <w:tcW w:w="963" w:type="dxa"/>
          </w:tcPr>
          <w:p w14:paraId="047BF6F6" w14:textId="77777777" w:rsidR="004A50FB" w:rsidRDefault="004A50FB" w:rsidP="00597CCC">
            <w:pPr>
              <w:spacing w:line="276" w:lineRule="auto"/>
              <w:rPr>
                <w:rFonts w:asciiTheme="majorHAnsi" w:hAnsiTheme="majorHAnsi" w:cstheme="majorHAnsi"/>
                <w:color w:val="121212"/>
              </w:rPr>
            </w:pPr>
          </w:p>
        </w:tc>
      </w:tr>
      <w:tr w:rsidR="004A50FB" w14:paraId="0BCB247A" w14:textId="77777777" w:rsidTr="004A50FB">
        <w:tc>
          <w:tcPr>
            <w:tcW w:w="9493" w:type="dxa"/>
          </w:tcPr>
          <w:p w14:paraId="00F47AC7" w14:textId="138CED93" w:rsidR="004A50FB" w:rsidRDefault="004A50FB" w:rsidP="004A50FB">
            <w:pPr>
              <w:spacing w:line="360" w:lineRule="auto"/>
              <w:rPr>
                <w:rFonts w:asciiTheme="majorHAnsi" w:hAnsiTheme="majorHAnsi" w:cstheme="majorHAnsi"/>
                <w:color w:val="121212"/>
              </w:rPr>
            </w:pPr>
            <w:r>
              <w:rPr>
                <w:rFonts w:asciiTheme="majorHAnsi" w:hAnsiTheme="majorHAnsi" w:cstheme="majorHAnsi"/>
                <w:color w:val="121212"/>
              </w:rPr>
              <w:t>Have you used at least three quotations from the text?</w:t>
            </w:r>
          </w:p>
        </w:tc>
        <w:tc>
          <w:tcPr>
            <w:tcW w:w="963" w:type="dxa"/>
          </w:tcPr>
          <w:p w14:paraId="3E16CD34" w14:textId="77777777" w:rsidR="004A50FB" w:rsidRDefault="004A50FB" w:rsidP="00597CCC">
            <w:pPr>
              <w:spacing w:line="276" w:lineRule="auto"/>
              <w:rPr>
                <w:rFonts w:asciiTheme="majorHAnsi" w:hAnsiTheme="majorHAnsi" w:cstheme="majorHAnsi"/>
                <w:color w:val="121212"/>
              </w:rPr>
            </w:pPr>
          </w:p>
        </w:tc>
      </w:tr>
      <w:tr w:rsidR="004A50FB" w14:paraId="166963C7" w14:textId="77777777" w:rsidTr="004A50FB">
        <w:tc>
          <w:tcPr>
            <w:tcW w:w="9493" w:type="dxa"/>
          </w:tcPr>
          <w:p w14:paraId="0B43206F" w14:textId="6EF6C895" w:rsidR="004A50FB" w:rsidRDefault="004A50FB" w:rsidP="004A50FB">
            <w:pPr>
              <w:spacing w:line="360" w:lineRule="auto"/>
              <w:rPr>
                <w:rFonts w:asciiTheme="majorHAnsi" w:hAnsiTheme="majorHAnsi" w:cstheme="majorHAnsi"/>
                <w:color w:val="121212"/>
              </w:rPr>
            </w:pPr>
            <w:r>
              <w:rPr>
                <w:rFonts w:asciiTheme="majorHAnsi" w:hAnsiTheme="majorHAnsi" w:cstheme="majorHAnsi"/>
                <w:color w:val="121212"/>
              </w:rPr>
              <w:t>Have you identified at least three different methods used by the speaker to present their ideas?</w:t>
            </w:r>
          </w:p>
        </w:tc>
        <w:tc>
          <w:tcPr>
            <w:tcW w:w="963" w:type="dxa"/>
          </w:tcPr>
          <w:p w14:paraId="293FFA13" w14:textId="77777777" w:rsidR="004A50FB" w:rsidRDefault="004A50FB" w:rsidP="00597CCC">
            <w:pPr>
              <w:spacing w:line="276" w:lineRule="auto"/>
              <w:rPr>
                <w:rFonts w:asciiTheme="majorHAnsi" w:hAnsiTheme="majorHAnsi" w:cstheme="majorHAnsi"/>
                <w:color w:val="121212"/>
              </w:rPr>
            </w:pPr>
          </w:p>
        </w:tc>
      </w:tr>
      <w:tr w:rsidR="004A50FB" w14:paraId="5B616A18" w14:textId="77777777" w:rsidTr="004A50FB">
        <w:tc>
          <w:tcPr>
            <w:tcW w:w="9493" w:type="dxa"/>
          </w:tcPr>
          <w:p w14:paraId="64257799" w14:textId="0FABA5BF" w:rsidR="004A50FB" w:rsidRDefault="004A50FB" w:rsidP="004A50FB">
            <w:pPr>
              <w:spacing w:line="360" w:lineRule="auto"/>
              <w:rPr>
                <w:rFonts w:asciiTheme="majorHAnsi" w:hAnsiTheme="majorHAnsi" w:cstheme="majorHAnsi"/>
                <w:color w:val="121212"/>
              </w:rPr>
            </w:pPr>
            <w:r>
              <w:rPr>
                <w:rFonts w:asciiTheme="majorHAnsi" w:hAnsiTheme="majorHAnsi" w:cstheme="majorHAnsi"/>
                <w:color w:val="121212"/>
              </w:rPr>
              <w:t>Have you explained the methods using analytical verbs (highlights/ suggests/ implies etc)?</w:t>
            </w:r>
          </w:p>
        </w:tc>
        <w:tc>
          <w:tcPr>
            <w:tcW w:w="963" w:type="dxa"/>
          </w:tcPr>
          <w:p w14:paraId="0C6A0C2A" w14:textId="77777777" w:rsidR="004A50FB" w:rsidRDefault="004A50FB" w:rsidP="00597CCC">
            <w:pPr>
              <w:spacing w:line="276" w:lineRule="auto"/>
              <w:rPr>
                <w:rFonts w:asciiTheme="majorHAnsi" w:hAnsiTheme="majorHAnsi" w:cstheme="majorHAnsi"/>
                <w:color w:val="121212"/>
              </w:rPr>
            </w:pPr>
          </w:p>
        </w:tc>
      </w:tr>
    </w:tbl>
    <w:p w14:paraId="02B38F7E" w14:textId="55223674" w:rsidR="004A50FB" w:rsidRDefault="004A50FB" w:rsidP="00597CCC">
      <w:pPr>
        <w:spacing w:line="276" w:lineRule="auto"/>
        <w:rPr>
          <w:rFonts w:asciiTheme="majorHAnsi" w:hAnsiTheme="majorHAnsi" w:cstheme="majorHAnsi"/>
          <w:color w:val="121212"/>
        </w:rPr>
        <w:sectPr w:rsidR="004A50FB" w:rsidSect="004A50FB">
          <w:pgSz w:w="11906" w:h="16838"/>
          <w:pgMar w:top="720" w:right="720" w:bottom="720" w:left="720" w:header="708" w:footer="708" w:gutter="0"/>
          <w:cols w:space="708"/>
          <w:docGrid w:linePitch="360"/>
        </w:sectPr>
      </w:pPr>
    </w:p>
    <w:tbl>
      <w:tblPr>
        <w:tblStyle w:val="TableGrid"/>
        <w:tblpPr w:leftFromText="180" w:rightFromText="180" w:horzAnchor="margin" w:tblpY="-235"/>
        <w:tblW w:w="0" w:type="auto"/>
        <w:tblLook w:val="04A0" w:firstRow="1" w:lastRow="0" w:firstColumn="1" w:lastColumn="0" w:noHBand="0" w:noVBand="1"/>
      </w:tblPr>
      <w:tblGrid>
        <w:gridCol w:w="2564"/>
        <w:gridCol w:w="2564"/>
        <w:gridCol w:w="2565"/>
        <w:gridCol w:w="2565"/>
        <w:gridCol w:w="2565"/>
        <w:gridCol w:w="2565"/>
      </w:tblGrid>
      <w:tr w:rsidR="006A57CE" w:rsidRPr="00E9754E" w14:paraId="64CA2C91" w14:textId="77777777" w:rsidTr="005F7C1B">
        <w:tc>
          <w:tcPr>
            <w:tcW w:w="15388" w:type="dxa"/>
            <w:gridSpan w:val="6"/>
            <w:shd w:val="clear" w:color="auto" w:fill="000000" w:themeFill="text1"/>
          </w:tcPr>
          <w:p w14:paraId="111B70FC" w14:textId="77777777" w:rsidR="006A57CE" w:rsidRPr="00B86C60" w:rsidRDefault="006A57CE" w:rsidP="005F7C1B">
            <w:pPr>
              <w:jc w:val="center"/>
              <w:rPr>
                <w:rFonts w:asciiTheme="majorHAnsi" w:hAnsiTheme="majorHAnsi" w:cstheme="majorHAnsi"/>
                <w:b/>
                <w:sz w:val="32"/>
              </w:rPr>
            </w:pPr>
            <w:r w:rsidRPr="00B86C60">
              <w:rPr>
                <w:rFonts w:asciiTheme="majorHAnsi" w:hAnsiTheme="majorHAnsi" w:cstheme="majorHAnsi"/>
                <w:b/>
                <w:sz w:val="32"/>
              </w:rPr>
              <w:lastRenderedPageBreak/>
              <w:t>‘AN INSPECTOR CALLS’ QUOTATIONS BY CHARACTER</w:t>
            </w:r>
          </w:p>
        </w:tc>
      </w:tr>
      <w:tr w:rsidR="006A57CE" w:rsidRPr="00E9754E" w14:paraId="2C183736" w14:textId="77777777" w:rsidTr="005F7C1B">
        <w:tc>
          <w:tcPr>
            <w:tcW w:w="2564" w:type="dxa"/>
          </w:tcPr>
          <w:p w14:paraId="3B1C9948"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MR BIRLING</w:t>
            </w:r>
          </w:p>
        </w:tc>
        <w:tc>
          <w:tcPr>
            <w:tcW w:w="2564" w:type="dxa"/>
          </w:tcPr>
          <w:p w14:paraId="53313A7E"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MRS BIRLING</w:t>
            </w:r>
          </w:p>
        </w:tc>
        <w:tc>
          <w:tcPr>
            <w:tcW w:w="2565" w:type="dxa"/>
          </w:tcPr>
          <w:p w14:paraId="229DDDB9"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ERIC</w:t>
            </w:r>
          </w:p>
        </w:tc>
        <w:tc>
          <w:tcPr>
            <w:tcW w:w="2565" w:type="dxa"/>
          </w:tcPr>
          <w:p w14:paraId="1D4FD5E8"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SHEILA</w:t>
            </w:r>
          </w:p>
        </w:tc>
        <w:tc>
          <w:tcPr>
            <w:tcW w:w="2565" w:type="dxa"/>
          </w:tcPr>
          <w:p w14:paraId="1ACDD4A3"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GERALD</w:t>
            </w:r>
          </w:p>
        </w:tc>
        <w:tc>
          <w:tcPr>
            <w:tcW w:w="2565" w:type="dxa"/>
          </w:tcPr>
          <w:p w14:paraId="65634342" w14:textId="77777777" w:rsidR="006A57CE" w:rsidRPr="00B86C60" w:rsidRDefault="006A57CE" w:rsidP="005F7C1B">
            <w:pPr>
              <w:jc w:val="center"/>
              <w:rPr>
                <w:rFonts w:asciiTheme="majorHAnsi" w:hAnsiTheme="majorHAnsi" w:cstheme="majorHAnsi"/>
                <w:b/>
              </w:rPr>
            </w:pPr>
            <w:r w:rsidRPr="00B86C60">
              <w:rPr>
                <w:rFonts w:asciiTheme="majorHAnsi" w:hAnsiTheme="majorHAnsi" w:cstheme="majorHAnsi"/>
                <w:b/>
              </w:rPr>
              <w:t>THE INSPECTOR</w:t>
            </w:r>
          </w:p>
        </w:tc>
      </w:tr>
      <w:tr w:rsidR="006A57CE" w:rsidRPr="00926B85" w14:paraId="13F91FE0" w14:textId="77777777" w:rsidTr="005F7C1B">
        <w:tc>
          <w:tcPr>
            <w:tcW w:w="2564" w:type="dxa"/>
          </w:tcPr>
          <w:p w14:paraId="380ACC3D"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‘…Crofts and Birlings… working together, for lower costs and higher prices.’</w:t>
            </w:r>
          </w:p>
          <w:p w14:paraId="114A0DCA" w14:textId="77777777" w:rsidR="006A57CE" w:rsidRPr="00BB337B" w:rsidRDefault="006A57CE" w:rsidP="005F7C1B">
            <w:pPr>
              <w:jc w:val="both"/>
              <w:rPr>
                <w:rFonts w:asciiTheme="majorHAnsi" w:hAnsiTheme="majorHAnsi" w:cstheme="majorHAnsi"/>
                <w:b/>
                <w:szCs w:val="18"/>
              </w:rPr>
            </w:pPr>
          </w:p>
          <w:p w14:paraId="60FFB8C0"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‘We’re in for a time of steadily increasing prosperity.’</w:t>
            </w:r>
          </w:p>
          <w:p w14:paraId="4D5F8AB2" w14:textId="77777777" w:rsidR="006A57CE" w:rsidRPr="00BB337B" w:rsidRDefault="006A57CE" w:rsidP="005F7C1B">
            <w:pPr>
              <w:jc w:val="both"/>
              <w:rPr>
                <w:rFonts w:asciiTheme="majorHAnsi" w:hAnsiTheme="majorHAnsi" w:cstheme="majorHAnsi"/>
                <w:b/>
                <w:szCs w:val="18"/>
              </w:rPr>
            </w:pPr>
          </w:p>
          <w:p w14:paraId="6558AC8C"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‘I’m talking as a hard-headed, practical man of business. And I say there isn’t a chance of war.’</w:t>
            </w:r>
          </w:p>
          <w:p w14:paraId="15E0678E" w14:textId="77777777" w:rsidR="006A57CE" w:rsidRPr="00BB337B" w:rsidRDefault="006A57CE" w:rsidP="005F7C1B">
            <w:pPr>
              <w:jc w:val="both"/>
              <w:rPr>
                <w:rFonts w:asciiTheme="majorHAnsi" w:hAnsiTheme="majorHAnsi" w:cstheme="majorHAnsi"/>
                <w:b/>
                <w:szCs w:val="18"/>
              </w:rPr>
            </w:pPr>
          </w:p>
          <w:p w14:paraId="5CF16D41"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There’ll be peace and prosperity and rapid progress everywhere.’ </w:t>
            </w:r>
          </w:p>
          <w:p w14:paraId="34F93912" w14:textId="77777777" w:rsidR="006A57CE" w:rsidRPr="00BB337B" w:rsidRDefault="006A57CE" w:rsidP="005F7C1B">
            <w:pPr>
              <w:jc w:val="both"/>
              <w:rPr>
                <w:rFonts w:asciiTheme="majorHAnsi" w:hAnsiTheme="majorHAnsi" w:cstheme="majorHAnsi"/>
                <w:szCs w:val="18"/>
              </w:rPr>
            </w:pPr>
          </w:p>
          <w:p w14:paraId="580F34F0"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‘I don’t want to lecture you two fellows again.’</w:t>
            </w:r>
          </w:p>
          <w:p w14:paraId="5A6ECD60" w14:textId="77777777" w:rsidR="006A57CE" w:rsidRPr="00BB337B" w:rsidRDefault="006A57CE" w:rsidP="005F7C1B">
            <w:pPr>
              <w:jc w:val="both"/>
              <w:rPr>
                <w:rFonts w:asciiTheme="majorHAnsi" w:hAnsiTheme="majorHAnsi" w:cstheme="majorHAnsi"/>
                <w:szCs w:val="18"/>
              </w:rPr>
            </w:pPr>
          </w:p>
          <w:p w14:paraId="67C9D52F"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‘Community and all that nonsense’ </w:t>
            </w:r>
          </w:p>
          <w:p w14:paraId="450448D6" w14:textId="77777777" w:rsidR="006A57CE" w:rsidRPr="00BB337B" w:rsidRDefault="006A57CE" w:rsidP="005F7C1B">
            <w:pPr>
              <w:jc w:val="both"/>
              <w:rPr>
                <w:rFonts w:asciiTheme="majorHAnsi" w:hAnsiTheme="majorHAnsi" w:cstheme="majorHAnsi"/>
                <w:b/>
                <w:szCs w:val="18"/>
              </w:rPr>
            </w:pPr>
          </w:p>
          <w:p w14:paraId="506B0EA3"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‘Just keep quiet, Eric, and don’t get excited.’</w:t>
            </w:r>
          </w:p>
          <w:p w14:paraId="361D5556" w14:textId="77777777" w:rsidR="006A57CE" w:rsidRPr="00BB337B" w:rsidRDefault="006A57CE" w:rsidP="005F7C1B">
            <w:pPr>
              <w:jc w:val="both"/>
              <w:rPr>
                <w:rFonts w:asciiTheme="majorHAnsi" w:hAnsiTheme="majorHAnsi" w:cstheme="majorHAnsi"/>
                <w:szCs w:val="18"/>
              </w:rPr>
            </w:pPr>
          </w:p>
          <w:p w14:paraId="1E5FA115"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‘It has nothing to do with the wretched girl’s suicide.’</w:t>
            </w:r>
          </w:p>
          <w:p w14:paraId="55B35820" w14:textId="77777777" w:rsidR="006A57CE" w:rsidRPr="00BB337B" w:rsidRDefault="006A57CE" w:rsidP="005F7C1B">
            <w:pPr>
              <w:jc w:val="both"/>
              <w:rPr>
                <w:rFonts w:asciiTheme="majorHAnsi" w:hAnsiTheme="majorHAnsi" w:cstheme="majorHAnsi"/>
                <w:b/>
                <w:szCs w:val="18"/>
              </w:rPr>
            </w:pPr>
          </w:p>
          <w:p w14:paraId="5C48B7FD"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 xml:space="preserve">‘I can’t accept any responsibility.’ </w:t>
            </w:r>
          </w:p>
          <w:p w14:paraId="6CC7421E" w14:textId="77777777" w:rsidR="006A57CE" w:rsidRPr="00BB337B" w:rsidRDefault="006A57CE" w:rsidP="005F7C1B">
            <w:pPr>
              <w:rPr>
                <w:rFonts w:asciiTheme="majorHAnsi" w:hAnsiTheme="majorHAnsi" w:cstheme="majorHAnsi"/>
                <w:szCs w:val="18"/>
              </w:rPr>
            </w:pPr>
          </w:p>
          <w:p w14:paraId="3340779A"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‘She was a lively good looking-girl.’ </w:t>
            </w:r>
          </w:p>
          <w:p w14:paraId="4B392EC7" w14:textId="77777777" w:rsidR="006A57CE" w:rsidRPr="00BB337B" w:rsidRDefault="006A57CE" w:rsidP="005F7C1B">
            <w:pPr>
              <w:jc w:val="both"/>
              <w:rPr>
                <w:rFonts w:asciiTheme="majorHAnsi" w:hAnsiTheme="majorHAnsi" w:cstheme="majorHAnsi"/>
                <w:b/>
                <w:szCs w:val="18"/>
              </w:rPr>
            </w:pPr>
          </w:p>
          <w:p w14:paraId="6BC46E58"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‘There isn’t the slightest reason why my daughter should be dragged into this unpleasant business.’</w:t>
            </w:r>
          </w:p>
          <w:p w14:paraId="69CA0EF1" w14:textId="77777777" w:rsidR="006A57CE" w:rsidRPr="00BB337B" w:rsidRDefault="006A57CE" w:rsidP="005F7C1B">
            <w:pPr>
              <w:jc w:val="both"/>
              <w:rPr>
                <w:rFonts w:asciiTheme="majorHAnsi" w:hAnsiTheme="majorHAnsi" w:cstheme="majorHAnsi"/>
                <w:szCs w:val="18"/>
              </w:rPr>
            </w:pPr>
          </w:p>
          <w:p w14:paraId="07AC1FD3"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‘It isn’t going to do us much good. The Press might easily take it up</w:t>
            </w:r>
            <w:proofErr w:type="gramStart"/>
            <w:r w:rsidRPr="00BB337B">
              <w:rPr>
                <w:rFonts w:asciiTheme="majorHAnsi" w:hAnsiTheme="majorHAnsi" w:cstheme="majorHAnsi"/>
                <w:szCs w:val="18"/>
              </w:rPr>
              <w:t>-‘</w:t>
            </w:r>
            <w:proofErr w:type="gramEnd"/>
          </w:p>
          <w:p w14:paraId="714DA72F" w14:textId="77777777" w:rsidR="006A57CE" w:rsidRPr="00BB337B" w:rsidRDefault="006A57CE" w:rsidP="005F7C1B">
            <w:pPr>
              <w:jc w:val="both"/>
              <w:rPr>
                <w:rFonts w:asciiTheme="majorHAnsi" w:hAnsiTheme="majorHAnsi" w:cstheme="majorHAnsi"/>
                <w:b/>
                <w:szCs w:val="18"/>
              </w:rPr>
            </w:pPr>
          </w:p>
          <w:p w14:paraId="4B13A57E"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‘Look, Inspector – I’d give thousands – yes, thousands ‘</w:t>
            </w:r>
          </w:p>
          <w:p w14:paraId="4BC0B082" w14:textId="77777777" w:rsidR="006A57CE" w:rsidRPr="00BB337B" w:rsidRDefault="006A57CE" w:rsidP="005F7C1B">
            <w:pPr>
              <w:jc w:val="both"/>
              <w:rPr>
                <w:rFonts w:asciiTheme="majorHAnsi" w:hAnsiTheme="majorHAnsi" w:cstheme="majorHAnsi"/>
                <w:b/>
                <w:szCs w:val="18"/>
              </w:rPr>
            </w:pPr>
          </w:p>
          <w:p w14:paraId="3A404DFC"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‘There’ll be a public scandal.’</w:t>
            </w:r>
          </w:p>
          <w:p w14:paraId="4FFC7F75" w14:textId="77777777" w:rsidR="006A57CE" w:rsidRPr="00BB337B" w:rsidRDefault="006A57CE" w:rsidP="005F7C1B">
            <w:pPr>
              <w:jc w:val="both"/>
              <w:rPr>
                <w:rFonts w:asciiTheme="majorHAnsi" w:hAnsiTheme="majorHAnsi" w:cstheme="majorHAnsi"/>
                <w:b/>
                <w:szCs w:val="18"/>
              </w:rPr>
            </w:pPr>
          </w:p>
          <w:p w14:paraId="24B28D36" w14:textId="77777777" w:rsidR="006A57CE" w:rsidRPr="00BB337B" w:rsidRDefault="006A57CE" w:rsidP="005F7C1B">
            <w:pPr>
              <w:jc w:val="both"/>
              <w:rPr>
                <w:rFonts w:asciiTheme="majorHAnsi" w:hAnsiTheme="majorHAnsi" w:cstheme="majorHAnsi"/>
                <w:b/>
                <w:szCs w:val="18"/>
              </w:rPr>
            </w:pPr>
            <w:r w:rsidRPr="00BB337B">
              <w:rPr>
                <w:rFonts w:asciiTheme="majorHAnsi" w:hAnsiTheme="majorHAnsi" w:cstheme="majorHAnsi"/>
                <w:szCs w:val="18"/>
              </w:rPr>
              <w:t>‘The famous younger generation who know it all. And they can’t even take a joke</w:t>
            </w:r>
            <w:proofErr w:type="gramStart"/>
            <w:r w:rsidRPr="00BB337B">
              <w:rPr>
                <w:rFonts w:asciiTheme="majorHAnsi" w:hAnsiTheme="majorHAnsi" w:cstheme="majorHAnsi"/>
                <w:szCs w:val="18"/>
              </w:rPr>
              <w:t>-‘</w:t>
            </w:r>
            <w:proofErr w:type="gramEnd"/>
          </w:p>
        </w:tc>
        <w:tc>
          <w:tcPr>
            <w:tcW w:w="2564" w:type="dxa"/>
          </w:tcPr>
          <w:p w14:paraId="70E0250F"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 xml:space="preserve">‘When you’re </w:t>
            </w:r>
            <w:proofErr w:type="gramStart"/>
            <w:r w:rsidRPr="00BB337B">
              <w:rPr>
                <w:rFonts w:asciiTheme="majorHAnsi" w:hAnsiTheme="majorHAnsi" w:cstheme="majorHAnsi"/>
                <w:szCs w:val="18"/>
              </w:rPr>
              <w:t>married</w:t>
            </w:r>
            <w:proofErr w:type="gramEnd"/>
            <w:r w:rsidRPr="00BB337B">
              <w:rPr>
                <w:rFonts w:asciiTheme="majorHAnsi" w:hAnsiTheme="majorHAnsi" w:cstheme="majorHAnsi"/>
                <w:szCs w:val="18"/>
              </w:rPr>
              <w:t xml:space="preserve"> you’ll realise that men with important work to do sometimes have to spend nearly all their time and energy on their business. You’ll have to get used to that, just as I had.’</w:t>
            </w:r>
          </w:p>
          <w:p w14:paraId="61FAA57C" w14:textId="77777777" w:rsidR="006A57CE" w:rsidRPr="00BB337B" w:rsidRDefault="006A57CE" w:rsidP="005F7C1B">
            <w:pPr>
              <w:rPr>
                <w:rFonts w:asciiTheme="majorHAnsi" w:hAnsiTheme="majorHAnsi" w:cstheme="majorHAnsi"/>
                <w:szCs w:val="18"/>
              </w:rPr>
            </w:pPr>
          </w:p>
          <w:p w14:paraId="67AB7BC2"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‘Girls of that class-’</w:t>
            </w:r>
          </w:p>
          <w:p w14:paraId="38B7A907" w14:textId="77777777" w:rsidR="006A57CE" w:rsidRPr="00BB337B" w:rsidRDefault="006A57CE" w:rsidP="005F7C1B">
            <w:pPr>
              <w:rPr>
                <w:rFonts w:asciiTheme="majorHAnsi" w:hAnsiTheme="majorHAnsi" w:cstheme="majorHAnsi"/>
                <w:b/>
                <w:szCs w:val="18"/>
              </w:rPr>
            </w:pPr>
          </w:p>
          <w:p w14:paraId="78DC4C6E"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‘Though naturally I don’t know anything about this girl.’</w:t>
            </w:r>
          </w:p>
          <w:p w14:paraId="366CFE77" w14:textId="77777777" w:rsidR="006A57CE" w:rsidRPr="00BB337B" w:rsidRDefault="006A57CE" w:rsidP="005F7C1B">
            <w:pPr>
              <w:rPr>
                <w:rFonts w:asciiTheme="majorHAnsi" w:hAnsiTheme="majorHAnsi" w:cstheme="majorHAnsi"/>
                <w:b/>
                <w:szCs w:val="18"/>
              </w:rPr>
            </w:pPr>
          </w:p>
          <w:p w14:paraId="0E6AE14B"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‘We’ve done a great deal of useful work in helping deserving cases.’</w:t>
            </w:r>
          </w:p>
          <w:p w14:paraId="3551A75B" w14:textId="77777777" w:rsidR="006A57CE" w:rsidRPr="00BB337B" w:rsidRDefault="006A57CE" w:rsidP="005F7C1B">
            <w:pPr>
              <w:rPr>
                <w:rFonts w:asciiTheme="majorHAnsi" w:hAnsiTheme="majorHAnsi" w:cstheme="majorHAnsi"/>
                <w:szCs w:val="18"/>
              </w:rPr>
            </w:pPr>
          </w:p>
          <w:p w14:paraId="188E0EE0"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think she had only herself to blame.’</w:t>
            </w:r>
          </w:p>
          <w:p w14:paraId="1CDD5F6D" w14:textId="77777777" w:rsidR="006A57CE" w:rsidRPr="00BB337B" w:rsidRDefault="006A57CE" w:rsidP="005F7C1B">
            <w:pPr>
              <w:rPr>
                <w:rFonts w:asciiTheme="majorHAnsi" w:hAnsiTheme="majorHAnsi" w:cstheme="majorHAnsi"/>
                <w:szCs w:val="18"/>
              </w:rPr>
            </w:pPr>
          </w:p>
          <w:p w14:paraId="73A286FA"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didn’t like her manner.’</w:t>
            </w:r>
          </w:p>
          <w:p w14:paraId="3D210F5E" w14:textId="77777777" w:rsidR="006A57CE" w:rsidRPr="00BB337B" w:rsidRDefault="006A57CE" w:rsidP="005F7C1B">
            <w:pPr>
              <w:rPr>
                <w:rFonts w:asciiTheme="majorHAnsi" w:hAnsiTheme="majorHAnsi" w:cstheme="majorHAnsi"/>
                <w:szCs w:val="18"/>
              </w:rPr>
            </w:pPr>
          </w:p>
          <w:p w14:paraId="38576E61"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did nothing I’m ashamed of.’</w:t>
            </w:r>
          </w:p>
          <w:p w14:paraId="0D3241EE" w14:textId="77777777" w:rsidR="006A57CE" w:rsidRPr="00BB337B" w:rsidRDefault="006A57CE" w:rsidP="005F7C1B">
            <w:pPr>
              <w:rPr>
                <w:rFonts w:asciiTheme="majorHAnsi" w:hAnsiTheme="majorHAnsi" w:cstheme="majorHAnsi"/>
                <w:szCs w:val="18"/>
              </w:rPr>
            </w:pPr>
          </w:p>
          <w:p w14:paraId="5C17EDE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 used my influence to have it refused.’ </w:t>
            </w:r>
          </w:p>
          <w:p w14:paraId="1D0E715D" w14:textId="77777777" w:rsidR="006A57CE" w:rsidRPr="00BB337B" w:rsidRDefault="006A57CE" w:rsidP="005F7C1B">
            <w:pPr>
              <w:rPr>
                <w:rFonts w:asciiTheme="majorHAnsi" w:hAnsiTheme="majorHAnsi" w:cstheme="majorHAnsi"/>
                <w:szCs w:val="18"/>
              </w:rPr>
            </w:pPr>
          </w:p>
          <w:p w14:paraId="4E1FCA5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‘You have no power to make me change my mind.’</w:t>
            </w:r>
          </w:p>
          <w:p w14:paraId="34A21F02" w14:textId="77777777" w:rsidR="006A57CE" w:rsidRPr="00BB337B" w:rsidRDefault="006A57CE" w:rsidP="005F7C1B">
            <w:pPr>
              <w:rPr>
                <w:rFonts w:asciiTheme="majorHAnsi" w:hAnsiTheme="majorHAnsi" w:cstheme="majorHAnsi"/>
                <w:szCs w:val="18"/>
              </w:rPr>
            </w:pPr>
          </w:p>
          <w:p w14:paraId="4A8C5A6E"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‘I’ve done nothing wrong – and you know it.’</w:t>
            </w:r>
          </w:p>
          <w:p w14:paraId="05760B7A" w14:textId="77777777" w:rsidR="006A57CE" w:rsidRPr="00BB337B" w:rsidRDefault="006A57CE" w:rsidP="005F7C1B">
            <w:pPr>
              <w:rPr>
                <w:rFonts w:asciiTheme="majorHAnsi" w:hAnsiTheme="majorHAnsi" w:cstheme="majorHAnsi"/>
                <w:szCs w:val="18"/>
              </w:rPr>
            </w:pPr>
          </w:p>
          <w:p w14:paraId="1CA2EECF"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‘Go and look for the father of the child. It’s his responsibility.’</w:t>
            </w:r>
          </w:p>
          <w:p w14:paraId="31B04A79" w14:textId="77777777" w:rsidR="006A57CE" w:rsidRPr="00BB337B" w:rsidRDefault="006A57CE" w:rsidP="005F7C1B">
            <w:pPr>
              <w:rPr>
                <w:rFonts w:asciiTheme="majorHAnsi" w:hAnsiTheme="majorHAnsi" w:cstheme="majorHAnsi"/>
                <w:szCs w:val="18"/>
              </w:rPr>
            </w:pPr>
          </w:p>
          <w:p w14:paraId="5325E48A"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‘She was here alone, friendless, almost penniless, desperate.’</w:t>
            </w:r>
          </w:p>
          <w:p w14:paraId="6FBD6124" w14:textId="77777777" w:rsidR="006A57CE" w:rsidRPr="00BB337B" w:rsidRDefault="006A57CE" w:rsidP="005F7C1B">
            <w:pPr>
              <w:rPr>
                <w:rFonts w:asciiTheme="majorHAnsi" w:hAnsiTheme="majorHAnsi" w:cstheme="majorHAnsi"/>
                <w:b/>
                <w:szCs w:val="18"/>
              </w:rPr>
            </w:pPr>
          </w:p>
          <w:p w14:paraId="4F448834"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‘As if a girl of that sort would ever refuse money.’</w:t>
            </w:r>
          </w:p>
          <w:p w14:paraId="132A22E9" w14:textId="77777777" w:rsidR="006A57CE" w:rsidRPr="00BB337B" w:rsidRDefault="006A57CE" w:rsidP="005F7C1B">
            <w:pPr>
              <w:rPr>
                <w:rFonts w:asciiTheme="majorHAnsi" w:hAnsiTheme="majorHAnsi" w:cstheme="majorHAnsi"/>
                <w:szCs w:val="18"/>
              </w:rPr>
            </w:pPr>
          </w:p>
          <w:p w14:paraId="528A0D53"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accept no blame for it at all.’</w:t>
            </w:r>
          </w:p>
          <w:p w14:paraId="152E0A56" w14:textId="77777777" w:rsidR="006A57CE" w:rsidRPr="00BB337B" w:rsidRDefault="006A57CE" w:rsidP="005F7C1B">
            <w:pPr>
              <w:rPr>
                <w:rFonts w:asciiTheme="majorHAnsi" w:hAnsiTheme="majorHAnsi" w:cstheme="majorHAnsi"/>
                <w:b/>
                <w:szCs w:val="18"/>
              </w:rPr>
            </w:pPr>
          </w:p>
          <w:p w14:paraId="224F4F46"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‘You don’t get drunk.’</w:t>
            </w:r>
          </w:p>
          <w:p w14:paraId="57A0F596" w14:textId="77777777" w:rsidR="006A57CE" w:rsidRPr="00BB337B" w:rsidRDefault="006A57CE" w:rsidP="005F7C1B">
            <w:pPr>
              <w:rPr>
                <w:rFonts w:asciiTheme="majorHAnsi" w:hAnsiTheme="majorHAnsi" w:cstheme="majorHAnsi"/>
                <w:b/>
                <w:szCs w:val="18"/>
              </w:rPr>
            </w:pPr>
          </w:p>
          <w:p w14:paraId="54FA6E6E"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‘If you want to know, it’s you two who are being childish.’</w:t>
            </w:r>
          </w:p>
          <w:p w14:paraId="266B643A" w14:textId="77777777" w:rsidR="006A57CE" w:rsidRPr="00BB337B" w:rsidRDefault="006A57CE" w:rsidP="005F7C1B">
            <w:pPr>
              <w:rPr>
                <w:rFonts w:asciiTheme="majorHAnsi" w:hAnsiTheme="majorHAnsi" w:cstheme="majorHAnsi"/>
                <w:b/>
                <w:szCs w:val="18"/>
              </w:rPr>
            </w:pPr>
          </w:p>
          <w:p w14:paraId="00F0DEFD"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‘In the morning they’ll be as amused as we are.’</w:t>
            </w:r>
          </w:p>
        </w:tc>
        <w:tc>
          <w:tcPr>
            <w:tcW w:w="2565" w:type="dxa"/>
          </w:tcPr>
          <w:p w14:paraId="33A74230"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‘What about war?’</w:t>
            </w:r>
          </w:p>
          <w:p w14:paraId="32A300B5" w14:textId="77777777" w:rsidR="006A57CE" w:rsidRPr="00BB337B" w:rsidRDefault="006A57CE" w:rsidP="005F7C1B">
            <w:pPr>
              <w:rPr>
                <w:rFonts w:asciiTheme="majorHAnsi" w:hAnsiTheme="majorHAnsi" w:cstheme="majorHAnsi"/>
                <w:szCs w:val="18"/>
              </w:rPr>
            </w:pPr>
          </w:p>
          <w:p w14:paraId="325EF9DB"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‘What’s the joke? Started telling stories?’</w:t>
            </w:r>
          </w:p>
          <w:p w14:paraId="00A41D71" w14:textId="77777777" w:rsidR="006A57CE" w:rsidRPr="00BB337B" w:rsidRDefault="006A57CE" w:rsidP="005F7C1B">
            <w:pPr>
              <w:rPr>
                <w:rFonts w:asciiTheme="majorHAnsi" w:hAnsiTheme="majorHAnsi" w:cstheme="majorHAnsi"/>
                <w:szCs w:val="18"/>
              </w:rPr>
            </w:pPr>
          </w:p>
          <w:p w14:paraId="330A2FD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‘Yes, you’ve piled it on a bit tonight, Father’</w:t>
            </w:r>
          </w:p>
          <w:p w14:paraId="28D9F448" w14:textId="77777777" w:rsidR="006A57CE" w:rsidRPr="00BB337B" w:rsidRDefault="006A57CE" w:rsidP="005F7C1B">
            <w:pPr>
              <w:rPr>
                <w:rFonts w:asciiTheme="majorHAnsi" w:hAnsiTheme="majorHAnsi" w:cstheme="majorHAnsi"/>
                <w:szCs w:val="18"/>
              </w:rPr>
            </w:pPr>
          </w:p>
          <w:p w14:paraId="4C7D391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‘He could have kept her on instead of throwing her out. I call it tough luck.’ </w:t>
            </w:r>
          </w:p>
          <w:p w14:paraId="7B03CD0B" w14:textId="77777777" w:rsidR="006A57CE" w:rsidRPr="00BB337B" w:rsidRDefault="006A57CE" w:rsidP="005F7C1B">
            <w:pPr>
              <w:rPr>
                <w:rFonts w:asciiTheme="majorHAnsi" w:hAnsiTheme="majorHAnsi" w:cstheme="majorHAnsi"/>
                <w:szCs w:val="18"/>
              </w:rPr>
            </w:pPr>
          </w:p>
          <w:p w14:paraId="5BDE06D8"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‘Why shouldn’t they try for higher wages?’ </w:t>
            </w:r>
          </w:p>
          <w:p w14:paraId="6FB98361" w14:textId="77777777" w:rsidR="006A57CE" w:rsidRPr="00BB337B" w:rsidRDefault="006A57CE" w:rsidP="005F7C1B">
            <w:pPr>
              <w:rPr>
                <w:rFonts w:asciiTheme="majorHAnsi" w:hAnsiTheme="majorHAnsi" w:cstheme="majorHAnsi"/>
                <w:szCs w:val="18"/>
              </w:rPr>
            </w:pPr>
          </w:p>
          <w:p w14:paraId="3AF20431"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‘Could I have a drink first?’</w:t>
            </w:r>
          </w:p>
          <w:p w14:paraId="7197B1A0" w14:textId="77777777" w:rsidR="006A57CE" w:rsidRPr="00BB337B" w:rsidRDefault="006A57CE" w:rsidP="005F7C1B">
            <w:pPr>
              <w:rPr>
                <w:rFonts w:asciiTheme="majorHAnsi" w:hAnsiTheme="majorHAnsi" w:cstheme="majorHAnsi"/>
                <w:b/>
                <w:szCs w:val="18"/>
              </w:rPr>
            </w:pPr>
          </w:p>
          <w:p w14:paraId="6386418E"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‘I was in that state when a chap easily turns nasty.’</w:t>
            </w:r>
          </w:p>
          <w:p w14:paraId="308DDD4C" w14:textId="77777777" w:rsidR="006A57CE" w:rsidRPr="00BB337B" w:rsidRDefault="006A57CE" w:rsidP="005F7C1B">
            <w:pPr>
              <w:jc w:val="both"/>
              <w:rPr>
                <w:rFonts w:asciiTheme="majorHAnsi" w:hAnsiTheme="majorHAnsi" w:cstheme="majorHAnsi"/>
                <w:szCs w:val="18"/>
              </w:rPr>
            </w:pPr>
          </w:p>
          <w:p w14:paraId="4D6F77FD"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‘She was pretty and a good sport.’ </w:t>
            </w:r>
          </w:p>
          <w:p w14:paraId="485AF469" w14:textId="77777777" w:rsidR="006A57CE" w:rsidRPr="00BB337B" w:rsidRDefault="006A57CE" w:rsidP="005F7C1B">
            <w:pPr>
              <w:jc w:val="both"/>
              <w:rPr>
                <w:rFonts w:asciiTheme="majorHAnsi" w:hAnsiTheme="majorHAnsi" w:cstheme="majorHAnsi"/>
                <w:szCs w:val="18"/>
              </w:rPr>
            </w:pPr>
          </w:p>
          <w:p w14:paraId="645F2F44"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‘You’re not the kind of father a cha could go to when he’s in trouble – that’s why.’</w:t>
            </w:r>
          </w:p>
          <w:p w14:paraId="32A53CB7" w14:textId="77777777" w:rsidR="006A57CE" w:rsidRPr="00BB337B" w:rsidRDefault="006A57CE" w:rsidP="005F7C1B">
            <w:pPr>
              <w:jc w:val="both"/>
              <w:rPr>
                <w:rFonts w:asciiTheme="majorHAnsi" w:hAnsiTheme="majorHAnsi" w:cstheme="majorHAnsi"/>
                <w:szCs w:val="18"/>
              </w:rPr>
            </w:pPr>
          </w:p>
          <w:p w14:paraId="0816F95F"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lastRenderedPageBreak/>
              <w:t>‘Then – you killed her. She came to you to protect me’</w:t>
            </w:r>
          </w:p>
          <w:p w14:paraId="74697086" w14:textId="77777777" w:rsidR="006A57CE" w:rsidRPr="00BB337B" w:rsidRDefault="006A57CE" w:rsidP="005F7C1B">
            <w:pPr>
              <w:jc w:val="both"/>
              <w:rPr>
                <w:rFonts w:asciiTheme="majorHAnsi" w:hAnsiTheme="majorHAnsi" w:cstheme="majorHAnsi"/>
                <w:szCs w:val="18"/>
              </w:rPr>
            </w:pPr>
          </w:p>
          <w:p w14:paraId="0C0EBBAB"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‘My God – I’m not likely to forget.’</w:t>
            </w:r>
          </w:p>
          <w:p w14:paraId="2C4253AF" w14:textId="77777777" w:rsidR="006A57CE" w:rsidRPr="00BB337B" w:rsidRDefault="006A57CE" w:rsidP="005F7C1B">
            <w:pPr>
              <w:rPr>
                <w:rFonts w:asciiTheme="majorHAnsi" w:hAnsiTheme="majorHAnsi" w:cstheme="majorHAnsi"/>
                <w:b/>
                <w:szCs w:val="18"/>
              </w:rPr>
            </w:pPr>
          </w:p>
          <w:p w14:paraId="07911BC5"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‘The money’s not the important thing. It’s what happened to the girl and what we all did to her that matters.’</w:t>
            </w:r>
          </w:p>
          <w:p w14:paraId="64E31B12" w14:textId="77777777" w:rsidR="006A57CE" w:rsidRPr="00BB337B" w:rsidRDefault="006A57CE" w:rsidP="005F7C1B">
            <w:pPr>
              <w:rPr>
                <w:rFonts w:asciiTheme="majorHAnsi" w:hAnsiTheme="majorHAnsi" w:cstheme="majorHAnsi"/>
                <w:b/>
                <w:szCs w:val="18"/>
              </w:rPr>
            </w:pPr>
          </w:p>
          <w:p w14:paraId="77927ED1"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‘You lot may be letting yourselves out nicely, but I can’t.’</w:t>
            </w:r>
          </w:p>
        </w:tc>
        <w:tc>
          <w:tcPr>
            <w:tcW w:w="2565" w:type="dxa"/>
          </w:tcPr>
          <w:p w14:paraId="4A180CBD"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‘Careful! I’ll never let it go out of my sight for an instant.’</w:t>
            </w:r>
          </w:p>
          <w:p w14:paraId="17AD8F65" w14:textId="77777777" w:rsidR="006A57CE" w:rsidRPr="00BB337B" w:rsidRDefault="006A57CE" w:rsidP="005F7C1B">
            <w:pPr>
              <w:rPr>
                <w:rFonts w:asciiTheme="majorHAnsi" w:hAnsiTheme="majorHAnsi" w:cstheme="majorHAnsi"/>
                <w:b/>
                <w:szCs w:val="18"/>
              </w:rPr>
            </w:pPr>
          </w:p>
          <w:p w14:paraId="7862DC45"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 can’t help thinking about this girl – destroying herself so horribly…’ </w:t>
            </w:r>
          </w:p>
          <w:p w14:paraId="03A94752" w14:textId="77777777" w:rsidR="006A57CE" w:rsidRPr="00BB337B" w:rsidRDefault="006A57CE" w:rsidP="005F7C1B">
            <w:pPr>
              <w:rPr>
                <w:rFonts w:asciiTheme="majorHAnsi" w:hAnsiTheme="majorHAnsi" w:cstheme="majorHAnsi"/>
                <w:szCs w:val="18"/>
              </w:rPr>
            </w:pPr>
          </w:p>
          <w:p w14:paraId="1021B8D5"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‘You talk as if we were responsible.’ </w:t>
            </w:r>
          </w:p>
          <w:p w14:paraId="78BC8503" w14:textId="77777777" w:rsidR="006A57CE" w:rsidRPr="00BB337B" w:rsidRDefault="006A57CE" w:rsidP="005F7C1B">
            <w:pPr>
              <w:rPr>
                <w:rFonts w:asciiTheme="majorHAnsi" w:hAnsiTheme="majorHAnsi" w:cstheme="majorHAnsi"/>
                <w:szCs w:val="18"/>
              </w:rPr>
            </w:pPr>
          </w:p>
          <w:p w14:paraId="7347C8C9"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‘But these girls aren’t cheap labour – they’re </w:t>
            </w:r>
            <w:r w:rsidRPr="00BB337B">
              <w:rPr>
                <w:rFonts w:asciiTheme="majorHAnsi" w:hAnsiTheme="majorHAnsi" w:cstheme="majorHAnsi"/>
                <w:i/>
                <w:szCs w:val="18"/>
              </w:rPr>
              <w:t>people</w:t>
            </w:r>
            <w:r w:rsidRPr="00BB337B">
              <w:rPr>
                <w:rFonts w:asciiTheme="majorHAnsi" w:hAnsiTheme="majorHAnsi" w:cstheme="majorHAnsi"/>
                <w:szCs w:val="18"/>
              </w:rPr>
              <w:t>.’</w:t>
            </w:r>
          </w:p>
          <w:p w14:paraId="23EEBB3C" w14:textId="77777777" w:rsidR="006A57CE" w:rsidRPr="00BB337B" w:rsidRDefault="006A57CE" w:rsidP="005F7C1B">
            <w:pPr>
              <w:rPr>
                <w:rFonts w:asciiTheme="majorHAnsi" w:hAnsiTheme="majorHAnsi" w:cstheme="majorHAnsi"/>
                <w:szCs w:val="18"/>
              </w:rPr>
            </w:pPr>
          </w:p>
          <w:p w14:paraId="1891BC2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w:t>
            </w:r>
            <w:proofErr w:type="gramStart"/>
            <w:r w:rsidRPr="00BB337B">
              <w:rPr>
                <w:rFonts w:asciiTheme="majorHAnsi" w:hAnsiTheme="majorHAnsi" w:cstheme="majorHAnsi"/>
                <w:szCs w:val="18"/>
              </w:rPr>
              <w:t>So</w:t>
            </w:r>
            <w:proofErr w:type="gramEnd"/>
            <w:r w:rsidRPr="00BB337B">
              <w:rPr>
                <w:rFonts w:asciiTheme="majorHAnsi" w:hAnsiTheme="majorHAnsi" w:cstheme="majorHAnsi"/>
                <w:szCs w:val="18"/>
              </w:rPr>
              <w:t xml:space="preserve"> I’m really responsible?’</w:t>
            </w:r>
          </w:p>
          <w:p w14:paraId="29EBBEFE" w14:textId="77777777" w:rsidR="006A57CE" w:rsidRPr="00BB337B" w:rsidRDefault="006A57CE" w:rsidP="005F7C1B">
            <w:pPr>
              <w:rPr>
                <w:rFonts w:asciiTheme="majorHAnsi" w:hAnsiTheme="majorHAnsi" w:cstheme="majorHAnsi"/>
                <w:szCs w:val="18"/>
              </w:rPr>
            </w:pPr>
          </w:p>
          <w:p w14:paraId="540AF129"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‘If I could help her now, I would.’ </w:t>
            </w:r>
          </w:p>
          <w:p w14:paraId="42D29866" w14:textId="77777777" w:rsidR="006A57CE" w:rsidRPr="00BB337B" w:rsidRDefault="006A57CE" w:rsidP="005F7C1B">
            <w:pPr>
              <w:rPr>
                <w:rFonts w:asciiTheme="majorHAnsi" w:hAnsiTheme="majorHAnsi" w:cstheme="majorHAnsi"/>
                <w:szCs w:val="18"/>
              </w:rPr>
            </w:pPr>
          </w:p>
          <w:p w14:paraId="242D471D"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‘It’s the only time I’ve ever done anything like that, and I’ll never, never do it again.’ </w:t>
            </w:r>
          </w:p>
          <w:p w14:paraId="780DF701" w14:textId="77777777" w:rsidR="006A57CE" w:rsidRPr="00BB337B" w:rsidRDefault="006A57CE" w:rsidP="005F7C1B">
            <w:pPr>
              <w:rPr>
                <w:rFonts w:asciiTheme="majorHAnsi" w:hAnsiTheme="majorHAnsi" w:cstheme="majorHAnsi"/>
                <w:b/>
                <w:szCs w:val="18"/>
              </w:rPr>
            </w:pPr>
          </w:p>
          <w:p w14:paraId="4AC9C88A"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‘You mustn’t try to build up a kind of wall between us and that girl.’</w:t>
            </w:r>
          </w:p>
          <w:p w14:paraId="3A1F349E" w14:textId="77777777" w:rsidR="006A57CE" w:rsidRPr="00BB337B" w:rsidRDefault="006A57CE" w:rsidP="005F7C1B">
            <w:pPr>
              <w:rPr>
                <w:rFonts w:asciiTheme="majorHAnsi" w:hAnsiTheme="majorHAnsi" w:cstheme="majorHAnsi"/>
                <w:b/>
                <w:szCs w:val="18"/>
              </w:rPr>
            </w:pPr>
          </w:p>
          <w:p w14:paraId="5A326D1C"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‘No, he’s giving us the rope – so that we’ll hang ourselves.’</w:t>
            </w:r>
          </w:p>
          <w:p w14:paraId="5B90B199" w14:textId="77777777" w:rsidR="006A57CE" w:rsidRPr="00BB337B" w:rsidRDefault="006A57CE" w:rsidP="005F7C1B">
            <w:pPr>
              <w:rPr>
                <w:rFonts w:asciiTheme="majorHAnsi" w:hAnsiTheme="majorHAnsi" w:cstheme="majorHAnsi"/>
                <w:b/>
                <w:szCs w:val="18"/>
              </w:rPr>
            </w:pPr>
          </w:p>
          <w:p w14:paraId="58FA2009"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‘And probably between us we killed her.’</w:t>
            </w:r>
          </w:p>
          <w:p w14:paraId="0EABD0DD" w14:textId="77777777" w:rsidR="006A57CE" w:rsidRPr="00BB337B" w:rsidRDefault="006A57CE" w:rsidP="005F7C1B">
            <w:pPr>
              <w:rPr>
                <w:rFonts w:asciiTheme="majorHAnsi" w:hAnsiTheme="majorHAnsi" w:cstheme="majorHAnsi"/>
                <w:b/>
                <w:szCs w:val="18"/>
              </w:rPr>
            </w:pPr>
          </w:p>
          <w:p w14:paraId="70786EB9"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‘You were the wonderful Fairy Prince. You must have adored it, Gerald.’</w:t>
            </w:r>
          </w:p>
          <w:p w14:paraId="573C9123" w14:textId="77777777" w:rsidR="006A57CE" w:rsidRPr="00BB337B" w:rsidRDefault="006A57CE" w:rsidP="005F7C1B">
            <w:pPr>
              <w:rPr>
                <w:rFonts w:asciiTheme="majorHAnsi" w:hAnsiTheme="majorHAnsi" w:cstheme="majorHAnsi"/>
                <w:szCs w:val="18"/>
              </w:rPr>
            </w:pPr>
          </w:p>
          <w:p w14:paraId="4998D524"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 rather respect you more than I’ve ever done before.’ </w:t>
            </w:r>
          </w:p>
          <w:p w14:paraId="07358F5D" w14:textId="77777777" w:rsidR="006A57CE" w:rsidRPr="00BB337B" w:rsidRDefault="006A57CE" w:rsidP="005F7C1B">
            <w:pPr>
              <w:rPr>
                <w:rFonts w:asciiTheme="majorHAnsi" w:hAnsiTheme="majorHAnsi" w:cstheme="majorHAnsi"/>
                <w:szCs w:val="18"/>
              </w:rPr>
            </w:pPr>
          </w:p>
          <w:p w14:paraId="2CC988A0"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‘You and I aren’t the same people who sat down to dinner here.’ </w:t>
            </w:r>
          </w:p>
          <w:p w14:paraId="4A8B318C" w14:textId="77777777" w:rsidR="006A57CE" w:rsidRPr="00BB337B" w:rsidRDefault="006A57CE" w:rsidP="005F7C1B">
            <w:pPr>
              <w:rPr>
                <w:rFonts w:asciiTheme="majorHAnsi" w:hAnsiTheme="majorHAnsi" w:cstheme="majorHAnsi"/>
                <w:b/>
                <w:szCs w:val="18"/>
              </w:rPr>
            </w:pPr>
          </w:p>
          <w:p w14:paraId="58F8B661"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‘I suppose we’re all nice people now.’</w:t>
            </w:r>
          </w:p>
        </w:tc>
        <w:tc>
          <w:tcPr>
            <w:tcW w:w="2565" w:type="dxa"/>
          </w:tcPr>
          <w:p w14:paraId="58797E01"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lastRenderedPageBreak/>
              <w:t>‘I’ve told you – I was awfully busy at the works at the time.’</w:t>
            </w:r>
          </w:p>
          <w:p w14:paraId="47E3D33D" w14:textId="77777777" w:rsidR="006A57CE" w:rsidRPr="00BB337B" w:rsidRDefault="006A57CE" w:rsidP="005F7C1B">
            <w:pPr>
              <w:rPr>
                <w:rFonts w:asciiTheme="majorHAnsi" w:hAnsiTheme="majorHAnsi" w:cstheme="majorHAnsi"/>
                <w:szCs w:val="18"/>
              </w:rPr>
            </w:pPr>
          </w:p>
          <w:p w14:paraId="0A2BB410"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‘And I drink to you – and hope I can make you as happy as you deserve to be.’</w:t>
            </w:r>
          </w:p>
          <w:p w14:paraId="49A788AD" w14:textId="77777777" w:rsidR="006A57CE" w:rsidRPr="00BB337B" w:rsidRDefault="006A57CE" w:rsidP="005F7C1B">
            <w:pPr>
              <w:rPr>
                <w:rFonts w:asciiTheme="majorHAnsi" w:hAnsiTheme="majorHAnsi" w:cstheme="majorHAnsi"/>
                <w:szCs w:val="18"/>
              </w:rPr>
            </w:pPr>
          </w:p>
          <w:p w14:paraId="3B333DE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‘You seem to be a nice well-behaved family’</w:t>
            </w:r>
          </w:p>
          <w:p w14:paraId="37DA6D5B" w14:textId="77777777" w:rsidR="006A57CE" w:rsidRPr="00BB337B" w:rsidRDefault="006A57CE" w:rsidP="005F7C1B">
            <w:pPr>
              <w:rPr>
                <w:rFonts w:asciiTheme="majorHAnsi" w:hAnsiTheme="majorHAnsi" w:cstheme="majorHAnsi"/>
                <w:szCs w:val="18"/>
              </w:rPr>
            </w:pPr>
          </w:p>
          <w:p w14:paraId="51A21CDD"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‘Unless Eric’s been up to something. And that would be awkward, wouldn’t it?’</w:t>
            </w:r>
          </w:p>
          <w:p w14:paraId="533A3E33" w14:textId="77777777" w:rsidR="006A57CE" w:rsidRPr="00BB337B" w:rsidRDefault="006A57CE" w:rsidP="005F7C1B">
            <w:pPr>
              <w:rPr>
                <w:rFonts w:asciiTheme="majorHAnsi" w:hAnsiTheme="majorHAnsi" w:cstheme="majorHAnsi"/>
                <w:szCs w:val="18"/>
              </w:rPr>
            </w:pPr>
          </w:p>
          <w:p w14:paraId="7C71044A"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‘It’s a favourite haunt of women of the town </w:t>
            </w:r>
            <w:proofErr w:type="gramStart"/>
            <w:r w:rsidRPr="00BB337B">
              <w:rPr>
                <w:rFonts w:asciiTheme="majorHAnsi" w:hAnsiTheme="majorHAnsi" w:cstheme="majorHAnsi"/>
                <w:szCs w:val="18"/>
              </w:rPr>
              <w:t>–‘</w:t>
            </w:r>
            <w:proofErr w:type="gramEnd"/>
            <w:r w:rsidRPr="00BB337B">
              <w:rPr>
                <w:rFonts w:asciiTheme="majorHAnsi" w:hAnsiTheme="majorHAnsi" w:cstheme="majorHAnsi"/>
                <w:szCs w:val="18"/>
              </w:rPr>
              <w:t xml:space="preserve"> </w:t>
            </w:r>
          </w:p>
          <w:p w14:paraId="16BE7BF4" w14:textId="77777777" w:rsidR="006A57CE" w:rsidRPr="00BB337B" w:rsidRDefault="006A57CE" w:rsidP="005F7C1B">
            <w:pPr>
              <w:rPr>
                <w:rFonts w:asciiTheme="majorHAnsi" w:hAnsiTheme="majorHAnsi" w:cstheme="majorHAnsi"/>
                <w:szCs w:val="18"/>
              </w:rPr>
            </w:pPr>
          </w:p>
          <w:p w14:paraId="24A5F6DD"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made her go to Morgan Terrace because I was sorry for her… I didn’t ask for anything in return.’</w:t>
            </w:r>
          </w:p>
          <w:p w14:paraId="0DFC511B" w14:textId="77777777" w:rsidR="006A57CE" w:rsidRPr="00BB337B" w:rsidRDefault="006A57CE" w:rsidP="005F7C1B">
            <w:pPr>
              <w:rPr>
                <w:rFonts w:asciiTheme="majorHAnsi" w:hAnsiTheme="majorHAnsi" w:cstheme="majorHAnsi"/>
                <w:b/>
                <w:szCs w:val="18"/>
              </w:rPr>
            </w:pPr>
          </w:p>
          <w:p w14:paraId="23C043F7"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became at once the most important person in her life.’</w:t>
            </w:r>
          </w:p>
          <w:p w14:paraId="21FC1554" w14:textId="77777777" w:rsidR="006A57CE" w:rsidRPr="00BB337B" w:rsidRDefault="006A57CE" w:rsidP="005F7C1B">
            <w:pPr>
              <w:rPr>
                <w:rFonts w:asciiTheme="majorHAnsi" w:hAnsiTheme="majorHAnsi" w:cstheme="majorHAnsi"/>
                <w:szCs w:val="18"/>
              </w:rPr>
            </w:pPr>
          </w:p>
          <w:p w14:paraId="5ECAECA3"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‘She was very gallant about it.’</w:t>
            </w:r>
          </w:p>
          <w:p w14:paraId="29E5211A" w14:textId="77777777" w:rsidR="006A57CE" w:rsidRPr="00BB337B" w:rsidRDefault="006A57CE" w:rsidP="005F7C1B">
            <w:pPr>
              <w:rPr>
                <w:rFonts w:asciiTheme="majorHAnsi" w:hAnsiTheme="majorHAnsi" w:cstheme="majorHAnsi"/>
                <w:szCs w:val="18"/>
              </w:rPr>
            </w:pPr>
          </w:p>
          <w:p w14:paraId="5633ADE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‘I’m rather more – upset – by this business than I probably appear to be.’</w:t>
            </w:r>
          </w:p>
          <w:p w14:paraId="17A32706" w14:textId="77777777" w:rsidR="006A57CE" w:rsidRPr="00BB337B" w:rsidRDefault="006A57CE" w:rsidP="005F7C1B">
            <w:pPr>
              <w:rPr>
                <w:rFonts w:asciiTheme="majorHAnsi" w:hAnsiTheme="majorHAnsi" w:cstheme="majorHAnsi"/>
                <w:szCs w:val="18"/>
              </w:rPr>
            </w:pPr>
          </w:p>
          <w:p w14:paraId="691CDC2E"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‘That man wasn’t a police officer.’</w:t>
            </w:r>
          </w:p>
          <w:p w14:paraId="1337CA19" w14:textId="77777777" w:rsidR="006A57CE" w:rsidRPr="00BB337B" w:rsidRDefault="006A57CE" w:rsidP="005F7C1B">
            <w:pPr>
              <w:rPr>
                <w:rFonts w:asciiTheme="majorHAnsi" w:hAnsiTheme="majorHAnsi" w:cstheme="majorHAnsi"/>
                <w:szCs w:val="18"/>
              </w:rPr>
            </w:pPr>
          </w:p>
          <w:p w14:paraId="5E50DE72"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‘But how do we know it’s the same girl?’</w:t>
            </w:r>
          </w:p>
          <w:p w14:paraId="5F72B28C" w14:textId="77777777" w:rsidR="006A57CE" w:rsidRPr="00BB337B" w:rsidRDefault="006A57CE" w:rsidP="005F7C1B">
            <w:pPr>
              <w:rPr>
                <w:rFonts w:asciiTheme="majorHAnsi" w:hAnsiTheme="majorHAnsi" w:cstheme="majorHAnsi"/>
                <w:szCs w:val="18"/>
              </w:rPr>
            </w:pPr>
          </w:p>
          <w:p w14:paraId="4E389DB8" w14:textId="77777777" w:rsidR="006A57CE" w:rsidRPr="00BB337B" w:rsidRDefault="006A57CE" w:rsidP="005F7C1B">
            <w:pPr>
              <w:rPr>
                <w:rFonts w:asciiTheme="majorHAnsi" w:hAnsiTheme="majorHAnsi" w:cstheme="majorHAnsi"/>
                <w:b/>
                <w:szCs w:val="18"/>
              </w:rPr>
            </w:pPr>
            <w:r w:rsidRPr="00BB337B">
              <w:rPr>
                <w:rFonts w:asciiTheme="majorHAnsi" w:hAnsiTheme="majorHAnsi" w:cstheme="majorHAnsi"/>
                <w:szCs w:val="18"/>
              </w:rPr>
              <w:t>‘Everything’s all right now, Sheila. What about this ring?’</w:t>
            </w:r>
          </w:p>
        </w:tc>
        <w:tc>
          <w:tcPr>
            <w:tcW w:w="2565" w:type="dxa"/>
          </w:tcPr>
          <w:p w14:paraId="6D077528" w14:textId="77777777" w:rsidR="006A57CE" w:rsidRPr="00BB337B" w:rsidRDefault="006A57CE" w:rsidP="005F7C1B">
            <w:pPr>
              <w:rPr>
                <w:rFonts w:asciiTheme="majorHAnsi" w:hAnsiTheme="majorHAnsi" w:cstheme="majorHAnsi"/>
                <w:i/>
                <w:szCs w:val="18"/>
              </w:rPr>
            </w:pPr>
            <w:r w:rsidRPr="00BB337B">
              <w:rPr>
                <w:rFonts w:asciiTheme="majorHAnsi" w:hAnsiTheme="majorHAnsi" w:cstheme="majorHAnsi"/>
                <w:i/>
                <w:szCs w:val="18"/>
              </w:rPr>
              <w:lastRenderedPageBreak/>
              <w:t>‘He creates at once an impression of massiveness, solidity and purposefulness’</w:t>
            </w:r>
          </w:p>
          <w:p w14:paraId="52266D27" w14:textId="77777777" w:rsidR="006A57CE" w:rsidRPr="00BB337B" w:rsidRDefault="006A57CE" w:rsidP="005F7C1B">
            <w:pPr>
              <w:rPr>
                <w:rFonts w:asciiTheme="majorHAnsi" w:hAnsiTheme="majorHAnsi" w:cstheme="majorHAnsi"/>
                <w:b/>
                <w:szCs w:val="18"/>
              </w:rPr>
            </w:pPr>
          </w:p>
          <w:p w14:paraId="2736411E"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‘She’d swallowed a lot of strong disinfectant.’</w:t>
            </w:r>
          </w:p>
          <w:p w14:paraId="676CEE78" w14:textId="77777777" w:rsidR="006A57CE" w:rsidRPr="00BB337B" w:rsidRDefault="006A57CE" w:rsidP="005F7C1B">
            <w:pPr>
              <w:jc w:val="both"/>
              <w:rPr>
                <w:rFonts w:asciiTheme="majorHAnsi" w:hAnsiTheme="majorHAnsi" w:cstheme="majorHAnsi"/>
                <w:szCs w:val="18"/>
              </w:rPr>
            </w:pPr>
          </w:p>
          <w:p w14:paraId="590551E0"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‘She was in great agony.’ </w:t>
            </w:r>
          </w:p>
          <w:p w14:paraId="3C22E7E0" w14:textId="77777777" w:rsidR="006A57CE" w:rsidRPr="00BB337B" w:rsidRDefault="006A57CE" w:rsidP="005F7C1B">
            <w:pPr>
              <w:jc w:val="both"/>
              <w:rPr>
                <w:rFonts w:asciiTheme="majorHAnsi" w:hAnsiTheme="majorHAnsi" w:cstheme="majorHAnsi"/>
                <w:szCs w:val="18"/>
              </w:rPr>
            </w:pPr>
          </w:p>
          <w:p w14:paraId="22264CA0"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‘A chain of events.’</w:t>
            </w:r>
          </w:p>
          <w:p w14:paraId="32565E35" w14:textId="77777777" w:rsidR="006A57CE" w:rsidRPr="00BB337B" w:rsidRDefault="006A57CE" w:rsidP="005F7C1B">
            <w:pPr>
              <w:jc w:val="both"/>
              <w:rPr>
                <w:rFonts w:asciiTheme="majorHAnsi" w:hAnsiTheme="majorHAnsi" w:cstheme="majorHAnsi"/>
                <w:szCs w:val="18"/>
              </w:rPr>
            </w:pPr>
          </w:p>
          <w:p w14:paraId="3668E70E"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‘There are a lot of young women living that sort of existence in every city and big town in this country.’</w:t>
            </w:r>
          </w:p>
          <w:p w14:paraId="7174C8B8" w14:textId="77777777" w:rsidR="006A57CE" w:rsidRPr="00BB337B" w:rsidRDefault="006A57CE" w:rsidP="005F7C1B">
            <w:pPr>
              <w:jc w:val="both"/>
              <w:rPr>
                <w:rFonts w:asciiTheme="majorHAnsi" w:hAnsiTheme="majorHAnsi" w:cstheme="majorHAnsi"/>
                <w:szCs w:val="18"/>
              </w:rPr>
            </w:pPr>
          </w:p>
          <w:p w14:paraId="2845235F"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‘A girl died tonight. A pretty, lively sort of girl, who never did anybody any harm.’ </w:t>
            </w:r>
          </w:p>
          <w:p w14:paraId="7F6AB5F8" w14:textId="77777777" w:rsidR="006A57CE" w:rsidRPr="00BB337B" w:rsidRDefault="006A57CE" w:rsidP="005F7C1B">
            <w:pPr>
              <w:rPr>
                <w:rFonts w:asciiTheme="majorHAnsi" w:hAnsiTheme="majorHAnsi" w:cstheme="majorHAnsi"/>
                <w:szCs w:val="18"/>
              </w:rPr>
            </w:pPr>
          </w:p>
          <w:p w14:paraId="3BD3EFB8"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 xml:space="preserve">‘If there’s nothing else, we’ll have to share our guilt.’ </w:t>
            </w:r>
          </w:p>
          <w:p w14:paraId="4CA02CCD" w14:textId="77777777" w:rsidR="006A57CE" w:rsidRPr="00BB337B" w:rsidRDefault="006A57CE" w:rsidP="005F7C1B">
            <w:pPr>
              <w:jc w:val="both"/>
              <w:rPr>
                <w:rFonts w:asciiTheme="majorHAnsi" w:hAnsiTheme="majorHAnsi" w:cstheme="majorHAnsi"/>
                <w:szCs w:val="18"/>
              </w:rPr>
            </w:pPr>
          </w:p>
          <w:p w14:paraId="37E38ED6"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‘Public men, Mr Birling, have responsibilities as well as privileges.’</w:t>
            </w:r>
          </w:p>
          <w:p w14:paraId="2FEB83D5" w14:textId="77777777" w:rsidR="006A57CE" w:rsidRPr="00BB337B" w:rsidRDefault="006A57CE" w:rsidP="005F7C1B">
            <w:pPr>
              <w:rPr>
                <w:rFonts w:asciiTheme="majorHAnsi" w:hAnsiTheme="majorHAnsi" w:cstheme="majorHAnsi"/>
                <w:b/>
                <w:szCs w:val="18"/>
              </w:rPr>
            </w:pPr>
          </w:p>
          <w:p w14:paraId="792D3EEB" w14:textId="77777777" w:rsidR="006A57CE" w:rsidRPr="00BB337B" w:rsidRDefault="006A57CE" w:rsidP="005F7C1B">
            <w:pPr>
              <w:rPr>
                <w:rFonts w:asciiTheme="majorHAnsi" w:hAnsiTheme="majorHAnsi" w:cstheme="majorHAnsi"/>
                <w:szCs w:val="18"/>
              </w:rPr>
            </w:pPr>
            <w:r w:rsidRPr="00BB337B">
              <w:rPr>
                <w:rFonts w:asciiTheme="majorHAnsi" w:hAnsiTheme="majorHAnsi" w:cstheme="majorHAnsi"/>
                <w:szCs w:val="18"/>
              </w:rPr>
              <w:t>‘I shall do my duty.’</w:t>
            </w:r>
          </w:p>
          <w:p w14:paraId="57D3B495" w14:textId="77777777" w:rsidR="006A57CE" w:rsidRPr="00BB337B" w:rsidRDefault="006A57CE" w:rsidP="005F7C1B">
            <w:pPr>
              <w:rPr>
                <w:rFonts w:asciiTheme="majorHAnsi" w:hAnsiTheme="majorHAnsi" w:cstheme="majorHAnsi"/>
                <w:b/>
                <w:szCs w:val="18"/>
              </w:rPr>
            </w:pPr>
          </w:p>
          <w:p w14:paraId="6FC391AA"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‘Each of you helped to kill her.’ </w:t>
            </w:r>
          </w:p>
          <w:p w14:paraId="3CB82949" w14:textId="77777777" w:rsidR="006A57CE" w:rsidRPr="00BB337B" w:rsidRDefault="006A57CE" w:rsidP="005F7C1B">
            <w:pPr>
              <w:jc w:val="both"/>
              <w:rPr>
                <w:rFonts w:asciiTheme="majorHAnsi" w:hAnsiTheme="majorHAnsi" w:cstheme="majorHAnsi"/>
                <w:szCs w:val="18"/>
              </w:rPr>
            </w:pPr>
          </w:p>
          <w:p w14:paraId="0014992F"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 xml:space="preserve">‘Remember what you did.’ </w:t>
            </w:r>
          </w:p>
          <w:p w14:paraId="31455460" w14:textId="77777777" w:rsidR="006A57CE" w:rsidRPr="00BB337B" w:rsidRDefault="006A57CE" w:rsidP="005F7C1B">
            <w:pPr>
              <w:rPr>
                <w:rFonts w:asciiTheme="majorHAnsi" w:hAnsiTheme="majorHAnsi" w:cstheme="majorHAnsi"/>
                <w:b/>
                <w:szCs w:val="18"/>
              </w:rPr>
            </w:pPr>
          </w:p>
          <w:p w14:paraId="4BC2B879"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‘There are millions and millions and millions of Eva Smiths and John Smiths…’</w:t>
            </w:r>
          </w:p>
          <w:p w14:paraId="082BDA05" w14:textId="77777777" w:rsidR="006A57CE" w:rsidRPr="00BB337B" w:rsidRDefault="006A57CE" w:rsidP="005F7C1B">
            <w:pPr>
              <w:jc w:val="both"/>
              <w:rPr>
                <w:rFonts w:asciiTheme="majorHAnsi" w:hAnsiTheme="majorHAnsi" w:cstheme="majorHAnsi"/>
                <w:szCs w:val="18"/>
              </w:rPr>
            </w:pPr>
          </w:p>
          <w:p w14:paraId="1557A00D" w14:textId="77777777" w:rsidR="006A57CE" w:rsidRPr="00BB337B" w:rsidRDefault="006A57CE" w:rsidP="005F7C1B">
            <w:pPr>
              <w:jc w:val="both"/>
              <w:rPr>
                <w:rFonts w:asciiTheme="majorHAnsi" w:hAnsiTheme="majorHAnsi" w:cstheme="majorHAnsi"/>
                <w:szCs w:val="18"/>
              </w:rPr>
            </w:pPr>
            <w:r w:rsidRPr="00BB337B">
              <w:rPr>
                <w:rFonts w:asciiTheme="majorHAnsi" w:hAnsiTheme="majorHAnsi" w:cstheme="majorHAnsi"/>
                <w:szCs w:val="18"/>
              </w:rPr>
              <w:t>‘We are members of one body. We are responsible for each other.’</w:t>
            </w:r>
          </w:p>
          <w:p w14:paraId="5DA3C8F8" w14:textId="77777777" w:rsidR="006A57CE" w:rsidRPr="00BB337B" w:rsidRDefault="006A57CE" w:rsidP="005F7C1B">
            <w:pPr>
              <w:jc w:val="both"/>
              <w:rPr>
                <w:rFonts w:asciiTheme="majorHAnsi" w:hAnsiTheme="majorHAnsi" w:cstheme="majorHAnsi"/>
                <w:szCs w:val="18"/>
              </w:rPr>
            </w:pPr>
          </w:p>
          <w:p w14:paraId="6F61BF69" w14:textId="77777777" w:rsidR="006A57CE" w:rsidRPr="00BB337B" w:rsidRDefault="006A57CE" w:rsidP="005F7C1B">
            <w:pPr>
              <w:jc w:val="both"/>
              <w:rPr>
                <w:rFonts w:asciiTheme="majorHAnsi" w:hAnsiTheme="majorHAnsi" w:cstheme="majorHAnsi"/>
                <w:b/>
                <w:szCs w:val="18"/>
              </w:rPr>
            </w:pPr>
            <w:r w:rsidRPr="00BB337B">
              <w:rPr>
                <w:rFonts w:asciiTheme="majorHAnsi" w:hAnsiTheme="majorHAnsi" w:cstheme="majorHAnsi"/>
                <w:szCs w:val="18"/>
              </w:rPr>
              <w:t>‘They will be taught it in fire and blood and anguish.’</w:t>
            </w:r>
          </w:p>
        </w:tc>
      </w:tr>
    </w:tbl>
    <w:p w14:paraId="3BBFADF5" w14:textId="77777777" w:rsidR="005F7C1B" w:rsidRDefault="005F7C1B" w:rsidP="00C176C2">
      <w:pPr>
        <w:spacing w:line="480" w:lineRule="auto"/>
        <w:rPr>
          <w:rFonts w:asciiTheme="majorHAnsi" w:hAnsiTheme="majorHAnsi" w:cstheme="majorHAnsi"/>
          <w:color w:val="121212"/>
        </w:rPr>
      </w:pPr>
    </w:p>
    <w:p w14:paraId="3EFAFAC9" w14:textId="377E2044" w:rsidR="006A57CE" w:rsidRDefault="002B60AC" w:rsidP="00C176C2">
      <w:pPr>
        <w:spacing w:line="480" w:lineRule="auto"/>
        <w:rPr>
          <w:rFonts w:asciiTheme="majorHAnsi" w:hAnsiTheme="majorHAnsi" w:cstheme="majorHAnsi"/>
          <w:color w:val="121212"/>
        </w:rPr>
      </w:pPr>
      <w:r w:rsidRPr="002643B3">
        <w:rPr>
          <w:rFonts w:asciiTheme="majorHAnsi" w:hAnsiTheme="majorHAnsi" w:cstheme="majorHAnsi"/>
          <w:b/>
          <w:iCs/>
          <w:noProof/>
          <w:lang w:val="en-US"/>
        </w:rPr>
        <w:lastRenderedPageBreak/>
        <w:drawing>
          <wp:anchor distT="0" distB="0" distL="114300" distR="114300" simplePos="0" relativeHeight="251685376" behindDoc="1" locked="0" layoutInCell="1" allowOverlap="1" wp14:anchorId="694686ED" wp14:editId="383A1A42">
            <wp:simplePos x="0" y="0"/>
            <wp:positionH relativeFrom="margin">
              <wp:posOffset>8989442</wp:posOffset>
            </wp:positionH>
            <wp:positionV relativeFrom="paragraph">
              <wp:posOffset>-404037</wp:posOffset>
            </wp:positionV>
            <wp:extent cx="1189593" cy="1775637"/>
            <wp:effectExtent l="0" t="0" r="0" b="0"/>
            <wp:wrapNone/>
            <wp:docPr id="1798063125" name="Picture 1798063125" descr="C:\Users\abrown\AppData\Local\Microsoft\Windows\INetCache\Content.MSO\BEA393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own\AppData\Local\Microsoft\Windows\INetCache\Content.MSO\BEA393CF.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89593" cy="17756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C171C" w14:textId="77777777" w:rsidR="006A57CE" w:rsidRDefault="006A57CE" w:rsidP="00C176C2">
      <w:pPr>
        <w:spacing w:line="480" w:lineRule="auto"/>
        <w:rPr>
          <w:rFonts w:asciiTheme="majorHAnsi" w:hAnsiTheme="majorHAnsi" w:cstheme="majorHAnsi"/>
          <w:color w:val="121212"/>
        </w:rPr>
        <w:sectPr w:rsidR="006A57CE" w:rsidSect="006A57CE">
          <w:pgSz w:w="16838" w:h="11906" w:orient="landscape"/>
          <w:pgMar w:top="720" w:right="720" w:bottom="720" w:left="720" w:header="708" w:footer="708" w:gutter="0"/>
          <w:cols w:space="708"/>
          <w:docGrid w:linePitch="360"/>
        </w:sectPr>
      </w:pPr>
    </w:p>
    <w:p w14:paraId="466611A3" w14:textId="20AE8D09" w:rsidR="00AA0CA3" w:rsidRPr="00D93A1A" w:rsidRDefault="00AA0CA3" w:rsidP="00AA0CA3">
      <w:pPr>
        <w:pStyle w:val="NoSpacing"/>
        <w:rPr>
          <w:rFonts w:asciiTheme="majorHAnsi" w:hAnsiTheme="majorHAnsi" w:cstheme="majorHAnsi"/>
          <w:b/>
          <w:sz w:val="36"/>
          <w:u w:val="single"/>
        </w:rPr>
      </w:pPr>
      <w:r w:rsidRPr="00D93A1A">
        <w:rPr>
          <w:rFonts w:asciiTheme="majorHAnsi" w:hAnsiTheme="majorHAnsi" w:cstheme="majorHAnsi"/>
          <w:b/>
          <w:sz w:val="36"/>
          <w:u w:val="single"/>
        </w:rPr>
        <w:t>Character arc: Mr Birling</w:t>
      </w:r>
    </w:p>
    <w:p w14:paraId="54BF6D3C" w14:textId="77777777" w:rsidR="00AA0CA3" w:rsidRDefault="00AA0CA3" w:rsidP="00AA0CA3">
      <w:pPr>
        <w:pStyle w:val="NoSpacing"/>
        <w:rPr>
          <w:rFonts w:asciiTheme="majorHAnsi" w:hAnsiTheme="majorHAnsi" w:cstheme="majorHAnsi"/>
          <w:b/>
          <w:sz w:val="32"/>
          <w:u w:val="single"/>
        </w:rPr>
      </w:pPr>
    </w:p>
    <w:p w14:paraId="4ECE7A87" w14:textId="77777777" w:rsidR="00AA0CA3" w:rsidRDefault="00AA0CA3" w:rsidP="00AA0CA3">
      <w:pPr>
        <w:pStyle w:val="NoSpacing"/>
        <w:rPr>
          <w:rFonts w:asciiTheme="majorHAnsi" w:hAnsiTheme="majorHAnsi" w:cstheme="majorHAnsi"/>
          <w:b/>
          <w:sz w:val="32"/>
          <w:u w:val="single"/>
        </w:rPr>
      </w:pPr>
    </w:p>
    <w:p w14:paraId="623F5DD0" w14:textId="77777777" w:rsidR="00AA0CA3" w:rsidRDefault="00AA0CA3" w:rsidP="00AA0CA3">
      <w:pPr>
        <w:pStyle w:val="NoSpacing"/>
        <w:rPr>
          <w:rFonts w:asciiTheme="majorHAnsi" w:hAnsiTheme="majorHAnsi" w:cstheme="majorHAnsi"/>
          <w:b/>
          <w:sz w:val="32"/>
          <w:u w:val="single"/>
        </w:rPr>
      </w:pPr>
    </w:p>
    <w:p w14:paraId="33FEED6C" w14:textId="77777777" w:rsidR="00AA0CA3" w:rsidRDefault="00AA0CA3" w:rsidP="00AA0CA3">
      <w:pPr>
        <w:pStyle w:val="NoSpacing"/>
        <w:rPr>
          <w:rFonts w:asciiTheme="majorHAnsi" w:hAnsiTheme="majorHAnsi" w:cstheme="majorHAnsi"/>
          <w:b/>
          <w:sz w:val="32"/>
          <w:u w:val="single"/>
        </w:rPr>
      </w:pPr>
    </w:p>
    <w:p w14:paraId="55E7218C"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18144" behindDoc="0" locked="0" layoutInCell="1" allowOverlap="1" wp14:anchorId="61B4B01E" wp14:editId="2715CC40">
                <wp:simplePos x="0" y="0"/>
                <wp:positionH relativeFrom="column">
                  <wp:posOffset>-556260</wp:posOffset>
                </wp:positionH>
                <wp:positionV relativeFrom="paragraph">
                  <wp:posOffset>177165</wp:posOffset>
                </wp:positionV>
                <wp:extent cx="1813560" cy="1404620"/>
                <wp:effectExtent l="0" t="0" r="0" b="0"/>
                <wp:wrapSquare wrapText="bothSides"/>
                <wp:docPr id="1296048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1404620"/>
                        </a:xfrm>
                        <a:prstGeom prst="rect">
                          <a:avLst/>
                        </a:prstGeom>
                        <a:solidFill>
                          <a:srgbClr val="FFFFFF"/>
                        </a:solidFill>
                        <a:ln w="9525">
                          <a:noFill/>
                          <a:miter lim="800000"/>
                          <a:headEnd/>
                          <a:tailEnd/>
                        </a:ln>
                      </wps:spPr>
                      <wps:txbx>
                        <w:txbxContent>
                          <w:p w14:paraId="0BA02256" w14:textId="77777777" w:rsidR="009A70AA" w:rsidRPr="00CC4608" w:rsidRDefault="009A70AA" w:rsidP="00AA0CA3">
                            <w:pPr>
                              <w:pStyle w:val="ListParagraph"/>
                              <w:ind w:left="360"/>
                              <w:jc w:val="center"/>
                              <w:rPr>
                                <w:rFonts w:asciiTheme="majorHAnsi" w:hAnsiTheme="majorHAnsi" w:cstheme="majorHAnsi"/>
                              </w:rPr>
                            </w:pPr>
                            <w:r w:rsidRPr="00DE6508">
                              <w:rPr>
                                <w:rFonts w:asciiTheme="majorHAnsi" w:hAnsiTheme="majorHAnsi" w:cstheme="majorHAnsi"/>
                              </w:rPr>
                              <w:t>‘portentous man in his middle fifties with fairly easy manners but rather provincial in his speech</w:t>
                            </w:r>
                            <w:r>
                              <w:rPr>
                                <w:rFonts w:asciiTheme="majorHAnsi" w:hAnsiTheme="majorHAnsi" w:cstheme="majorHAnsi"/>
                              </w:rPr>
                              <w:t>’</w:t>
                            </w:r>
                            <w:r w:rsidRPr="00DE6508">
                              <w:rPr>
                                <w:rFonts w:asciiTheme="majorHAnsi" w:hAnsiTheme="majorHAnsi" w:cstheme="majorHAnsi"/>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4B01E" id="Text Box 2" o:spid="_x0000_s1030" type="#_x0000_t202" style="position:absolute;margin-left:-43.8pt;margin-top:13.95pt;width:142.8pt;height:110.6pt;z-index:251718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" stroked="f">
                <v:textbox style="mso-fit-shape-to-text:t">
                  <w:txbxContent>
                    <w:p w14:paraId="0BA02256" w14:textId="77777777" w:rsidR="009A70AA" w:rsidRPr="00CC4608" w:rsidRDefault="009A70AA" w:rsidP="00AA0CA3">
                      <w:pPr>
                        <w:pStyle w:val="ListParagraph"/>
                        <w:ind w:left="360"/>
                        <w:jc w:val="center"/>
                        <w:rPr>
                          <w:rFonts w:asciiTheme="majorHAnsi" w:hAnsiTheme="majorHAnsi" w:cstheme="majorHAnsi"/>
                        </w:rPr>
                      </w:pPr>
                      <w:r w:rsidRPr="00DE6508">
                        <w:rPr>
                          <w:rFonts w:asciiTheme="majorHAnsi" w:hAnsiTheme="majorHAnsi" w:cstheme="majorHAnsi"/>
                        </w:rPr>
                        <w:t>‘portentous man in his middle fifties with fairly easy manners but rather provincial in his speech</w:t>
                      </w:r>
                      <w:r>
                        <w:rPr>
                          <w:rFonts w:asciiTheme="majorHAnsi" w:hAnsiTheme="majorHAnsi" w:cstheme="majorHAnsi"/>
                        </w:rPr>
                        <w:t>’</w:t>
                      </w:r>
                      <w:r w:rsidRPr="00DE6508">
                        <w:rPr>
                          <w:rFonts w:asciiTheme="majorHAnsi" w:hAnsiTheme="majorHAnsi" w:cstheme="majorHAnsi"/>
                        </w:rPr>
                        <w:t>.</w:t>
                      </w:r>
                    </w:p>
                  </w:txbxContent>
                </v:textbox>
                <w10:wrap type="square"/>
              </v:shape>
            </w:pict>
          </mc:Fallback>
        </mc:AlternateContent>
      </w:r>
    </w:p>
    <w:p w14:paraId="1EFEE57B" w14:textId="77777777" w:rsidR="00AA0CA3" w:rsidRDefault="00AA0CA3" w:rsidP="00AA0CA3">
      <w:pPr>
        <w:pStyle w:val="NoSpacing"/>
        <w:rPr>
          <w:rFonts w:asciiTheme="majorHAnsi" w:hAnsiTheme="majorHAnsi" w:cstheme="majorHAnsi"/>
          <w:b/>
          <w:sz w:val="32"/>
          <w:u w:val="single"/>
        </w:rPr>
      </w:pPr>
    </w:p>
    <w:p w14:paraId="33B66F8F" w14:textId="77777777" w:rsidR="00AA0CA3" w:rsidRDefault="00AA0CA3" w:rsidP="00AA0CA3">
      <w:pPr>
        <w:pStyle w:val="NoSpacing"/>
        <w:rPr>
          <w:rFonts w:asciiTheme="majorHAnsi" w:hAnsiTheme="majorHAnsi" w:cstheme="majorHAnsi"/>
          <w:b/>
          <w:sz w:val="32"/>
          <w:u w:val="single"/>
        </w:rPr>
      </w:pPr>
    </w:p>
    <w:p w14:paraId="78E28C8C" w14:textId="77777777" w:rsidR="00AA0CA3" w:rsidRDefault="00AA0CA3" w:rsidP="00AA0CA3">
      <w:pPr>
        <w:pStyle w:val="NoSpacing"/>
        <w:rPr>
          <w:rFonts w:asciiTheme="majorHAnsi" w:hAnsiTheme="majorHAnsi" w:cstheme="majorHAnsi"/>
          <w:b/>
          <w:sz w:val="32"/>
          <w:u w:val="single"/>
        </w:rPr>
      </w:pPr>
    </w:p>
    <w:p w14:paraId="2636E1A1" w14:textId="77777777" w:rsidR="00AA0CA3" w:rsidRDefault="00AA0CA3" w:rsidP="00AA0CA3">
      <w:pPr>
        <w:pStyle w:val="NoSpacing"/>
        <w:rPr>
          <w:rFonts w:asciiTheme="majorHAnsi" w:hAnsiTheme="majorHAnsi" w:cstheme="majorHAnsi"/>
          <w:b/>
          <w:sz w:val="32"/>
          <w:u w:val="single"/>
        </w:rPr>
      </w:pPr>
    </w:p>
    <w:p w14:paraId="227AA040" w14:textId="77777777" w:rsidR="00AA0CA3" w:rsidRDefault="00AA0CA3" w:rsidP="00AA0CA3">
      <w:pPr>
        <w:pStyle w:val="NoSpacing"/>
        <w:rPr>
          <w:rFonts w:asciiTheme="majorHAnsi" w:hAnsiTheme="majorHAnsi" w:cstheme="majorHAnsi"/>
          <w:b/>
          <w:sz w:val="32"/>
          <w:u w:val="single"/>
        </w:rPr>
      </w:pPr>
    </w:p>
    <w:p w14:paraId="55628B05"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4352" behindDoc="0" locked="0" layoutInCell="1" allowOverlap="1" wp14:anchorId="744AFEAD" wp14:editId="6C529C11">
                <wp:simplePos x="0" y="0"/>
                <wp:positionH relativeFrom="column">
                  <wp:posOffset>8107680</wp:posOffset>
                </wp:positionH>
                <wp:positionV relativeFrom="paragraph">
                  <wp:posOffset>52705</wp:posOffset>
                </wp:positionV>
                <wp:extent cx="662940" cy="1404620"/>
                <wp:effectExtent l="0" t="0" r="22860" b="13970"/>
                <wp:wrapSquare wrapText="bothSides"/>
                <wp:docPr id="1188856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951E781"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AFEAD" id="_x0000_s1031" type="#_x0000_t202" style="position:absolute;margin-left:638.4pt;margin-top:4.15pt;width:52.2pt;height:110.6pt;z-index:251684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">
                <v:textbox style="mso-fit-shape-to-text:t">
                  <w:txbxContent>
                    <w:p w14:paraId="1951E781"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82304" behindDoc="0" locked="0" layoutInCell="1" allowOverlap="1" wp14:anchorId="6E2FC6D0" wp14:editId="7D104B27">
                <wp:simplePos x="0" y="0"/>
                <wp:positionH relativeFrom="column">
                  <wp:posOffset>114300</wp:posOffset>
                </wp:positionH>
                <wp:positionV relativeFrom="paragraph">
                  <wp:posOffset>6985</wp:posOffset>
                </wp:positionV>
                <wp:extent cx="662940" cy="1404620"/>
                <wp:effectExtent l="0" t="0" r="22860" b="13970"/>
                <wp:wrapSquare wrapText="bothSides"/>
                <wp:docPr id="42139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62B046B"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FC6D0" id="_x0000_s1032" type="#_x0000_t202" style="position:absolute;margin-left:9pt;margin-top:.55pt;width:52.2pt;height:110.6pt;z-index:2516823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rRQEwIAACY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">
                <v:textbox style="mso-fit-shape-to-text:t">
                  <w:txbxContent>
                    <w:p w14:paraId="762B046B"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1</w:t>
                      </w:r>
                    </w:p>
                  </w:txbxContent>
                </v:textbox>
                <w10:wrap type="square"/>
              </v:shape>
            </w:pict>
          </mc:Fallback>
        </mc:AlternateContent>
      </w:r>
    </w:p>
    <w:p w14:paraId="407C1B81" w14:textId="77777777" w:rsidR="00AA0CA3" w:rsidRDefault="00AA0CA3" w:rsidP="00AA0CA3">
      <w:pPr>
        <w:pStyle w:val="NoSpacing"/>
        <w:rPr>
          <w:rFonts w:asciiTheme="majorHAnsi" w:hAnsiTheme="majorHAnsi" w:cstheme="majorHAnsi"/>
          <w:b/>
          <w:sz w:val="32"/>
          <w:u w:val="single"/>
        </w:rPr>
      </w:pPr>
    </w:p>
    <w:p w14:paraId="7437F1C9"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81280" behindDoc="0" locked="0" layoutInCell="1" allowOverlap="1" wp14:anchorId="0748F3FE" wp14:editId="1CE0F47E">
                <wp:simplePos x="0" y="0"/>
                <wp:positionH relativeFrom="column">
                  <wp:posOffset>99060</wp:posOffset>
                </wp:positionH>
                <wp:positionV relativeFrom="paragraph">
                  <wp:posOffset>128270</wp:posOffset>
                </wp:positionV>
                <wp:extent cx="8854440" cy="15240"/>
                <wp:effectExtent l="0" t="76200" r="0" b="99060"/>
                <wp:wrapNone/>
                <wp:docPr id="1697028760"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0E5218" id="Straight Arrow Connector 4" o:spid="_x0000_s1026" type="#_x0000_t32" style="position:absolute;margin-left:7.8pt;margin-top:10.1pt;width:697.2pt;height:1.2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2143A8A1" w14:textId="52ECF9BB"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3328" behindDoc="0" locked="0" layoutInCell="1" allowOverlap="1" wp14:anchorId="6898BE22" wp14:editId="75201F03">
                <wp:simplePos x="0" y="0"/>
                <wp:positionH relativeFrom="column">
                  <wp:posOffset>3970020</wp:posOffset>
                </wp:positionH>
                <wp:positionV relativeFrom="paragraph">
                  <wp:posOffset>6985</wp:posOffset>
                </wp:positionV>
                <wp:extent cx="662940" cy="1404620"/>
                <wp:effectExtent l="0" t="0" r="22860" b="13970"/>
                <wp:wrapSquare wrapText="bothSides"/>
                <wp:docPr id="316752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B5584CA"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98BE22" id="_x0000_s1033" type="#_x0000_t202" style="position:absolute;margin-left:312.6pt;margin-top:.55pt;width:52.2pt;height:110.6pt;z-index:251683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">
                <v:textbox style="mso-fit-shape-to-text:t">
                  <w:txbxContent>
                    <w:p w14:paraId="6B5584CA" w14:textId="77777777" w:rsidR="009A70AA" w:rsidRPr="004C7FB6" w:rsidRDefault="009A70AA" w:rsidP="00AA0CA3">
                      <w:pPr>
                        <w:rPr>
                          <w:rFonts w:asciiTheme="majorHAnsi" w:hAnsiTheme="majorHAnsi" w:cstheme="majorHAnsi"/>
                          <w:b/>
                          <w:sz w:val="28"/>
                          <w:szCs w:val="28"/>
                        </w:rPr>
                      </w:pPr>
                      <w:r w:rsidRPr="004C7FB6">
                        <w:rPr>
                          <w:rFonts w:asciiTheme="majorHAnsi" w:hAnsiTheme="majorHAnsi" w:cstheme="majorHAnsi"/>
                          <w:b/>
                          <w:sz w:val="28"/>
                          <w:szCs w:val="28"/>
                        </w:rPr>
                        <w:t>Act 2</w:t>
                      </w:r>
                    </w:p>
                  </w:txbxContent>
                </v:textbox>
                <w10:wrap type="square"/>
              </v:shape>
            </w:pict>
          </mc:Fallback>
        </mc:AlternateContent>
      </w:r>
    </w:p>
    <w:p w14:paraId="3BA8DEA9" w14:textId="77777777" w:rsidR="00AA0CA3" w:rsidRDefault="00AA0CA3" w:rsidP="00AA0CA3">
      <w:pPr>
        <w:pStyle w:val="NoSpacing"/>
        <w:rPr>
          <w:rFonts w:asciiTheme="majorHAnsi" w:hAnsiTheme="majorHAnsi" w:cstheme="majorHAnsi"/>
          <w:b/>
          <w:sz w:val="32"/>
          <w:u w:val="single"/>
        </w:rPr>
        <w:sectPr w:rsidR="00AA0CA3" w:rsidSect="00AA0CA3">
          <w:type w:val="continuous"/>
          <w:pgSz w:w="16838" w:h="11906" w:orient="landscape"/>
          <w:pgMar w:top="1080" w:right="1440" w:bottom="1080" w:left="1440" w:header="708" w:footer="708" w:gutter="0"/>
          <w:cols w:space="708"/>
          <w:docGrid w:linePitch="360"/>
        </w:sectPr>
      </w:pPr>
    </w:p>
    <w:p w14:paraId="5872DFBF" w14:textId="78C6A9F0" w:rsidR="00AA0CA3" w:rsidRPr="00D93A1A" w:rsidRDefault="005A2F43" w:rsidP="00AA0CA3">
      <w:pPr>
        <w:pStyle w:val="NoSpacing"/>
        <w:rPr>
          <w:rFonts w:asciiTheme="majorHAnsi" w:hAnsiTheme="majorHAnsi" w:cstheme="majorHAnsi"/>
          <w:b/>
          <w:sz w:val="36"/>
          <w:u w:val="single"/>
        </w:rPr>
      </w:pPr>
      <w:r w:rsidRPr="00D93A1A">
        <w:rPr>
          <w:rFonts w:asciiTheme="majorHAnsi" w:hAnsiTheme="majorHAnsi" w:cstheme="majorHAnsi"/>
          <w:b/>
          <w:iCs/>
          <w:noProof/>
          <w:sz w:val="28"/>
          <w:lang w:val="en-US"/>
        </w:rPr>
        <w:drawing>
          <wp:anchor distT="0" distB="0" distL="114300" distR="114300" simplePos="0" relativeHeight="251737600" behindDoc="1" locked="0" layoutInCell="1" allowOverlap="1" wp14:anchorId="739BB231" wp14:editId="57718CF0">
            <wp:simplePos x="0" y="0"/>
            <wp:positionH relativeFrom="margin">
              <wp:posOffset>8505190</wp:posOffset>
            </wp:positionH>
            <wp:positionV relativeFrom="paragraph">
              <wp:posOffset>-612140</wp:posOffset>
            </wp:positionV>
            <wp:extent cx="1179830" cy="1786890"/>
            <wp:effectExtent l="0" t="0" r="1270" b="3810"/>
            <wp:wrapNone/>
            <wp:docPr id="28" name="Picture 28" descr="C:\Users\abrown\AppData\Local\Microsoft\Windows\INetCache\Content.MSO\917C5D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rown\AppData\Local\Microsoft\Windows\INetCache\Content.MSO\917C5DB5.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79830" cy="1786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CA3" w:rsidRPr="00D93A1A">
        <w:rPr>
          <w:rFonts w:asciiTheme="majorHAnsi" w:hAnsiTheme="majorHAnsi" w:cstheme="majorHAnsi"/>
          <w:b/>
          <w:sz w:val="36"/>
          <w:u w:val="single"/>
        </w:rPr>
        <w:t>Character arc: Mrs Birling</w:t>
      </w:r>
    </w:p>
    <w:p w14:paraId="49FE80DF" w14:textId="4AE1C935" w:rsidR="00AA0CA3" w:rsidRDefault="00AA0CA3" w:rsidP="00AA0CA3">
      <w:pPr>
        <w:pStyle w:val="NoSpacing"/>
        <w:rPr>
          <w:rFonts w:asciiTheme="majorHAnsi" w:hAnsiTheme="majorHAnsi" w:cstheme="majorHAnsi"/>
          <w:b/>
          <w:sz w:val="32"/>
          <w:u w:val="single"/>
        </w:rPr>
      </w:pPr>
    </w:p>
    <w:p w14:paraId="43A2C6B9" w14:textId="77777777" w:rsidR="00AA0CA3" w:rsidRDefault="00AA0CA3" w:rsidP="00AA0CA3">
      <w:pPr>
        <w:pStyle w:val="NoSpacing"/>
        <w:rPr>
          <w:rFonts w:asciiTheme="majorHAnsi" w:hAnsiTheme="majorHAnsi" w:cstheme="majorHAnsi"/>
          <w:b/>
          <w:sz w:val="32"/>
          <w:u w:val="single"/>
        </w:rPr>
      </w:pPr>
    </w:p>
    <w:p w14:paraId="56AE8DA2" w14:textId="77777777" w:rsidR="00AA0CA3" w:rsidRDefault="00AA0CA3" w:rsidP="00AA0CA3">
      <w:pPr>
        <w:pStyle w:val="NoSpacing"/>
        <w:rPr>
          <w:rFonts w:asciiTheme="majorHAnsi" w:hAnsiTheme="majorHAnsi" w:cstheme="majorHAnsi"/>
          <w:b/>
          <w:sz w:val="32"/>
          <w:u w:val="single"/>
        </w:rPr>
      </w:pPr>
    </w:p>
    <w:p w14:paraId="017C654F" w14:textId="77777777" w:rsidR="00AA0CA3" w:rsidRDefault="00AA0CA3" w:rsidP="00AA0CA3">
      <w:pPr>
        <w:pStyle w:val="NoSpacing"/>
        <w:rPr>
          <w:rFonts w:asciiTheme="majorHAnsi" w:hAnsiTheme="majorHAnsi" w:cstheme="majorHAnsi"/>
          <w:b/>
          <w:sz w:val="32"/>
          <w:u w:val="single"/>
        </w:rPr>
      </w:pPr>
    </w:p>
    <w:p w14:paraId="1C4738EE"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19168" behindDoc="0" locked="0" layoutInCell="1" allowOverlap="1" wp14:anchorId="06750E04" wp14:editId="0A4975DD">
                <wp:simplePos x="0" y="0"/>
                <wp:positionH relativeFrom="column">
                  <wp:posOffset>-281940</wp:posOffset>
                </wp:positionH>
                <wp:positionV relativeFrom="paragraph">
                  <wp:posOffset>283845</wp:posOffset>
                </wp:positionV>
                <wp:extent cx="1577340" cy="1112520"/>
                <wp:effectExtent l="0" t="0" r="3810" b="0"/>
                <wp:wrapSquare wrapText="bothSides"/>
                <wp:docPr id="654920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1112520"/>
                        </a:xfrm>
                        <a:prstGeom prst="rect">
                          <a:avLst/>
                        </a:prstGeom>
                        <a:solidFill>
                          <a:srgbClr val="FFFFFF"/>
                        </a:solidFill>
                        <a:ln w="9525">
                          <a:noFill/>
                          <a:miter lim="800000"/>
                          <a:headEnd/>
                          <a:tailEnd/>
                        </a:ln>
                      </wps:spPr>
                      <wps:txbx>
                        <w:txbxContent>
                          <w:p w14:paraId="4AD42667"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‘…about fifty, a rather cold woman and her husband’s social superior.’</w:t>
                            </w:r>
                          </w:p>
                          <w:p w14:paraId="47D22259" w14:textId="77777777" w:rsidR="009A70AA" w:rsidRPr="00DE6508" w:rsidRDefault="009A70AA" w:rsidP="00AA0CA3">
                            <w:pPr>
                              <w:rPr>
                                <w:rFonts w:asciiTheme="majorHAnsi" w:hAnsiTheme="majorHAnsi" w:cstheme="majorHAnsi"/>
                              </w:rPr>
                            </w:pPr>
                          </w:p>
                          <w:p w14:paraId="637C7D82" w14:textId="77777777" w:rsidR="009A70AA" w:rsidRPr="00DE6508" w:rsidRDefault="009A70AA" w:rsidP="00AA0CA3">
                            <w:pPr>
                              <w:rPr>
                                <w:rFonts w:asciiTheme="majorHAnsi" w:hAnsiTheme="majorHAnsi" w:cstheme="majorHAnsi"/>
                              </w:rPr>
                            </w:pPr>
                          </w:p>
                          <w:p w14:paraId="39E7C183" w14:textId="77777777" w:rsidR="009A70AA" w:rsidRPr="00DE6508" w:rsidRDefault="009A70AA" w:rsidP="00AA0CA3">
                            <w:pPr>
                              <w:rPr>
                                <w:rFonts w:asciiTheme="majorHAnsi" w:hAnsiTheme="majorHAnsi" w:cstheme="majorHAnsi"/>
                              </w:rPr>
                            </w:pPr>
                          </w:p>
                          <w:p w14:paraId="0AF79DE7" w14:textId="77777777" w:rsidR="009A70AA" w:rsidRPr="00DE6508" w:rsidRDefault="009A70AA" w:rsidP="00AA0CA3">
                            <w:pPr>
                              <w:rPr>
                                <w:rFonts w:asciiTheme="majorHAnsi" w:hAnsiTheme="majorHAnsi" w:cstheme="majorHAnsi"/>
                              </w:rPr>
                            </w:pPr>
                          </w:p>
                          <w:p w14:paraId="58715C31" w14:textId="77777777" w:rsidR="009A70AA" w:rsidRPr="00DE6508" w:rsidRDefault="009A70AA" w:rsidP="00AA0CA3">
                            <w:pPr>
                              <w:rPr>
                                <w:rFonts w:asciiTheme="majorHAnsi" w:hAnsiTheme="majorHAnsi" w:cstheme="majorHAnsi"/>
                              </w:rPr>
                            </w:pPr>
                          </w:p>
                          <w:p w14:paraId="0FEAA343" w14:textId="77777777" w:rsidR="009A70AA" w:rsidRDefault="009A70AA" w:rsidP="00AA0C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50E04" id="_x0000_s1034" type="#_x0000_t202" style="position:absolute;margin-left:-22.2pt;margin-top:22.35pt;width:124.2pt;height:87.6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" stroked="f">
                <v:textbox>
                  <w:txbxContent>
                    <w:p w14:paraId="4AD42667"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‘…about fifty, a rather cold woman and her husband’s social superior.’</w:t>
                      </w:r>
                    </w:p>
                    <w:p w14:paraId="47D22259" w14:textId="77777777" w:rsidR="009A70AA" w:rsidRPr="00DE6508" w:rsidRDefault="009A70AA" w:rsidP="00AA0CA3">
                      <w:pPr>
                        <w:rPr>
                          <w:rFonts w:asciiTheme="majorHAnsi" w:hAnsiTheme="majorHAnsi" w:cstheme="majorHAnsi"/>
                        </w:rPr>
                      </w:pPr>
                    </w:p>
                    <w:p w14:paraId="637C7D82" w14:textId="77777777" w:rsidR="009A70AA" w:rsidRPr="00DE6508" w:rsidRDefault="009A70AA" w:rsidP="00AA0CA3">
                      <w:pPr>
                        <w:rPr>
                          <w:rFonts w:asciiTheme="majorHAnsi" w:hAnsiTheme="majorHAnsi" w:cstheme="majorHAnsi"/>
                        </w:rPr>
                      </w:pPr>
                    </w:p>
                    <w:p w14:paraId="39E7C183" w14:textId="77777777" w:rsidR="009A70AA" w:rsidRPr="00DE6508" w:rsidRDefault="009A70AA" w:rsidP="00AA0CA3">
                      <w:pPr>
                        <w:rPr>
                          <w:rFonts w:asciiTheme="majorHAnsi" w:hAnsiTheme="majorHAnsi" w:cstheme="majorHAnsi"/>
                        </w:rPr>
                      </w:pPr>
                    </w:p>
                    <w:p w14:paraId="0AF79DE7" w14:textId="77777777" w:rsidR="009A70AA" w:rsidRPr="00DE6508" w:rsidRDefault="009A70AA" w:rsidP="00AA0CA3">
                      <w:pPr>
                        <w:rPr>
                          <w:rFonts w:asciiTheme="majorHAnsi" w:hAnsiTheme="majorHAnsi" w:cstheme="majorHAnsi"/>
                        </w:rPr>
                      </w:pPr>
                    </w:p>
                    <w:p w14:paraId="58715C31" w14:textId="77777777" w:rsidR="009A70AA" w:rsidRPr="00DE6508" w:rsidRDefault="009A70AA" w:rsidP="00AA0CA3">
                      <w:pPr>
                        <w:rPr>
                          <w:rFonts w:asciiTheme="majorHAnsi" w:hAnsiTheme="majorHAnsi" w:cstheme="majorHAnsi"/>
                        </w:rPr>
                      </w:pPr>
                    </w:p>
                    <w:p w14:paraId="0FEAA343" w14:textId="77777777" w:rsidR="009A70AA" w:rsidRDefault="009A70AA" w:rsidP="00AA0CA3"/>
                  </w:txbxContent>
                </v:textbox>
                <w10:wrap type="square"/>
              </v:shape>
            </w:pict>
          </mc:Fallback>
        </mc:AlternateContent>
      </w:r>
    </w:p>
    <w:p w14:paraId="735FC2E6" w14:textId="77777777" w:rsidR="00AA0CA3" w:rsidRDefault="00AA0CA3" w:rsidP="00AA0CA3">
      <w:pPr>
        <w:pStyle w:val="NoSpacing"/>
        <w:rPr>
          <w:rFonts w:asciiTheme="majorHAnsi" w:hAnsiTheme="majorHAnsi" w:cstheme="majorHAnsi"/>
          <w:b/>
          <w:sz w:val="32"/>
          <w:u w:val="single"/>
        </w:rPr>
      </w:pPr>
    </w:p>
    <w:p w14:paraId="3BC4DEFD" w14:textId="77777777" w:rsidR="00AA0CA3" w:rsidRDefault="00AA0CA3" w:rsidP="00AA0CA3">
      <w:pPr>
        <w:pStyle w:val="NoSpacing"/>
        <w:rPr>
          <w:rFonts w:asciiTheme="majorHAnsi" w:hAnsiTheme="majorHAnsi" w:cstheme="majorHAnsi"/>
          <w:b/>
          <w:sz w:val="32"/>
          <w:u w:val="single"/>
        </w:rPr>
      </w:pPr>
    </w:p>
    <w:p w14:paraId="0AAB61A9" w14:textId="77777777" w:rsidR="00AA0CA3" w:rsidRDefault="00AA0CA3" w:rsidP="00AA0CA3">
      <w:pPr>
        <w:pStyle w:val="NoSpacing"/>
        <w:rPr>
          <w:rFonts w:asciiTheme="majorHAnsi" w:hAnsiTheme="majorHAnsi" w:cstheme="majorHAnsi"/>
          <w:b/>
          <w:sz w:val="32"/>
          <w:u w:val="single"/>
        </w:rPr>
      </w:pPr>
    </w:p>
    <w:p w14:paraId="6BCE4A63" w14:textId="77777777" w:rsidR="00AA0CA3" w:rsidRDefault="00AA0CA3" w:rsidP="00AA0CA3">
      <w:pPr>
        <w:pStyle w:val="NoSpacing"/>
        <w:rPr>
          <w:rFonts w:asciiTheme="majorHAnsi" w:hAnsiTheme="majorHAnsi" w:cstheme="majorHAnsi"/>
          <w:b/>
          <w:sz w:val="32"/>
          <w:u w:val="single"/>
        </w:rPr>
      </w:pPr>
    </w:p>
    <w:p w14:paraId="6408A86E" w14:textId="77777777" w:rsidR="00AA0CA3" w:rsidRDefault="00AA0CA3" w:rsidP="00AA0CA3">
      <w:pPr>
        <w:pStyle w:val="NoSpacing"/>
        <w:rPr>
          <w:rFonts w:asciiTheme="majorHAnsi" w:hAnsiTheme="majorHAnsi" w:cstheme="majorHAnsi"/>
          <w:b/>
          <w:sz w:val="32"/>
          <w:u w:val="single"/>
        </w:rPr>
      </w:pPr>
    </w:p>
    <w:p w14:paraId="3B327687"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9472" behindDoc="0" locked="0" layoutInCell="1" allowOverlap="1" wp14:anchorId="5A56D5EE" wp14:editId="63E57AC1">
                <wp:simplePos x="0" y="0"/>
                <wp:positionH relativeFrom="column">
                  <wp:posOffset>8107680</wp:posOffset>
                </wp:positionH>
                <wp:positionV relativeFrom="paragraph">
                  <wp:posOffset>52705</wp:posOffset>
                </wp:positionV>
                <wp:extent cx="662940" cy="1404620"/>
                <wp:effectExtent l="0" t="0" r="22860" b="13970"/>
                <wp:wrapSquare wrapText="bothSides"/>
                <wp:docPr id="1492386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786048D"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56D5EE" id="_x0000_s1035" type="#_x0000_t202" style="position:absolute;margin-left:638.4pt;margin-top:4.15pt;width:52.2pt;height:110.6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8gEwIAACY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">
                <v:textbox style="mso-fit-shape-to-text:t">
                  <w:txbxContent>
                    <w:p w14:paraId="3786048D"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87424" behindDoc="0" locked="0" layoutInCell="1" allowOverlap="1" wp14:anchorId="25201CBD" wp14:editId="41FA05DC">
                <wp:simplePos x="0" y="0"/>
                <wp:positionH relativeFrom="column">
                  <wp:posOffset>114300</wp:posOffset>
                </wp:positionH>
                <wp:positionV relativeFrom="paragraph">
                  <wp:posOffset>6985</wp:posOffset>
                </wp:positionV>
                <wp:extent cx="662940" cy="1404620"/>
                <wp:effectExtent l="0" t="0" r="22860" b="13970"/>
                <wp:wrapSquare wrapText="bothSides"/>
                <wp:docPr id="421112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B696C71"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201CBD" id="_x0000_s1036" type="#_x0000_t202" style="position:absolute;margin-left:9pt;margin-top:.55pt;width:52.2pt;height:110.6pt;z-index:251687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7v9Ew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">
                <v:textbox style="mso-fit-shape-to-text:t">
                  <w:txbxContent>
                    <w:p w14:paraId="2B696C71"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1</w:t>
                      </w:r>
                    </w:p>
                  </w:txbxContent>
                </v:textbox>
                <w10:wrap type="square"/>
              </v:shape>
            </w:pict>
          </mc:Fallback>
        </mc:AlternateContent>
      </w:r>
    </w:p>
    <w:p w14:paraId="19F9E878" w14:textId="77777777" w:rsidR="00AA0CA3" w:rsidRDefault="00AA0CA3" w:rsidP="00AA0CA3">
      <w:pPr>
        <w:pStyle w:val="NoSpacing"/>
        <w:rPr>
          <w:rFonts w:asciiTheme="majorHAnsi" w:hAnsiTheme="majorHAnsi" w:cstheme="majorHAnsi"/>
          <w:b/>
          <w:sz w:val="32"/>
          <w:u w:val="single"/>
        </w:rPr>
      </w:pPr>
    </w:p>
    <w:p w14:paraId="23580BC0"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86400" behindDoc="0" locked="0" layoutInCell="1" allowOverlap="1" wp14:anchorId="5334670B" wp14:editId="280E26FA">
                <wp:simplePos x="0" y="0"/>
                <wp:positionH relativeFrom="column">
                  <wp:posOffset>99060</wp:posOffset>
                </wp:positionH>
                <wp:positionV relativeFrom="paragraph">
                  <wp:posOffset>128270</wp:posOffset>
                </wp:positionV>
                <wp:extent cx="8854440" cy="15240"/>
                <wp:effectExtent l="0" t="76200" r="0" b="99060"/>
                <wp:wrapNone/>
                <wp:docPr id="722057746"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4B3091" id="Straight Arrow Connector 4" o:spid="_x0000_s1026" type="#_x0000_t32" style="position:absolute;margin-left:7.8pt;margin-top:10.1pt;width:697.2pt;height:1.2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3C79B85"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88448" behindDoc="0" locked="0" layoutInCell="1" allowOverlap="1" wp14:anchorId="7571EEC7" wp14:editId="2FBF95E0">
                <wp:simplePos x="0" y="0"/>
                <wp:positionH relativeFrom="column">
                  <wp:posOffset>3970020</wp:posOffset>
                </wp:positionH>
                <wp:positionV relativeFrom="paragraph">
                  <wp:posOffset>6985</wp:posOffset>
                </wp:positionV>
                <wp:extent cx="662940" cy="1404620"/>
                <wp:effectExtent l="0" t="0" r="22860" b="13970"/>
                <wp:wrapSquare wrapText="bothSides"/>
                <wp:docPr id="1199609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671EF04"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71EEC7" id="_x0000_s1037" type="#_x0000_t202" style="position:absolute;margin-left:312.6pt;margin-top:.55pt;width:52.2pt;height:110.6pt;z-index:251688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NULEw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">
                <v:textbox style="mso-fit-shape-to-text:t">
                  <w:txbxContent>
                    <w:p w14:paraId="0671EF04" w14:textId="77777777" w:rsidR="009A70AA" w:rsidRPr="006454BD" w:rsidRDefault="009A70AA" w:rsidP="00AA0CA3">
                      <w:pPr>
                        <w:rPr>
                          <w:rFonts w:asciiTheme="majorHAnsi" w:hAnsiTheme="majorHAnsi" w:cstheme="majorHAnsi"/>
                          <w:b/>
                          <w:sz w:val="28"/>
                          <w:szCs w:val="28"/>
                        </w:rPr>
                      </w:pPr>
                      <w:r w:rsidRPr="006454BD">
                        <w:rPr>
                          <w:rFonts w:asciiTheme="majorHAnsi" w:hAnsiTheme="majorHAnsi" w:cstheme="majorHAnsi"/>
                          <w:b/>
                          <w:sz w:val="28"/>
                          <w:szCs w:val="28"/>
                        </w:rPr>
                        <w:t>Act 2</w:t>
                      </w:r>
                    </w:p>
                  </w:txbxContent>
                </v:textbox>
                <w10:wrap type="square"/>
              </v:shape>
            </w:pict>
          </mc:Fallback>
        </mc:AlternateContent>
      </w:r>
    </w:p>
    <w:p w14:paraId="1BA5FDD5" w14:textId="77777777" w:rsidR="00AA0CA3" w:rsidRDefault="00AA0CA3" w:rsidP="00AA0CA3">
      <w:pPr>
        <w:pStyle w:val="NoSpacing"/>
        <w:rPr>
          <w:rFonts w:asciiTheme="majorHAnsi" w:hAnsiTheme="majorHAnsi" w:cstheme="majorHAnsi"/>
          <w:b/>
          <w:sz w:val="32"/>
          <w:u w:val="single"/>
        </w:rPr>
      </w:pPr>
    </w:p>
    <w:p w14:paraId="4A0796EA" w14:textId="77777777" w:rsidR="00AA0CA3" w:rsidRDefault="00AA0CA3" w:rsidP="00AA0CA3">
      <w:pPr>
        <w:pStyle w:val="NoSpacing"/>
        <w:rPr>
          <w:rFonts w:asciiTheme="majorHAnsi" w:hAnsiTheme="majorHAnsi" w:cstheme="majorHAnsi"/>
          <w:b/>
          <w:sz w:val="32"/>
          <w:u w:val="single"/>
        </w:rPr>
      </w:pPr>
    </w:p>
    <w:p w14:paraId="2035743D"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3DB90AD9" w14:textId="7CF5C7B3" w:rsidR="00AA0CA3" w:rsidRPr="00D93A1A" w:rsidRDefault="005A2F43" w:rsidP="00AA0CA3">
      <w:pPr>
        <w:pStyle w:val="NoSpacing"/>
        <w:rPr>
          <w:rFonts w:asciiTheme="majorHAnsi" w:hAnsiTheme="majorHAnsi" w:cstheme="majorHAnsi"/>
          <w:b/>
          <w:sz w:val="36"/>
          <w:u w:val="single"/>
        </w:rPr>
      </w:pPr>
      <w:r w:rsidRPr="00D93A1A">
        <w:rPr>
          <w:rFonts w:asciiTheme="majorHAnsi" w:hAnsiTheme="majorHAnsi" w:cstheme="majorHAnsi"/>
          <w:b/>
          <w:iCs/>
          <w:noProof/>
          <w:sz w:val="28"/>
          <w:lang w:val="en-US"/>
        </w:rPr>
        <w:drawing>
          <wp:anchor distT="0" distB="0" distL="114300" distR="114300" simplePos="0" relativeHeight="251739648" behindDoc="1" locked="0" layoutInCell="1" allowOverlap="1" wp14:anchorId="4E4C6A0E" wp14:editId="682318E0">
            <wp:simplePos x="0" y="0"/>
            <wp:positionH relativeFrom="margin">
              <wp:posOffset>8461375</wp:posOffset>
            </wp:positionH>
            <wp:positionV relativeFrom="paragraph">
              <wp:posOffset>-635000</wp:posOffset>
            </wp:positionV>
            <wp:extent cx="1215390" cy="1816100"/>
            <wp:effectExtent l="0" t="0" r="3810" b="0"/>
            <wp:wrapNone/>
            <wp:docPr id="29" name="Picture 29" descr="C:\Users\abrown\AppData\Local\Microsoft\Windows\INetCache\Content.MSO\7F784E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rown\AppData\Local\Microsoft\Windows\INetCache\Content.MSO\7F784E8B.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5390" cy="181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CA3" w:rsidRPr="00D93A1A">
        <w:rPr>
          <w:rFonts w:asciiTheme="majorHAnsi" w:hAnsiTheme="majorHAnsi" w:cstheme="majorHAnsi"/>
          <w:b/>
          <w:sz w:val="36"/>
          <w:u w:val="single"/>
        </w:rPr>
        <w:t>Character arc: Sheila Birling</w:t>
      </w:r>
    </w:p>
    <w:p w14:paraId="7EE1F3A1" w14:textId="49F5FF34" w:rsidR="00AA0CA3" w:rsidRDefault="00AA0CA3" w:rsidP="00AA0CA3">
      <w:pPr>
        <w:pStyle w:val="NoSpacing"/>
        <w:rPr>
          <w:rFonts w:asciiTheme="majorHAnsi" w:hAnsiTheme="majorHAnsi" w:cstheme="majorHAnsi"/>
          <w:b/>
          <w:sz w:val="32"/>
          <w:u w:val="single"/>
        </w:rPr>
      </w:pPr>
    </w:p>
    <w:p w14:paraId="3D4C6EA9" w14:textId="77777777" w:rsidR="00AA0CA3" w:rsidRDefault="00AA0CA3" w:rsidP="00AA0CA3">
      <w:pPr>
        <w:pStyle w:val="NoSpacing"/>
        <w:rPr>
          <w:rFonts w:asciiTheme="majorHAnsi" w:hAnsiTheme="majorHAnsi" w:cstheme="majorHAnsi"/>
          <w:b/>
          <w:sz w:val="32"/>
          <w:u w:val="single"/>
        </w:rPr>
      </w:pPr>
    </w:p>
    <w:p w14:paraId="383E16F2" w14:textId="77777777" w:rsidR="00AA0CA3" w:rsidRDefault="00AA0CA3" w:rsidP="00AA0CA3">
      <w:pPr>
        <w:pStyle w:val="NoSpacing"/>
        <w:rPr>
          <w:rFonts w:asciiTheme="majorHAnsi" w:hAnsiTheme="majorHAnsi" w:cstheme="majorHAnsi"/>
          <w:b/>
          <w:sz w:val="32"/>
          <w:u w:val="single"/>
        </w:rPr>
      </w:pPr>
    </w:p>
    <w:p w14:paraId="41031BAE" w14:textId="77777777" w:rsidR="00AA0CA3" w:rsidRDefault="00AA0CA3" w:rsidP="00AA0CA3">
      <w:pPr>
        <w:pStyle w:val="NoSpacing"/>
        <w:rPr>
          <w:rFonts w:asciiTheme="majorHAnsi" w:hAnsiTheme="majorHAnsi" w:cstheme="majorHAnsi"/>
          <w:b/>
          <w:sz w:val="32"/>
          <w:u w:val="single"/>
        </w:rPr>
      </w:pPr>
    </w:p>
    <w:p w14:paraId="2F49ACEA"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0192" behindDoc="0" locked="0" layoutInCell="1" allowOverlap="1" wp14:anchorId="6627B080" wp14:editId="3F3B651E">
                <wp:simplePos x="0" y="0"/>
                <wp:positionH relativeFrom="margin">
                  <wp:posOffset>-144780</wp:posOffset>
                </wp:positionH>
                <wp:positionV relativeFrom="paragraph">
                  <wp:posOffset>283845</wp:posOffset>
                </wp:positionV>
                <wp:extent cx="1508760" cy="1404620"/>
                <wp:effectExtent l="0" t="0" r="15240" b="23495"/>
                <wp:wrapSquare wrapText="bothSides"/>
                <wp:docPr id="450033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8760" cy="1404620"/>
                        </a:xfrm>
                        <a:prstGeom prst="rect">
                          <a:avLst/>
                        </a:prstGeom>
                        <a:solidFill>
                          <a:srgbClr val="FFFFFF"/>
                        </a:solidFill>
                        <a:ln w="9525">
                          <a:solidFill>
                            <a:schemeClr val="bg1"/>
                          </a:solidFill>
                          <a:miter lim="800000"/>
                          <a:headEnd/>
                          <a:tailEnd/>
                        </a:ln>
                      </wps:spPr>
                      <wps:txbx>
                        <w:txbxContent>
                          <w:p w14:paraId="5BEB1643"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‘…a pretty girl in her early twenties, very pleased with life and rather excited.’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27B080" id="_x0000_s1038" type="#_x0000_t202" style="position:absolute;margin-left:-11.4pt;margin-top:22.35pt;width:118.8pt;height:110.6pt;z-index:251720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" strokecolor="white [3212]">
                <v:textbox style="mso-fit-shape-to-text:t">
                  <w:txbxContent>
                    <w:p w14:paraId="5BEB1643"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‘…a pretty girl in her early twenties, very pleased with life and rather excited.’</w:t>
                      </w:r>
                    </w:p>
                  </w:txbxContent>
                </v:textbox>
                <w10:wrap type="square" anchorx="margin"/>
              </v:shape>
            </w:pict>
          </mc:Fallback>
        </mc:AlternateContent>
      </w:r>
    </w:p>
    <w:p w14:paraId="387B6A85" w14:textId="77777777" w:rsidR="00AA0CA3" w:rsidRDefault="00AA0CA3" w:rsidP="00AA0CA3">
      <w:pPr>
        <w:pStyle w:val="NoSpacing"/>
        <w:rPr>
          <w:rFonts w:asciiTheme="majorHAnsi" w:hAnsiTheme="majorHAnsi" w:cstheme="majorHAnsi"/>
          <w:b/>
          <w:sz w:val="32"/>
          <w:u w:val="single"/>
        </w:rPr>
      </w:pPr>
    </w:p>
    <w:p w14:paraId="71B23E2A" w14:textId="77777777" w:rsidR="00AA0CA3" w:rsidRDefault="00AA0CA3" w:rsidP="00AA0CA3">
      <w:pPr>
        <w:pStyle w:val="NoSpacing"/>
        <w:rPr>
          <w:rFonts w:asciiTheme="majorHAnsi" w:hAnsiTheme="majorHAnsi" w:cstheme="majorHAnsi"/>
          <w:b/>
          <w:sz w:val="32"/>
          <w:u w:val="single"/>
        </w:rPr>
      </w:pPr>
    </w:p>
    <w:p w14:paraId="5E07C6E5" w14:textId="77777777" w:rsidR="00AA0CA3" w:rsidRDefault="00AA0CA3" w:rsidP="00AA0CA3">
      <w:pPr>
        <w:pStyle w:val="NoSpacing"/>
        <w:rPr>
          <w:rFonts w:asciiTheme="majorHAnsi" w:hAnsiTheme="majorHAnsi" w:cstheme="majorHAnsi"/>
          <w:b/>
          <w:sz w:val="32"/>
          <w:u w:val="single"/>
        </w:rPr>
      </w:pPr>
    </w:p>
    <w:p w14:paraId="6B661FEC" w14:textId="77777777" w:rsidR="00AA0CA3" w:rsidRDefault="00AA0CA3" w:rsidP="00AA0CA3">
      <w:pPr>
        <w:pStyle w:val="NoSpacing"/>
        <w:rPr>
          <w:rFonts w:asciiTheme="majorHAnsi" w:hAnsiTheme="majorHAnsi" w:cstheme="majorHAnsi"/>
          <w:b/>
          <w:sz w:val="32"/>
          <w:u w:val="single"/>
        </w:rPr>
      </w:pPr>
    </w:p>
    <w:p w14:paraId="47E38DAE" w14:textId="77777777" w:rsidR="00AA0CA3" w:rsidRDefault="00AA0CA3" w:rsidP="00AA0CA3">
      <w:pPr>
        <w:pStyle w:val="NoSpacing"/>
        <w:rPr>
          <w:rFonts w:asciiTheme="majorHAnsi" w:hAnsiTheme="majorHAnsi" w:cstheme="majorHAnsi"/>
          <w:b/>
          <w:sz w:val="32"/>
          <w:u w:val="single"/>
        </w:rPr>
      </w:pPr>
    </w:p>
    <w:p w14:paraId="7FBF2A3E"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4592" behindDoc="0" locked="0" layoutInCell="1" allowOverlap="1" wp14:anchorId="0E4FD65E" wp14:editId="4C21E3A0">
                <wp:simplePos x="0" y="0"/>
                <wp:positionH relativeFrom="column">
                  <wp:posOffset>8107680</wp:posOffset>
                </wp:positionH>
                <wp:positionV relativeFrom="paragraph">
                  <wp:posOffset>52705</wp:posOffset>
                </wp:positionV>
                <wp:extent cx="662940" cy="1404620"/>
                <wp:effectExtent l="0" t="0" r="22860" b="13970"/>
                <wp:wrapSquare wrapText="bothSides"/>
                <wp:docPr id="978322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4C1EFD0"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4FD65E" id="_x0000_s1039" type="#_x0000_t202" style="position:absolute;margin-left:638.4pt;margin-top:4.15pt;width:52.2pt;height:110.6pt;z-index:251694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">
                <v:textbox style="mso-fit-shape-to-text:t">
                  <w:txbxContent>
                    <w:p w14:paraId="64C1EFD0"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92544" behindDoc="0" locked="0" layoutInCell="1" allowOverlap="1" wp14:anchorId="47A49CCD" wp14:editId="0F86DE89">
                <wp:simplePos x="0" y="0"/>
                <wp:positionH relativeFrom="column">
                  <wp:posOffset>114300</wp:posOffset>
                </wp:positionH>
                <wp:positionV relativeFrom="paragraph">
                  <wp:posOffset>6985</wp:posOffset>
                </wp:positionV>
                <wp:extent cx="662940" cy="1404620"/>
                <wp:effectExtent l="0" t="0" r="22860" b="13970"/>
                <wp:wrapSquare wrapText="bothSides"/>
                <wp:docPr id="5859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F19F8D8"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A49CCD" id="_x0000_s1040" type="#_x0000_t202" style="position:absolute;margin-left:9pt;margin-top:.55pt;width:52.2pt;height:110.6pt;z-index:251692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SEw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">
                <v:textbox style="mso-fit-shape-to-text:t">
                  <w:txbxContent>
                    <w:p w14:paraId="7F19F8D8"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1</w:t>
                      </w:r>
                    </w:p>
                  </w:txbxContent>
                </v:textbox>
                <w10:wrap type="square"/>
              </v:shape>
            </w:pict>
          </mc:Fallback>
        </mc:AlternateContent>
      </w:r>
    </w:p>
    <w:p w14:paraId="63C48B27" w14:textId="77777777" w:rsidR="00AA0CA3" w:rsidRDefault="00AA0CA3" w:rsidP="00AA0CA3">
      <w:pPr>
        <w:pStyle w:val="NoSpacing"/>
        <w:rPr>
          <w:rFonts w:asciiTheme="majorHAnsi" w:hAnsiTheme="majorHAnsi" w:cstheme="majorHAnsi"/>
          <w:b/>
          <w:sz w:val="32"/>
          <w:u w:val="single"/>
        </w:rPr>
      </w:pPr>
    </w:p>
    <w:p w14:paraId="061B301D"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91520" behindDoc="0" locked="0" layoutInCell="1" allowOverlap="1" wp14:anchorId="1F4ADA7C" wp14:editId="75A329C8">
                <wp:simplePos x="0" y="0"/>
                <wp:positionH relativeFrom="column">
                  <wp:posOffset>99060</wp:posOffset>
                </wp:positionH>
                <wp:positionV relativeFrom="paragraph">
                  <wp:posOffset>128270</wp:posOffset>
                </wp:positionV>
                <wp:extent cx="8854440" cy="15240"/>
                <wp:effectExtent l="0" t="76200" r="0" b="99060"/>
                <wp:wrapNone/>
                <wp:docPr id="1298423724"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EDC707" id="Straight Arrow Connector 4" o:spid="_x0000_s1026" type="#_x0000_t32" style="position:absolute;margin-left:7.8pt;margin-top:10.1pt;width:697.2pt;height:1.2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5C116CF3"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3568" behindDoc="0" locked="0" layoutInCell="1" allowOverlap="1" wp14:anchorId="15F08C54" wp14:editId="4413F16E">
                <wp:simplePos x="0" y="0"/>
                <wp:positionH relativeFrom="column">
                  <wp:posOffset>3970020</wp:posOffset>
                </wp:positionH>
                <wp:positionV relativeFrom="paragraph">
                  <wp:posOffset>6985</wp:posOffset>
                </wp:positionV>
                <wp:extent cx="662940" cy="1404620"/>
                <wp:effectExtent l="0" t="0" r="22860" b="13970"/>
                <wp:wrapSquare wrapText="bothSides"/>
                <wp:docPr id="301308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26C6118"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F08C54" id="_x0000_s1041" type="#_x0000_t202" style="position:absolute;margin-left:312.6pt;margin-top:.55pt;width:52.2pt;height:110.6pt;z-index:251693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1kFA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">
                <v:textbox style="mso-fit-shape-to-text:t">
                  <w:txbxContent>
                    <w:p w14:paraId="226C6118" w14:textId="77777777" w:rsidR="009A70AA" w:rsidRPr="00DC3D91" w:rsidRDefault="009A70AA" w:rsidP="00AA0CA3">
                      <w:pPr>
                        <w:rPr>
                          <w:rFonts w:asciiTheme="majorHAnsi" w:hAnsiTheme="majorHAnsi" w:cstheme="majorHAnsi"/>
                          <w:b/>
                          <w:sz w:val="28"/>
                          <w:szCs w:val="28"/>
                        </w:rPr>
                      </w:pPr>
                      <w:r w:rsidRPr="00DC3D91">
                        <w:rPr>
                          <w:rFonts w:asciiTheme="majorHAnsi" w:hAnsiTheme="majorHAnsi" w:cstheme="majorHAnsi"/>
                          <w:b/>
                          <w:sz w:val="28"/>
                          <w:szCs w:val="28"/>
                        </w:rPr>
                        <w:t>Act 2</w:t>
                      </w:r>
                    </w:p>
                  </w:txbxContent>
                </v:textbox>
                <w10:wrap type="square"/>
              </v:shape>
            </w:pict>
          </mc:Fallback>
        </mc:AlternateContent>
      </w:r>
    </w:p>
    <w:p w14:paraId="238D8AC2" w14:textId="77777777" w:rsidR="00AA0CA3" w:rsidRDefault="00AA0CA3" w:rsidP="00AA0CA3">
      <w:pPr>
        <w:pStyle w:val="NoSpacing"/>
        <w:rPr>
          <w:rFonts w:asciiTheme="majorHAnsi" w:hAnsiTheme="majorHAnsi" w:cstheme="majorHAnsi"/>
          <w:b/>
          <w:sz w:val="32"/>
          <w:u w:val="single"/>
        </w:rPr>
      </w:pPr>
    </w:p>
    <w:p w14:paraId="0810FE36" w14:textId="77777777" w:rsidR="00AA0CA3" w:rsidRDefault="00AA0CA3" w:rsidP="00AA0CA3">
      <w:pPr>
        <w:pStyle w:val="NoSpacing"/>
        <w:rPr>
          <w:rFonts w:asciiTheme="majorHAnsi" w:hAnsiTheme="majorHAnsi" w:cstheme="majorHAnsi"/>
          <w:b/>
          <w:sz w:val="32"/>
          <w:u w:val="single"/>
        </w:rPr>
      </w:pPr>
    </w:p>
    <w:p w14:paraId="0EF506E8"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6916A8FA" w14:textId="3290041A" w:rsidR="00AA0CA3" w:rsidRPr="00D93A1A" w:rsidRDefault="008F5287" w:rsidP="00AA0CA3">
      <w:pPr>
        <w:pStyle w:val="NoSpacing"/>
        <w:rPr>
          <w:rFonts w:asciiTheme="majorHAnsi" w:hAnsiTheme="majorHAnsi" w:cstheme="majorHAnsi"/>
          <w:b/>
          <w:sz w:val="36"/>
          <w:u w:val="single"/>
        </w:rPr>
      </w:pPr>
      <w:r w:rsidRPr="00D93A1A">
        <w:rPr>
          <w:rFonts w:asciiTheme="majorHAnsi" w:hAnsiTheme="majorHAnsi" w:cstheme="majorHAnsi"/>
          <w:b/>
          <w:iCs/>
          <w:noProof/>
          <w:sz w:val="28"/>
          <w:lang w:val="en-US"/>
        </w:rPr>
        <w:drawing>
          <wp:anchor distT="0" distB="0" distL="114300" distR="114300" simplePos="0" relativeHeight="251741696" behindDoc="1" locked="0" layoutInCell="1" allowOverlap="1" wp14:anchorId="2873EC71" wp14:editId="59FA1516">
            <wp:simplePos x="0" y="0"/>
            <wp:positionH relativeFrom="margin">
              <wp:posOffset>8483600</wp:posOffset>
            </wp:positionH>
            <wp:positionV relativeFrom="paragraph">
              <wp:posOffset>-635000</wp:posOffset>
            </wp:positionV>
            <wp:extent cx="1224280" cy="1828800"/>
            <wp:effectExtent l="0" t="0" r="0" b="0"/>
            <wp:wrapNone/>
            <wp:docPr id="30" name="Picture 30" descr="C:\Users\abrown\AppData\Local\Microsoft\Windows\INetCache\Content.MSO\E2733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brown\AppData\Local\Microsoft\Windows\INetCache\Content.MSO\E2733D1.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2428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CA3" w:rsidRPr="00D93A1A">
        <w:rPr>
          <w:rFonts w:asciiTheme="majorHAnsi" w:hAnsiTheme="majorHAnsi" w:cstheme="majorHAnsi"/>
          <w:b/>
          <w:sz w:val="36"/>
          <w:u w:val="single"/>
        </w:rPr>
        <w:t>Character arc: Eric Birling</w:t>
      </w:r>
    </w:p>
    <w:p w14:paraId="255D6F97" w14:textId="77777777" w:rsidR="00AA0CA3" w:rsidRDefault="00AA0CA3" w:rsidP="00AA0CA3">
      <w:pPr>
        <w:pStyle w:val="NoSpacing"/>
        <w:rPr>
          <w:rFonts w:asciiTheme="majorHAnsi" w:hAnsiTheme="majorHAnsi" w:cstheme="majorHAnsi"/>
          <w:b/>
          <w:sz w:val="32"/>
          <w:u w:val="single"/>
        </w:rPr>
      </w:pPr>
    </w:p>
    <w:p w14:paraId="0C8EB57F" w14:textId="77777777" w:rsidR="00AA0CA3" w:rsidRDefault="00AA0CA3" w:rsidP="00AA0CA3">
      <w:pPr>
        <w:pStyle w:val="NoSpacing"/>
        <w:rPr>
          <w:rFonts w:asciiTheme="majorHAnsi" w:hAnsiTheme="majorHAnsi" w:cstheme="majorHAnsi"/>
          <w:b/>
          <w:sz w:val="32"/>
          <w:u w:val="single"/>
        </w:rPr>
      </w:pPr>
    </w:p>
    <w:p w14:paraId="59D5811B" w14:textId="77777777" w:rsidR="00AA0CA3" w:rsidRDefault="00AA0CA3" w:rsidP="00AA0CA3">
      <w:pPr>
        <w:pStyle w:val="NoSpacing"/>
        <w:rPr>
          <w:rFonts w:asciiTheme="majorHAnsi" w:hAnsiTheme="majorHAnsi" w:cstheme="majorHAnsi"/>
          <w:b/>
          <w:sz w:val="32"/>
          <w:u w:val="single"/>
        </w:rPr>
      </w:pPr>
    </w:p>
    <w:p w14:paraId="6EC6DCF2" w14:textId="77777777" w:rsidR="00AA0CA3" w:rsidRDefault="00AA0CA3" w:rsidP="00AA0CA3">
      <w:pPr>
        <w:pStyle w:val="NoSpacing"/>
        <w:rPr>
          <w:rFonts w:asciiTheme="majorHAnsi" w:hAnsiTheme="majorHAnsi" w:cstheme="majorHAnsi"/>
          <w:b/>
          <w:sz w:val="32"/>
          <w:u w:val="single"/>
        </w:rPr>
      </w:pPr>
    </w:p>
    <w:p w14:paraId="5E171E95" w14:textId="77777777" w:rsidR="00AA0CA3" w:rsidRDefault="00AA0CA3" w:rsidP="00AA0CA3">
      <w:pPr>
        <w:pStyle w:val="NoSpacing"/>
        <w:rPr>
          <w:rFonts w:asciiTheme="majorHAnsi" w:hAnsiTheme="majorHAnsi" w:cstheme="majorHAnsi"/>
          <w:b/>
          <w:sz w:val="32"/>
          <w:u w:val="single"/>
        </w:rPr>
      </w:pPr>
    </w:p>
    <w:p w14:paraId="37FD1EE9" w14:textId="77777777" w:rsidR="00AA0CA3" w:rsidRDefault="00AA0CA3" w:rsidP="00AA0CA3">
      <w:pPr>
        <w:pStyle w:val="NoSpacing"/>
        <w:rPr>
          <w:rFonts w:asciiTheme="majorHAnsi" w:hAnsiTheme="majorHAnsi" w:cstheme="majorHAnsi"/>
          <w:b/>
          <w:sz w:val="32"/>
          <w:u w:val="single"/>
        </w:rPr>
      </w:pPr>
      <w:r w:rsidRPr="00CC4608">
        <w:rPr>
          <w:rFonts w:asciiTheme="majorHAnsi" w:hAnsiTheme="majorHAnsi" w:cstheme="majorHAnsi"/>
          <w:noProof/>
        </w:rPr>
        <mc:AlternateContent>
          <mc:Choice Requires="wps">
            <w:drawing>
              <wp:anchor distT="45720" distB="45720" distL="114300" distR="114300" simplePos="0" relativeHeight="251721216" behindDoc="0" locked="0" layoutInCell="1" allowOverlap="1" wp14:anchorId="323E195C" wp14:editId="64A314D3">
                <wp:simplePos x="0" y="0"/>
                <wp:positionH relativeFrom="column">
                  <wp:posOffset>-30480</wp:posOffset>
                </wp:positionH>
                <wp:positionV relativeFrom="paragraph">
                  <wp:posOffset>81280</wp:posOffset>
                </wp:positionV>
                <wp:extent cx="1562100" cy="1404620"/>
                <wp:effectExtent l="0" t="0" r="19050" b="23495"/>
                <wp:wrapSquare wrapText="bothSides"/>
                <wp:docPr id="433269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solidFill>
                            <a:schemeClr val="bg1"/>
                          </a:solidFill>
                          <a:miter lim="800000"/>
                          <a:headEnd/>
                          <a:tailEnd/>
                        </a:ln>
                      </wps:spPr>
                      <wps:txbx>
                        <w:txbxContent>
                          <w:p w14:paraId="32D59B7A"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‘…in his early twenties, not quite at ease, half shy, half assertive.’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3E195C" id="_x0000_s1042" type="#_x0000_t202" style="position:absolute;margin-left:-2.4pt;margin-top:6.4pt;width:123pt;height:110.6pt;z-index:251721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" strokecolor="white [3212]">
                <v:textbox style="mso-fit-shape-to-text:t">
                  <w:txbxContent>
                    <w:p w14:paraId="32D59B7A" w14:textId="77777777" w:rsidR="009A70AA" w:rsidRPr="00CC4608" w:rsidRDefault="009A70AA" w:rsidP="00AA0CA3">
                      <w:pPr>
                        <w:jc w:val="center"/>
                        <w:rPr>
                          <w:rFonts w:asciiTheme="majorHAnsi" w:hAnsiTheme="majorHAnsi" w:cstheme="majorHAnsi"/>
                        </w:rPr>
                      </w:pPr>
                      <w:r w:rsidRPr="00CC4608">
                        <w:rPr>
                          <w:rFonts w:asciiTheme="majorHAnsi" w:hAnsiTheme="majorHAnsi" w:cstheme="majorHAnsi"/>
                        </w:rPr>
                        <w:t>‘…in his early twenties, not quite at ease, half shy, half assertive.’</w:t>
                      </w:r>
                    </w:p>
                  </w:txbxContent>
                </v:textbox>
                <w10:wrap type="square"/>
              </v:shape>
            </w:pict>
          </mc:Fallback>
        </mc:AlternateContent>
      </w:r>
    </w:p>
    <w:p w14:paraId="04978FE3" w14:textId="77777777" w:rsidR="00AA0CA3" w:rsidRDefault="00AA0CA3" w:rsidP="00AA0CA3">
      <w:pPr>
        <w:pStyle w:val="NoSpacing"/>
        <w:rPr>
          <w:rFonts w:asciiTheme="majorHAnsi" w:hAnsiTheme="majorHAnsi" w:cstheme="majorHAnsi"/>
          <w:b/>
          <w:sz w:val="32"/>
          <w:u w:val="single"/>
        </w:rPr>
      </w:pPr>
    </w:p>
    <w:p w14:paraId="4577B6A1" w14:textId="77777777" w:rsidR="00AA0CA3" w:rsidRDefault="00AA0CA3" w:rsidP="00AA0CA3">
      <w:pPr>
        <w:pStyle w:val="NoSpacing"/>
        <w:rPr>
          <w:rFonts w:asciiTheme="majorHAnsi" w:hAnsiTheme="majorHAnsi" w:cstheme="majorHAnsi"/>
          <w:b/>
          <w:sz w:val="32"/>
          <w:u w:val="single"/>
        </w:rPr>
      </w:pPr>
    </w:p>
    <w:p w14:paraId="1CA61D0D" w14:textId="77777777" w:rsidR="00AA0CA3" w:rsidRDefault="00AA0CA3" w:rsidP="00AA0CA3">
      <w:pPr>
        <w:pStyle w:val="NoSpacing"/>
        <w:rPr>
          <w:rFonts w:asciiTheme="majorHAnsi" w:hAnsiTheme="majorHAnsi" w:cstheme="majorHAnsi"/>
          <w:b/>
          <w:sz w:val="32"/>
          <w:u w:val="single"/>
        </w:rPr>
      </w:pPr>
    </w:p>
    <w:p w14:paraId="2BB5380B" w14:textId="77777777" w:rsidR="00AA0CA3" w:rsidRDefault="00AA0CA3" w:rsidP="00AA0CA3">
      <w:pPr>
        <w:pStyle w:val="NoSpacing"/>
        <w:rPr>
          <w:rFonts w:asciiTheme="majorHAnsi" w:hAnsiTheme="majorHAnsi" w:cstheme="majorHAnsi"/>
          <w:b/>
          <w:sz w:val="32"/>
          <w:u w:val="single"/>
        </w:rPr>
      </w:pPr>
    </w:p>
    <w:p w14:paraId="6233B9F0"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9712" behindDoc="0" locked="0" layoutInCell="1" allowOverlap="1" wp14:anchorId="5897663F" wp14:editId="2B48341F">
                <wp:simplePos x="0" y="0"/>
                <wp:positionH relativeFrom="column">
                  <wp:posOffset>8107680</wp:posOffset>
                </wp:positionH>
                <wp:positionV relativeFrom="paragraph">
                  <wp:posOffset>52705</wp:posOffset>
                </wp:positionV>
                <wp:extent cx="662940" cy="1404620"/>
                <wp:effectExtent l="0" t="0" r="22860" b="13970"/>
                <wp:wrapSquare wrapText="bothSides"/>
                <wp:docPr id="214505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47BA7548"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97663F" id="_x0000_s1043" type="#_x0000_t202" style="position:absolute;margin-left:638.4pt;margin-top:4.15pt;width:52.2pt;height:110.6pt;z-index:251699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">
                <v:textbox style="mso-fit-shape-to-text:t">
                  <w:txbxContent>
                    <w:p w14:paraId="47BA7548"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697664" behindDoc="0" locked="0" layoutInCell="1" allowOverlap="1" wp14:anchorId="31310052" wp14:editId="15DA85A2">
                <wp:simplePos x="0" y="0"/>
                <wp:positionH relativeFrom="column">
                  <wp:posOffset>114300</wp:posOffset>
                </wp:positionH>
                <wp:positionV relativeFrom="paragraph">
                  <wp:posOffset>6985</wp:posOffset>
                </wp:positionV>
                <wp:extent cx="662940" cy="1404620"/>
                <wp:effectExtent l="0" t="0" r="22860" b="13970"/>
                <wp:wrapSquare wrapText="bothSides"/>
                <wp:docPr id="566683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57321C74"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310052" id="_x0000_s1044" type="#_x0000_t202" style="position:absolute;margin-left:9pt;margin-top:.55pt;width:52.2pt;height:110.6pt;z-index:251697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">
                <v:textbox style="mso-fit-shape-to-text:t">
                  <w:txbxContent>
                    <w:p w14:paraId="57321C74"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1</w:t>
                      </w:r>
                    </w:p>
                  </w:txbxContent>
                </v:textbox>
                <w10:wrap type="square"/>
              </v:shape>
            </w:pict>
          </mc:Fallback>
        </mc:AlternateContent>
      </w:r>
    </w:p>
    <w:p w14:paraId="75711203" w14:textId="77777777" w:rsidR="00AA0CA3" w:rsidRDefault="00AA0CA3" w:rsidP="00AA0CA3">
      <w:pPr>
        <w:pStyle w:val="NoSpacing"/>
        <w:rPr>
          <w:rFonts w:asciiTheme="majorHAnsi" w:hAnsiTheme="majorHAnsi" w:cstheme="majorHAnsi"/>
          <w:b/>
          <w:sz w:val="32"/>
          <w:u w:val="single"/>
        </w:rPr>
      </w:pPr>
    </w:p>
    <w:p w14:paraId="0DCCF787"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696640" behindDoc="0" locked="0" layoutInCell="1" allowOverlap="1" wp14:anchorId="7881E539" wp14:editId="4B2642B9">
                <wp:simplePos x="0" y="0"/>
                <wp:positionH relativeFrom="column">
                  <wp:posOffset>99060</wp:posOffset>
                </wp:positionH>
                <wp:positionV relativeFrom="paragraph">
                  <wp:posOffset>128270</wp:posOffset>
                </wp:positionV>
                <wp:extent cx="8854440" cy="15240"/>
                <wp:effectExtent l="0" t="76200" r="0" b="99060"/>
                <wp:wrapNone/>
                <wp:docPr id="1048914178"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E72D7E" id="Straight Arrow Connector 4" o:spid="_x0000_s1026" type="#_x0000_t32" style="position:absolute;margin-left:7.8pt;margin-top:10.1pt;width:697.2pt;height:1.2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0B40A208"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698688" behindDoc="0" locked="0" layoutInCell="1" allowOverlap="1" wp14:anchorId="7F84B9BE" wp14:editId="7B4543D5">
                <wp:simplePos x="0" y="0"/>
                <wp:positionH relativeFrom="column">
                  <wp:posOffset>4183380</wp:posOffset>
                </wp:positionH>
                <wp:positionV relativeFrom="paragraph">
                  <wp:posOffset>6985</wp:posOffset>
                </wp:positionV>
                <wp:extent cx="662940" cy="1404620"/>
                <wp:effectExtent l="0" t="0" r="22860" b="13970"/>
                <wp:wrapSquare wrapText="bothSides"/>
                <wp:docPr id="1000239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87A6B0D"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4B9BE" id="_x0000_s1045" type="#_x0000_t202" style="position:absolute;margin-left:329.4pt;margin-top:.55pt;width:52.2pt;height:110.6pt;z-index:251698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">
                <v:textbox style="mso-fit-shape-to-text:t">
                  <w:txbxContent>
                    <w:p w14:paraId="387A6B0D" w14:textId="77777777" w:rsidR="009A70AA" w:rsidRPr="002F30A5" w:rsidRDefault="009A70AA" w:rsidP="00AA0CA3">
                      <w:pPr>
                        <w:rPr>
                          <w:rFonts w:asciiTheme="majorHAnsi" w:hAnsiTheme="majorHAnsi" w:cstheme="majorHAnsi"/>
                          <w:b/>
                          <w:sz w:val="28"/>
                          <w:szCs w:val="28"/>
                        </w:rPr>
                      </w:pPr>
                      <w:r w:rsidRPr="002F30A5">
                        <w:rPr>
                          <w:rFonts w:asciiTheme="majorHAnsi" w:hAnsiTheme="majorHAnsi" w:cstheme="majorHAnsi"/>
                          <w:b/>
                          <w:sz w:val="28"/>
                          <w:szCs w:val="28"/>
                        </w:rPr>
                        <w:t>Act 2</w:t>
                      </w:r>
                    </w:p>
                  </w:txbxContent>
                </v:textbox>
                <w10:wrap type="square"/>
              </v:shape>
            </w:pict>
          </mc:Fallback>
        </mc:AlternateContent>
      </w:r>
    </w:p>
    <w:p w14:paraId="4994B1EC" w14:textId="77777777" w:rsidR="00AA0CA3" w:rsidRDefault="00AA0CA3" w:rsidP="00AA0CA3">
      <w:pPr>
        <w:pStyle w:val="NoSpacing"/>
        <w:rPr>
          <w:rFonts w:asciiTheme="majorHAnsi" w:hAnsiTheme="majorHAnsi" w:cstheme="majorHAnsi"/>
          <w:b/>
          <w:sz w:val="32"/>
          <w:u w:val="single"/>
        </w:rPr>
      </w:pPr>
    </w:p>
    <w:p w14:paraId="687A7A3B" w14:textId="77777777" w:rsidR="00AA0CA3" w:rsidRDefault="00AA0CA3" w:rsidP="00AA0CA3">
      <w:pPr>
        <w:pStyle w:val="NoSpacing"/>
        <w:rPr>
          <w:rFonts w:asciiTheme="majorHAnsi" w:hAnsiTheme="majorHAnsi" w:cstheme="majorHAnsi"/>
          <w:b/>
          <w:sz w:val="32"/>
          <w:u w:val="single"/>
        </w:rPr>
      </w:pPr>
    </w:p>
    <w:p w14:paraId="3DB01EEC" w14:textId="77777777" w:rsidR="00AA0CA3" w:rsidRDefault="00AA0CA3"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p>
    <w:p w14:paraId="289F1662" w14:textId="61B61DD7" w:rsidR="00AA0CA3" w:rsidRPr="00D93A1A" w:rsidRDefault="00E8279B" w:rsidP="00AA0CA3">
      <w:pPr>
        <w:pStyle w:val="NoSpacing"/>
        <w:rPr>
          <w:rFonts w:asciiTheme="majorHAnsi" w:hAnsiTheme="majorHAnsi" w:cstheme="majorHAnsi"/>
          <w:b/>
          <w:sz w:val="36"/>
          <w:u w:val="single"/>
        </w:rPr>
      </w:pPr>
      <w:r w:rsidRPr="00D93A1A">
        <w:rPr>
          <w:rFonts w:asciiTheme="majorHAnsi" w:hAnsiTheme="majorHAnsi" w:cstheme="majorHAnsi"/>
          <w:b/>
          <w:iCs/>
          <w:noProof/>
          <w:sz w:val="28"/>
          <w:lang w:val="en-US"/>
        </w:rPr>
        <w:drawing>
          <wp:anchor distT="0" distB="0" distL="114300" distR="114300" simplePos="0" relativeHeight="251743744" behindDoc="1" locked="0" layoutInCell="1" allowOverlap="1" wp14:anchorId="4AC20441" wp14:editId="12EDC468">
            <wp:simplePos x="0" y="0"/>
            <wp:positionH relativeFrom="margin">
              <wp:posOffset>8439150</wp:posOffset>
            </wp:positionH>
            <wp:positionV relativeFrom="paragraph">
              <wp:posOffset>-615950</wp:posOffset>
            </wp:positionV>
            <wp:extent cx="1224280" cy="1828165"/>
            <wp:effectExtent l="0" t="0" r="0" b="635"/>
            <wp:wrapNone/>
            <wp:docPr id="32" name="Picture 32" descr="C:\Users\abrown\AppData\Local\Microsoft\Windows\INetCache\Content.MSO\8B51B7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brown\AppData\Local\Microsoft\Windows\INetCache\Content.MSO\8B51B707.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24280" cy="1828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0CA3" w:rsidRPr="00D93A1A">
        <w:rPr>
          <w:rFonts w:asciiTheme="majorHAnsi" w:hAnsiTheme="majorHAnsi" w:cstheme="majorHAnsi"/>
          <w:b/>
          <w:sz w:val="36"/>
          <w:u w:val="single"/>
        </w:rPr>
        <w:t>Character arc: Gerald Croft</w:t>
      </w:r>
    </w:p>
    <w:p w14:paraId="7A2A6E7C" w14:textId="49F5C435" w:rsidR="00AA0CA3" w:rsidRDefault="00AA0CA3" w:rsidP="00AA0CA3">
      <w:pPr>
        <w:pStyle w:val="NoSpacing"/>
        <w:rPr>
          <w:rFonts w:asciiTheme="majorHAnsi" w:hAnsiTheme="majorHAnsi" w:cstheme="majorHAnsi"/>
          <w:b/>
          <w:sz w:val="32"/>
          <w:u w:val="single"/>
        </w:rPr>
      </w:pPr>
    </w:p>
    <w:p w14:paraId="48DD96CA" w14:textId="77777777" w:rsidR="00AA0CA3" w:rsidRDefault="00AA0CA3" w:rsidP="00AA0CA3">
      <w:pPr>
        <w:pStyle w:val="NoSpacing"/>
        <w:rPr>
          <w:rFonts w:asciiTheme="majorHAnsi" w:hAnsiTheme="majorHAnsi" w:cstheme="majorHAnsi"/>
          <w:b/>
          <w:sz w:val="32"/>
          <w:u w:val="single"/>
        </w:rPr>
      </w:pPr>
    </w:p>
    <w:p w14:paraId="77EE9414" w14:textId="77777777" w:rsidR="00AA0CA3" w:rsidRDefault="00AA0CA3" w:rsidP="00AA0CA3">
      <w:pPr>
        <w:pStyle w:val="NoSpacing"/>
        <w:rPr>
          <w:rFonts w:asciiTheme="majorHAnsi" w:hAnsiTheme="majorHAnsi" w:cstheme="majorHAnsi"/>
          <w:b/>
          <w:sz w:val="32"/>
          <w:u w:val="single"/>
        </w:rPr>
      </w:pPr>
    </w:p>
    <w:p w14:paraId="16B3B529" w14:textId="77777777" w:rsidR="00AA0CA3" w:rsidRDefault="00AA0CA3" w:rsidP="00AA0CA3">
      <w:pPr>
        <w:pStyle w:val="NoSpacing"/>
        <w:rPr>
          <w:rFonts w:asciiTheme="majorHAnsi" w:hAnsiTheme="majorHAnsi" w:cstheme="majorHAnsi"/>
          <w:b/>
          <w:sz w:val="32"/>
          <w:u w:val="single"/>
        </w:rPr>
      </w:pPr>
    </w:p>
    <w:p w14:paraId="07399CF8" w14:textId="77777777" w:rsidR="00AA0CA3" w:rsidRDefault="00AA0CA3" w:rsidP="00AA0CA3">
      <w:pPr>
        <w:pStyle w:val="NoSpacing"/>
        <w:rPr>
          <w:rFonts w:asciiTheme="majorHAnsi" w:hAnsiTheme="majorHAnsi" w:cstheme="majorHAnsi"/>
          <w:b/>
          <w:sz w:val="32"/>
          <w:u w:val="single"/>
        </w:rPr>
      </w:pPr>
    </w:p>
    <w:p w14:paraId="48479CFA" w14:textId="77777777" w:rsidR="00AA0CA3" w:rsidRDefault="00AA0CA3" w:rsidP="00AA0CA3">
      <w:pPr>
        <w:pStyle w:val="NoSpacing"/>
        <w:rPr>
          <w:rFonts w:asciiTheme="majorHAnsi" w:hAnsiTheme="majorHAnsi" w:cstheme="majorHAnsi"/>
          <w:b/>
          <w:sz w:val="32"/>
          <w:u w:val="single"/>
        </w:rPr>
      </w:pPr>
      <w:r w:rsidRPr="00FA322F">
        <w:rPr>
          <w:rFonts w:asciiTheme="majorHAnsi" w:hAnsiTheme="majorHAnsi" w:cstheme="majorHAnsi"/>
          <w:b/>
          <w:noProof/>
          <w:sz w:val="32"/>
          <w:u w:val="single"/>
        </w:rPr>
        <mc:AlternateContent>
          <mc:Choice Requires="wps">
            <w:drawing>
              <wp:anchor distT="45720" distB="45720" distL="114300" distR="114300" simplePos="0" relativeHeight="251722240" behindDoc="0" locked="0" layoutInCell="1" allowOverlap="1" wp14:anchorId="72930814" wp14:editId="5F62D631">
                <wp:simplePos x="0" y="0"/>
                <wp:positionH relativeFrom="margin">
                  <wp:align>left</wp:align>
                </wp:positionH>
                <wp:positionV relativeFrom="paragraph">
                  <wp:posOffset>5080</wp:posOffset>
                </wp:positionV>
                <wp:extent cx="1828800" cy="1404620"/>
                <wp:effectExtent l="0" t="0" r="19050" b="20955"/>
                <wp:wrapSquare wrapText="bothSides"/>
                <wp:docPr id="226645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rgbClr val="FFFFFF"/>
                        </a:solidFill>
                        <a:ln w="9525">
                          <a:solidFill>
                            <a:schemeClr val="bg1"/>
                          </a:solidFill>
                          <a:miter lim="800000"/>
                          <a:headEnd/>
                          <a:tailEnd/>
                        </a:ln>
                      </wps:spPr>
                      <wps:txbx>
                        <w:txbxContent>
                          <w:p w14:paraId="4B69B48D" w14:textId="77777777" w:rsidR="009A70AA" w:rsidRPr="00343FC8" w:rsidRDefault="009A70AA" w:rsidP="00AA0CA3">
                            <w:pPr>
                              <w:jc w:val="center"/>
                              <w:rPr>
                                <w:rFonts w:asciiTheme="majorHAnsi" w:hAnsiTheme="majorHAnsi" w:cstheme="majorHAnsi"/>
                              </w:rPr>
                            </w:pPr>
                            <w:r w:rsidRPr="00343FC8">
                              <w:rPr>
                                <w:rFonts w:asciiTheme="majorHAnsi" w:hAnsiTheme="majorHAnsi" w:cstheme="majorHAnsi"/>
                              </w:rPr>
                              <w:t>‘An attractive chap about thirty, rather too manly to be a dandy but very much the easy well-bred young man-about-town’.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930814" id="_x0000_s1046" type="#_x0000_t202" style="position:absolute;margin-left:0;margin-top:.4pt;width:2in;height:110.6pt;z-index:251722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" strokecolor="white [3212]">
                <v:textbox style="mso-fit-shape-to-text:t">
                  <w:txbxContent>
                    <w:p w14:paraId="4B69B48D" w14:textId="77777777" w:rsidR="009A70AA" w:rsidRPr="00343FC8" w:rsidRDefault="009A70AA" w:rsidP="00AA0CA3">
                      <w:pPr>
                        <w:jc w:val="center"/>
                        <w:rPr>
                          <w:rFonts w:asciiTheme="majorHAnsi" w:hAnsiTheme="majorHAnsi" w:cstheme="majorHAnsi"/>
                        </w:rPr>
                      </w:pPr>
                      <w:r w:rsidRPr="00343FC8">
                        <w:rPr>
                          <w:rFonts w:asciiTheme="majorHAnsi" w:hAnsiTheme="majorHAnsi" w:cstheme="majorHAnsi"/>
                        </w:rPr>
                        <w:t>‘An attractive chap about thirty, rather too manly to be a dandy but very much the easy well-bred young man-about-town’.</w:t>
                      </w:r>
                    </w:p>
                  </w:txbxContent>
                </v:textbox>
                <w10:wrap type="square" anchorx="margin"/>
              </v:shape>
            </w:pict>
          </mc:Fallback>
        </mc:AlternateContent>
      </w:r>
    </w:p>
    <w:p w14:paraId="7E5DF636" w14:textId="77777777" w:rsidR="00AA0CA3" w:rsidRDefault="00AA0CA3" w:rsidP="00AA0CA3">
      <w:pPr>
        <w:pStyle w:val="NoSpacing"/>
        <w:rPr>
          <w:rFonts w:asciiTheme="majorHAnsi" w:hAnsiTheme="majorHAnsi" w:cstheme="majorHAnsi"/>
          <w:b/>
          <w:sz w:val="32"/>
          <w:u w:val="single"/>
        </w:rPr>
      </w:pPr>
    </w:p>
    <w:p w14:paraId="75BB7C2F" w14:textId="77777777" w:rsidR="00AA0CA3" w:rsidRDefault="00AA0CA3" w:rsidP="00AA0CA3">
      <w:pPr>
        <w:pStyle w:val="NoSpacing"/>
        <w:rPr>
          <w:rFonts w:asciiTheme="majorHAnsi" w:hAnsiTheme="majorHAnsi" w:cstheme="majorHAnsi"/>
          <w:b/>
          <w:sz w:val="32"/>
          <w:u w:val="single"/>
        </w:rPr>
      </w:pPr>
    </w:p>
    <w:p w14:paraId="34981FF8" w14:textId="77777777" w:rsidR="00AA0CA3" w:rsidRDefault="00AA0CA3" w:rsidP="00AA0CA3">
      <w:pPr>
        <w:pStyle w:val="NoSpacing"/>
        <w:rPr>
          <w:rFonts w:asciiTheme="majorHAnsi" w:hAnsiTheme="majorHAnsi" w:cstheme="majorHAnsi"/>
          <w:b/>
          <w:sz w:val="32"/>
          <w:u w:val="single"/>
        </w:rPr>
      </w:pPr>
    </w:p>
    <w:p w14:paraId="4B0F418A" w14:textId="77777777" w:rsidR="00AA0CA3" w:rsidRDefault="00AA0CA3" w:rsidP="00AA0CA3">
      <w:pPr>
        <w:pStyle w:val="NoSpacing"/>
        <w:rPr>
          <w:rFonts w:asciiTheme="majorHAnsi" w:hAnsiTheme="majorHAnsi" w:cstheme="majorHAnsi"/>
          <w:b/>
          <w:sz w:val="32"/>
          <w:u w:val="single"/>
        </w:rPr>
      </w:pPr>
    </w:p>
    <w:p w14:paraId="235219CF"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3808" behindDoc="0" locked="0" layoutInCell="1" allowOverlap="1" wp14:anchorId="4841ADDD" wp14:editId="2592DF89">
                <wp:simplePos x="0" y="0"/>
                <wp:positionH relativeFrom="column">
                  <wp:posOffset>8107680</wp:posOffset>
                </wp:positionH>
                <wp:positionV relativeFrom="paragraph">
                  <wp:posOffset>52705</wp:posOffset>
                </wp:positionV>
                <wp:extent cx="662940" cy="1404620"/>
                <wp:effectExtent l="0" t="0" r="22860" b="13970"/>
                <wp:wrapSquare wrapText="bothSides"/>
                <wp:docPr id="1342352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3140757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41ADDD" id="_x0000_s1047" type="#_x0000_t202" style="position:absolute;margin-left:638.4pt;margin-top:4.15pt;width:52.2pt;height:110.6pt;z-index:251703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">
                <v:textbox style="mso-fit-shape-to-text:t">
                  <w:txbxContent>
                    <w:p w14:paraId="3140757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1760" behindDoc="0" locked="0" layoutInCell="1" allowOverlap="1" wp14:anchorId="18742F16" wp14:editId="1DD3BFB5">
                <wp:simplePos x="0" y="0"/>
                <wp:positionH relativeFrom="column">
                  <wp:posOffset>114300</wp:posOffset>
                </wp:positionH>
                <wp:positionV relativeFrom="paragraph">
                  <wp:posOffset>6985</wp:posOffset>
                </wp:positionV>
                <wp:extent cx="662940" cy="1404620"/>
                <wp:effectExtent l="0" t="0" r="22860" b="13970"/>
                <wp:wrapSquare wrapText="bothSides"/>
                <wp:docPr id="1892825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0E733D2"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742F16" id="_x0000_s1048" type="#_x0000_t202" style="position:absolute;margin-left:9pt;margin-top:.55pt;width:52.2pt;height:110.6pt;z-index:251701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">
                <v:textbox style="mso-fit-shape-to-text:t">
                  <w:txbxContent>
                    <w:p w14:paraId="10E733D2"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v:textbox>
                <w10:wrap type="square"/>
              </v:shape>
            </w:pict>
          </mc:Fallback>
        </mc:AlternateContent>
      </w:r>
    </w:p>
    <w:p w14:paraId="1FB4E967" w14:textId="77777777" w:rsidR="00AA0CA3" w:rsidRDefault="00AA0CA3" w:rsidP="00AA0CA3">
      <w:pPr>
        <w:pStyle w:val="NoSpacing"/>
        <w:rPr>
          <w:rFonts w:asciiTheme="majorHAnsi" w:hAnsiTheme="majorHAnsi" w:cstheme="majorHAnsi"/>
          <w:b/>
          <w:sz w:val="32"/>
          <w:u w:val="single"/>
        </w:rPr>
      </w:pPr>
    </w:p>
    <w:p w14:paraId="2A275FD9" w14:textId="405B6E62" w:rsidR="006A57CE" w:rsidRDefault="00AA0CA3" w:rsidP="00AA0CA3">
      <w:pPr>
        <w:pStyle w:val="NoSpacing"/>
        <w:rPr>
          <w:rFonts w:asciiTheme="majorHAnsi" w:hAnsiTheme="majorHAnsi" w:cstheme="majorHAnsi"/>
          <w:b/>
          <w:sz w:val="32"/>
          <w:u w:val="single"/>
        </w:rPr>
        <w:sectPr w:rsidR="006A57CE" w:rsidSect="00AA0CA3">
          <w:pgSz w:w="16838" w:h="11906" w:orient="landscape"/>
          <w:pgMar w:top="1080" w:right="1440" w:bottom="1080" w:left="1440" w:header="708" w:footer="708" w:gutter="0"/>
          <w:cols w:space="708"/>
          <w:docGrid w:linePitch="360"/>
        </w:sectPr>
      </w:pPr>
      <w:r>
        <w:rPr>
          <w:rFonts w:asciiTheme="majorHAnsi" w:hAnsiTheme="majorHAnsi" w:cstheme="majorHAnsi"/>
          <w:b/>
          <w:noProof/>
          <w:sz w:val="32"/>
          <w:u w:val="single"/>
        </w:rPr>
        <mc:AlternateContent>
          <mc:Choice Requires="wps">
            <w:drawing>
              <wp:anchor distT="0" distB="0" distL="114300" distR="114300" simplePos="0" relativeHeight="251700736" behindDoc="0" locked="0" layoutInCell="1" allowOverlap="1" wp14:anchorId="5A7DB9B9" wp14:editId="0C0458EA">
                <wp:simplePos x="0" y="0"/>
                <wp:positionH relativeFrom="column">
                  <wp:posOffset>99060</wp:posOffset>
                </wp:positionH>
                <wp:positionV relativeFrom="paragraph">
                  <wp:posOffset>128270</wp:posOffset>
                </wp:positionV>
                <wp:extent cx="8854440" cy="15240"/>
                <wp:effectExtent l="0" t="76200" r="0" b="99060"/>
                <wp:wrapNone/>
                <wp:docPr id="484486557"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C5B6FD" id="Straight Arrow Connector 4" o:spid="_x0000_s1026" type="#_x0000_t32" style="position:absolute;margin-left:7.8pt;margin-top:10.1pt;width:697.2pt;height:1.2pt;z-index:251700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2784" behindDoc="0" locked="0" layoutInCell="1" allowOverlap="1" wp14:anchorId="64146417" wp14:editId="5F6E4D28">
                <wp:simplePos x="0" y="0"/>
                <wp:positionH relativeFrom="column">
                  <wp:posOffset>3970020</wp:posOffset>
                </wp:positionH>
                <wp:positionV relativeFrom="paragraph">
                  <wp:posOffset>6985</wp:posOffset>
                </wp:positionV>
                <wp:extent cx="662940" cy="1404620"/>
                <wp:effectExtent l="0" t="0" r="22860" b="13970"/>
                <wp:wrapSquare wrapText="bothSides"/>
                <wp:docPr id="748604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10BBADBF"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146417" id="_x0000_s1049" type="#_x0000_t202" style="position:absolute;margin-left:312.6pt;margin-top:.55pt;width:52.2pt;height:110.6pt;z-index:251702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">
                <v:textbox style="mso-fit-shape-to-text:t">
                  <w:txbxContent>
                    <w:p w14:paraId="10BBADBF"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v:textbox>
                <w10:wrap type="square"/>
              </v:shape>
            </w:pict>
          </mc:Fallback>
        </mc:AlternateContent>
      </w:r>
    </w:p>
    <w:p w14:paraId="4975674F" w14:textId="22A3AF7A" w:rsidR="00AA0CA3" w:rsidRDefault="00E8279B" w:rsidP="00AA0CA3">
      <w:pPr>
        <w:pStyle w:val="NoSpacing"/>
        <w:rPr>
          <w:rFonts w:asciiTheme="majorHAnsi" w:hAnsiTheme="majorHAnsi" w:cstheme="majorHAnsi"/>
          <w:b/>
          <w:sz w:val="32"/>
          <w:u w:val="single"/>
        </w:rPr>
        <w:sectPr w:rsidR="00AA0CA3" w:rsidSect="00AA0CA3">
          <w:pgSz w:w="16838" w:h="11906" w:orient="landscape"/>
          <w:pgMar w:top="1080" w:right="1440" w:bottom="1080" w:left="1440" w:header="708" w:footer="708" w:gutter="0"/>
          <w:cols w:space="708"/>
          <w:docGrid w:linePitch="360"/>
        </w:sectPr>
      </w:pPr>
      <w:r w:rsidRPr="002643B3">
        <w:rPr>
          <w:rFonts w:asciiTheme="majorHAnsi" w:hAnsiTheme="majorHAnsi" w:cstheme="majorHAnsi"/>
          <w:b/>
          <w:iCs/>
          <w:noProof/>
          <w:lang w:val="en-US"/>
        </w:rPr>
        <w:drawing>
          <wp:anchor distT="0" distB="0" distL="114300" distR="114300" simplePos="0" relativeHeight="251716096" behindDoc="1" locked="0" layoutInCell="1" allowOverlap="1" wp14:anchorId="1B4936E1" wp14:editId="59BCCDC9">
            <wp:simplePos x="0" y="0"/>
            <wp:positionH relativeFrom="margin">
              <wp:posOffset>8419465</wp:posOffset>
            </wp:positionH>
            <wp:positionV relativeFrom="paragraph">
              <wp:posOffset>-622300</wp:posOffset>
            </wp:positionV>
            <wp:extent cx="1255395" cy="1895475"/>
            <wp:effectExtent l="0" t="0" r="1905" b="0"/>
            <wp:wrapNone/>
            <wp:docPr id="207" name="Picture 207" descr="BBC One - An Inspector Calls - Inspector Go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BC One - An Inspector Calls - Inspector Gool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55395" cy="1895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092162" w14:textId="26E3C18D" w:rsidR="00AA0CA3" w:rsidRPr="00D93A1A" w:rsidRDefault="00AA0CA3" w:rsidP="00AA0CA3">
      <w:pPr>
        <w:pStyle w:val="NoSpacing"/>
        <w:rPr>
          <w:rFonts w:asciiTheme="majorHAnsi" w:hAnsiTheme="majorHAnsi" w:cstheme="majorHAnsi"/>
          <w:b/>
          <w:sz w:val="36"/>
          <w:u w:val="single"/>
        </w:rPr>
      </w:pPr>
      <w:r w:rsidRPr="00D93A1A">
        <w:rPr>
          <w:rFonts w:asciiTheme="majorHAnsi" w:hAnsiTheme="majorHAnsi" w:cstheme="majorHAnsi"/>
          <w:b/>
          <w:sz w:val="36"/>
          <w:u w:val="single"/>
        </w:rPr>
        <w:t>Character arc: Inspector Goole</w:t>
      </w:r>
    </w:p>
    <w:p w14:paraId="515284B7" w14:textId="77777777" w:rsidR="00AA0CA3" w:rsidRDefault="00AA0CA3" w:rsidP="00AA0CA3">
      <w:pPr>
        <w:pStyle w:val="NoSpacing"/>
        <w:rPr>
          <w:rFonts w:asciiTheme="majorHAnsi" w:hAnsiTheme="majorHAnsi" w:cstheme="majorHAnsi"/>
          <w:b/>
          <w:sz w:val="32"/>
          <w:u w:val="single"/>
        </w:rPr>
      </w:pPr>
    </w:p>
    <w:p w14:paraId="65BA51B2" w14:textId="77777777" w:rsidR="00AA0CA3" w:rsidRDefault="00AA0CA3" w:rsidP="00AA0CA3">
      <w:pPr>
        <w:pStyle w:val="NoSpacing"/>
        <w:rPr>
          <w:rFonts w:asciiTheme="majorHAnsi" w:hAnsiTheme="majorHAnsi" w:cstheme="majorHAnsi"/>
          <w:b/>
          <w:sz w:val="32"/>
          <w:u w:val="single"/>
        </w:rPr>
      </w:pPr>
    </w:p>
    <w:p w14:paraId="37DD051D" w14:textId="77777777" w:rsidR="00AA0CA3" w:rsidRDefault="00AA0CA3" w:rsidP="00AA0CA3">
      <w:pPr>
        <w:pStyle w:val="NoSpacing"/>
        <w:rPr>
          <w:rFonts w:asciiTheme="majorHAnsi" w:hAnsiTheme="majorHAnsi" w:cstheme="majorHAnsi"/>
          <w:b/>
          <w:sz w:val="32"/>
          <w:u w:val="single"/>
        </w:rPr>
      </w:pPr>
    </w:p>
    <w:p w14:paraId="3519EF25" w14:textId="77777777" w:rsidR="00AA0CA3" w:rsidRDefault="00AA0CA3" w:rsidP="00AA0CA3">
      <w:pPr>
        <w:pStyle w:val="NoSpacing"/>
        <w:rPr>
          <w:rFonts w:asciiTheme="majorHAnsi" w:hAnsiTheme="majorHAnsi" w:cstheme="majorHAnsi"/>
          <w:b/>
          <w:sz w:val="32"/>
          <w:u w:val="single"/>
        </w:rPr>
      </w:pPr>
    </w:p>
    <w:p w14:paraId="3EF82E77" w14:textId="77777777" w:rsidR="00AA0CA3" w:rsidRDefault="00AA0CA3" w:rsidP="00AA0CA3">
      <w:pPr>
        <w:pStyle w:val="NoSpacing"/>
        <w:rPr>
          <w:rFonts w:asciiTheme="majorHAnsi" w:hAnsiTheme="majorHAnsi" w:cstheme="majorHAnsi"/>
          <w:b/>
          <w:sz w:val="32"/>
          <w:u w:val="single"/>
        </w:rPr>
      </w:pPr>
    </w:p>
    <w:p w14:paraId="521B64C5" w14:textId="77777777" w:rsidR="00AA0CA3" w:rsidRDefault="00AA0CA3" w:rsidP="00AA0CA3">
      <w:pPr>
        <w:pStyle w:val="NoSpacing"/>
        <w:rPr>
          <w:rFonts w:asciiTheme="majorHAnsi" w:hAnsiTheme="majorHAnsi" w:cstheme="majorHAnsi"/>
          <w:b/>
          <w:sz w:val="32"/>
          <w:u w:val="single"/>
        </w:rPr>
      </w:pPr>
    </w:p>
    <w:p w14:paraId="7FF5B5BA" w14:textId="77777777" w:rsidR="00AA0CA3" w:rsidRDefault="00AA0CA3" w:rsidP="00AA0CA3">
      <w:pPr>
        <w:pStyle w:val="NoSpacing"/>
        <w:rPr>
          <w:rFonts w:asciiTheme="majorHAnsi" w:hAnsiTheme="majorHAnsi" w:cstheme="majorHAnsi"/>
          <w:b/>
          <w:sz w:val="32"/>
          <w:u w:val="single"/>
        </w:rPr>
      </w:pPr>
    </w:p>
    <w:p w14:paraId="10498A72" w14:textId="77777777" w:rsidR="00AA0CA3" w:rsidRDefault="00AA0CA3" w:rsidP="00AA0CA3">
      <w:pPr>
        <w:pStyle w:val="NoSpacing"/>
        <w:rPr>
          <w:rFonts w:asciiTheme="majorHAnsi" w:hAnsiTheme="majorHAnsi" w:cstheme="majorHAnsi"/>
          <w:b/>
          <w:sz w:val="32"/>
          <w:u w:val="single"/>
        </w:rPr>
      </w:pPr>
    </w:p>
    <w:p w14:paraId="70510437" w14:textId="77777777" w:rsidR="00AA0CA3" w:rsidRDefault="00AA0CA3" w:rsidP="00AA0CA3">
      <w:pPr>
        <w:pStyle w:val="NoSpacing"/>
        <w:rPr>
          <w:rFonts w:asciiTheme="majorHAnsi" w:hAnsiTheme="majorHAnsi" w:cstheme="majorHAnsi"/>
          <w:b/>
          <w:sz w:val="32"/>
          <w:u w:val="single"/>
        </w:rPr>
      </w:pPr>
    </w:p>
    <w:p w14:paraId="6F1B92C9" w14:textId="77777777" w:rsidR="00AA0CA3" w:rsidRDefault="00AA0CA3" w:rsidP="00AA0CA3">
      <w:pPr>
        <w:pStyle w:val="NoSpacing"/>
        <w:rPr>
          <w:rFonts w:asciiTheme="majorHAnsi" w:hAnsiTheme="majorHAnsi" w:cstheme="majorHAnsi"/>
          <w:b/>
          <w:sz w:val="32"/>
          <w:u w:val="single"/>
        </w:rPr>
      </w:pPr>
    </w:p>
    <w:p w14:paraId="0FDB1CF0"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7904" behindDoc="0" locked="0" layoutInCell="1" allowOverlap="1" wp14:anchorId="23A8C395" wp14:editId="078D7700">
                <wp:simplePos x="0" y="0"/>
                <wp:positionH relativeFrom="column">
                  <wp:posOffset>8107680</wp:posOffset>
                </wp:positionH>
                <wp:positionV relativeFrom="paragraph">
                  <wp:posOffset>52705</wp:posOffset>
                </wp:positionV>
                <wp:extent cx="662940" cy="1404620"/>
                <wp:effectExtent l="0" t="0" r="22860" b="13970"/>
                <wp:wrapSquare wrapText="bothSides"/>
                <wp:docPr id="1160307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B05438B"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A8C395" id="_x0000_s1050" type="#_x0000_t202" style="position:absolute;margin-left:638.4pt;margin-top:4.15pt;width:52.2pt;height:110.6pt;z-index:251707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">
                <v:textbox style="mso-fit-shape-to-text:t">
                  <w:txbxContent>
                    <w:p w14:paraId="0B05438B"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5856" behindDoc="0" locked="0" layoutInCell="1" allowOverlap="1" wp14:anchorId="4305BC71" wp14:editId="358B40CD">
                <wp:simplePos x="0" y="0"/>
                <wp:positionH relativeFrom="column">
                  <wp:posOffset>114300</wp:posOffset>
                </wp:positionH>
                <wp:positionV relativeFrom="paragraph">
                  <wp:posOffset>6985</wp:posOffset>
                </wp:positionV>
                <wp:extent cx="662940" cy="1404620"/>
                <wp:effectExtent l="0" t="0" r="22860" b="13970"/>
                <wp:wrapSquare wrapText="bothSides"/>
                <wp:docPr id="1673496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63FCE61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05BC71" id="_x0000_s1051" type="#_x0000_t202" style="position:absolute;margin-left:9pt;margin-top:.55pt;width:52.2pt;height:110.6pt;z-index:2517058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PHcFA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">
                <v:textbox style="mso-fit-shape-to-text:t">
                  <w:txbxContent>
                    <w:p w14:paraId="63FCE61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1</w:t>
                      </w:r>
                    </w:p>
                  </w:txbxContent>
                </v:textbox>
                <w10:wrap type="square"/>
              </v:shape>
            </w:pict>
          </mc:Fallback>
        </mc:AlternateContent>
      </w:r>
    </w:p>
    <w:p w14:paraId="63F1D6A9" w14:textId="77777777" w:rsidR="00AA0CA3" w:rsidRDefault="00AA0CA3" w:rsidP="00AA0CA3">
      <w:pPr>
        <w:pStyle w:val="NoSpacing"/>
        <w:rPr>
          <w:rFonts w:asciiTheme="majorHAnsi" w:hAnsiTheme="majorHAnsi" w:cstheme="majorHAnsi"/>
          <w:b/>
          <w:sz w:val="32"/>
          <w:u w:val="single"/>
        </w:rPr>
      </w:pPr>
    </w:p>
    <w:p w14:paraId="4FC5096E"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04832" behindDoc="0" locked="0" layoutInCell="1" allowOverlap="1" wp14:anchorId="7D346092" wp14:editId="0E9642BF">
                <wp:simplePos x="0" y="0"/>
                <wp:positionH relativeFrom="column">
                  <wp:posOffset>99060</wp:posOffset>
                </wp:positionH>
                <wp:positionV relativeFrom="paragraph">
                  <wp:posOffset>128270</wp:posOffset>
                </wp:positionV>
                <wp:extent cx="8854440" cy="15240"/>
                <wp:effectExtent l="0" t="76200" r="0" b="99060"/>
                <wp:wrapNone/>
                <wp:docPr id="1313741045"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8F8076" id="Straight Arrow Connector 4" o:spid="_x0000_s1026" type="#_x0000_t32" style="position:absolute;margin-left:7.8pt;margin-top:10.1pt;width:697.2pt;height:1.2pt;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55079A59"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06880" behindDoc="0" locked="0" layoutInCell="1" allowOverlap="1" wp14:anchorId="3B0511D8" wp14:editId="3A41C0C7">
                <wp:simplePos x="0" y="0"/>
                <wp:positionH relativeFrom="column">
                  <wp:posOffset>3970020</wp:posOffset>
                </wp:positionH>
                <wp:positionV relativeFrom="paragraph">
                  <wp:posOffset>6985</wp:posOffset>
                </wp:positionV>
                <wp:extent cx="662940" cy="1404620"/>
                <wp:effectExtent l="0" t="0" r="22860" b="13970"/>
                <wp:wrapSquare wrapText="bothSides"/>
                <wp:docPr id="2077732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7813DBD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0511D8" id="_x0000_s1052" type="#_x0000_t202" style="position:absolute;margin-left:312.6pt;margin-top:.55pt;width:52.2pt;height:110.6pt;z-index:251706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">
                <v:textbox style="mso-fit-shape-to-text:t">
                  <w:txbxContent>
                    <w:p w14:paraId="7813DBD7" w14:textId="77777777" w:rsidR="009A70AA" w:rsidRPr="00343FC8" w:rsidRDefault="009A70AA" w:rsidP="00AA0CA3">
                      <w:pPr>
                        <w:rPr>
                          <w:rFonts w:asciiTheme="majorHAnsi" w:hAnsiTheme="majorHAnsi" w:cstheme="majorHAnsi"/>
                          <w:b/>
                          <w:sz w:val="28"/>
                          <w:szCs w:val="28"/>
                        </w:rPr>
                      </w:pPr>
                      <w:r w:rsidRPr="00343FC8">
                        <w:rPr>
                          <w:rFonts w:asciiTheme="majorHAnsi" w:hAnsiTheme="majorHAnsi" w:cstheme="majorHAnsi"/>
                          <w:b/>
                          <w:sz w:val="28"/>
                          <w:szCs w:val="28"/>
                        </w:rPr>
                        <w:t>Act 2</w:t>
                      </w:r>
                    </w:p>
                  </w:txbxContent>
                </v:textbox>
                <w10:wrap type="square"/>
              </v:shape>
            </w:pict>
          </mc:Fallback>
        </mc:AlternateContent>
      </w:r>
    </w:p>
    <w:p w14:paraId="1FB93CEC" w14:textId="77777777" w:rsidR="00AA0CA3" w:rsidRDefault="00AA0CA3" w:rsidP="00AA0CA3">
      <w:pPr>
        <w:pStyle w:val="NoSpacing"/>
        <w:rPr>
          <w:rFonts w:asciiTheme="majorHAnsi" w:hAnsiTheme="majorHAnsi" w:cstheme="majorHAnsi"/>
          <w:b/>
          <w:sz w:val="32"/>
          <w:u w:val="single"/>
        </w:rPr>
      </w:pPr>
    </w:p>
    <w:p w14:paraId="2062F57D" w14:textId="77777777" w:rsidR="00AA0CA3" w:rsidRDefault="00AA0CA3" w:rsidP="00AA0CA3">
      <w:pPr>
        <w:pStyle w:val="NoSpacing"/>
        <w:rPr>
          <w:rFonts w:asciiTheme="majorHAnsi" w:hAnsiTheme="majorHAnsi" w:cstheme="majorHAnsi"/>
          <w:b/>
          <w:sz w:val="32"/>
          <w:u w:val="single"/>
        </w:rPr>
      </w:pPr>
    </w:p>
    <w:p w14:paraId="12F26718" w14:textId="77777777" w:rsidR="00AA0CA3" w:rsidRDefault="00AA0CA3" w:rsidP="00AA0CA3">
      <w:pPr>
        <w:pStyle w:val="NoSpacing"/>
        <w:rPr>
          <w:rFonts w:asciiTheme="majorHAnsi" w:hAnsiTheme="majorHAnsi" w:cstheme="majorHAnsi"/>
          <w:b/>
          <w:sz w:val="32"/>
          <w:u w:val="single"/>
        </w:rPr>
      </w:pPr>
    </w:p>
    <w:p w14:paraId="0EA7FCAB" w14:textId="77777777" w:rsidR="00AA0CA3" w:rsidRDefault="00AA0CA3" w:rsidP="00AA0CA3">
      <w:pPr>
        <w:pStyle w:val="NoSpacing"/>
        <w:rPr>
          <w:rFonts w:asciiTheme="majorHAnsi" w:hAnsiTheme="majorHAnsi" w:cstheme="majorHAnsi"/>
          <w:b/>
          <w:sz w:val="32"/>
          <w:u w:val="single"/>
        </w:rPr>
      </w:pPr>
    </w:p>
    <w:p w14:paraId="370197D6" w14:textId="77777777" w:rsidR="00AA0CA3" w:rsidRDefault="00AA0CA3" w:rsidP="00AA0CA3">
      <w:pPr>
        <w:pStyle w:val="NoSpacing"/>
        <w:rPr>
          <w:rFonts w:asciiTheme="majorHAnsi" w:hAnsiTheme="majorHAnsi" w:cstheme="majorHAnsi"/>
          <w:b/>
          <w:sz w:val="32"/>
          <w:u w:val="single"/>
        </w:rPr>
      </w:pPr>
    </w:p>
    <w:p w14:paraId="29A6E419" w14:textId="77777777" w:rsidR="00AA0CA3" w:rsidRDefault="00AA0CA3" w:rsidP="00AA0CA3">
      <w:pPr>
        <w:pStyle w:val="NoSpacing"/>
        <w:rPr>
          <w:rFonts w:asciiTheme="majorHAnsi" w:hAnsiTheme="majorHAnsi" w:cstheme="majorHAnsi"/>
          <w:b/>
          <w:sz w:val="32"/>
          <w:u w:val="single"/>
        </w:rPr>
      </w:pPr>
    </w:p>
    <w:p w14:paraId="6A670AF6" w14:textId="77777777" w:rsidR="00AA0CA3" w:rsidRDefault="00AA0CA3" w:rsidP="00AA0CA3">
      <w:pPr>
        <w:pStyle w:val="NoSpacing"/>
        <w:rPr>
          <w:rFonts w:asciiTheme="majorHAnsi" w:hAnsiTheme="majorHAnsi" w:cstheme="majorHAnsi"/>
          <w:b/>
          <w:sz w:val="32"/>
          <w:u w:val="single"/>
        </w:rPr>
      </w:pPr>
    </w:p>
    <w:p w14:paraId="3711A5BA" w14:textId="77777777" w:rsidR="00AA0CA3" w:rsidRDefault="00AA0CA3" w:rsidP="00AA0CA3">
      <w:pPr>
        <w:pStyle w:val="NoSpacing"/>
        <w:rPr>
          <w:rFonts w:asciiTheme="majorHAnsi" w:hAnsiTheme="majorHAnsi" w:cstheme="majorHAnsi"/>
          <w:b/>
          <w:sz w:val="32"/>
          <w:u w:val="single"/>
        </w:rPr>
      </w:pPr>
    </w:p>
    <w:p w14:paraId="6B2D1ED8" w14:textId="1E943713" w:rsidR="00AA0CA3" w:rsidRPr="00D93A1A" w:rsidRDefault="00AA0CA3" w:rsidP="00AA0CA3">
      <w:pPr>
        <w:pStyle w:val="NoSpacing"/>
        <w:rPr>
          <w:rFonts w:asciiTheme="majorHAnsi" w:hAnsiTheme="majorHAnsi" w:cstheme="majorHAnsi"/>
          <w:b/>
          <w:sz w:val="36"/>
          <w:u w:val="single"/>
        </w:rPr>
      </w:pPr>
      <w:r w:rsidRPr="00D93A1A">
        <w:rPr>
          <w:rFonts w:asciiTheme="majorHAnsi" w:hAnsiTheme="majorHAnsi" w:cstheme="majorHAnsi"/>
          <w:b/>
          <w:iCs/>
          <w:noProof/>
          <w:sz w:val="28"/>
          <w:lang w:val="en-US"/>
        </w:rPr>
        <w:drawing>
          <wp:anchor distT="0" distB="0" distL="114300" distR="114300" simplePos="0" relativeHeight="251717120" behindDoc="1" locked="0" layoutInCell="1" allowOverlap="1" wp14:anchorId="71F3552C" wp14:editId="3B2F77DA">
            <wp:simplePos x="0" y="0"/>
            <wp:positionH relativeFrom="column">
              <wp:posOffset>8653145</wp:posOffset>
            </wp:positionH>
            <wp:positionV relativeFrom="paragraph">
              <wp:posOffset>-737235</wp:posOffset>
            </wp:positionV>
            <wp:extent cx="1473200" cy="1722120"/>
            <wp:effectExtent l="0" t="0" r="0" b="0"/>
            <wp:wrapNone/>
            <wp:docPr id="976256093" name="Picture 5" descr="Pin by Ignite Sundays on Radio fun | Silhouette template, Silhouette,  Silhouett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 by Ignite Sundays on Radio fun | Silhouette template, Silhouette,  Silhouette 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73200" cy="1722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3A1A">
        <w:rPr>
          <w:rFonts w:asciiTheme="majorHAnsi" w:hAnsiTheme="majorHAnsi" w:cstheme="majorHAnsi"/>
          <w:b/>
          <w:sz w:val="36"/>
          <w:u w:val="single"/>
        </w:rPr>
        <w:t>Character arc: Eva Smith/ Daisy Renton</w:t>
      </w:r>
    </w:p>
    <w:p w14:paraId="3D053F5A" w14:textId="77777777" w:rsidR="00AA0CA3" w:rsidRDefault="00AA0CA3" w:rsidP="00AA0CA3">
      <w:pPr>
        <w:pStyle w:val="NoSpacing"/>
        <w:rPr>
          <w:rFonts w:asciiTheme="majorHAnsi" w:hAnsiTheme="majorHAnsi" w:cstheme="majorHAnsi"/>
          <w:b/>
          <w:sz w:val="32"/>
          <w:u w:val="single"/>
        </w:rPr>
      </w:pPr>
    </w:p>
    <w:p w14:paraId="0D5C3557" w14:textId="77777777" w:rsidR="00AA0CA3" w:rsidRDefault="00AA0CA3" w:rsidP="00AA0CA3">
      <w:pPr>
        <w:pStyle w:val="NoSpacing"/>
        <w:rPr>
          <w:rFonts w:asciiTheme="majorHAnsi" w:hAnsiTheme="majorHAnsi" w:cstheme="majorHAnsi"/>
          <w:b/>
          <w:sz w:val="32"/>
          <w:u w:val="single"/>
        </w:rPr>
      </w:pPr>
    </w:p>
    <w:p w14:paraId="257715B0" w14:textId="77777777" w:rsidR="00AA0CA3" w:rsidRDefault="00AA0CA3" w:rsidP="00AA0CA3">
      <w:pPr>
        <w:pStyle w:val="NoSpacing"/>
        <w:rPr>
          <w:rFonts w:asciiTheme="majorHAnsi" w:hAnsiTheme="majorHAnsi" w:cstheme="majorHAnsi"/>
          <w:b/>
          <w:sz w:val="32"/>
          <w:u w:val="single"/>
        </w:rPr>
      </w:pPr>
    </w:p>
    <w:p w14:paraId="6487B490" w14:textId="77777777" w:rsidR="00AA0CA3" w:rsidRDefault="00AA0CA3" w:rsidP="00AA0CA3">
      <w:pPr>
        <w:pStyle w:val="NoSpacing"/>
        <w:rPr>
          <w:rFonts w:asciiTheme="majorHAnsi" w:hAnsiTheme="majorHAnsi" w:cstheme="majorHAnsi"/>
          <w:b/>
          <w:sz w:val="32"/>
          <w:u w:val="single"/>
        </w:rPr>
      </w:pPr>
    </w:p>
    <w:p w14:paraId="4526D7EC" w14:textId="77777777" w:rsidR="00AA0CA3" w:rsidRDefault="00AA0CA3" w:rsidP="00AA0CA3">
      <w:pPr>
        <w:pStyle w:val="NoSpacing"/>
        <w:rPr>
          <w:rFonts w:asciiTheme="majorHAnsi" w:hAnsiTheme="majorHAnsi" w:cstheme="majorHAnsi"/>
          <w:b/>
          <w:sz w:val="32"/>
          <w:u w:val="single"/>
        </w:rPr>
      </w:pPr>
    </w:p>
    <w:p w14:paraId="7E3649E1" w14:textId="77777777" w:rsidR="00AA0CA3" w:rsidRDefault="00AA0CA3" w:rsidP="00AA0CA3">
      <w:pPr>
        <w:pStyle w:val="NoSpacing"/>
        <w:rPr>
          <w:rFonts w:asciiTheme="majorHAnsi" w:hAnsiTheme="majorHAnsi" w:cstheme="majorHAnsi"/>
          <w:b/>
          <w:sz w:val="32"/>
          <w:u w:val="single"/>
        </w:rPr>
      </w:pPr>
    </w:p>
    <w:p w14:paraId="03BD3214" w14:textId="77777777" w:rsidR="00AA0CA3" w:rsidRDefault="00AA0CA3" w:rsidP="00AA0CA3">
      <w:pPr>
        <w:pStyle w:val="NoSpacing"/>
        <w:rPr>
          <w:rFonts w:asciiTheme="majorHAnsi" w:hAnsiTheme="majorHAnsi" w:cstheme="majorHAnsi"/>
          <w:b/>
          <w:sz w:val="32"/>
          <w:u w:val="single"/>
        </w:rPr>
      </w:pPr>
    </w:p>
    <w:p w14:paraId="0C36EE21" w14:textId="77777777" w:rsidR="00AA0CA3" w:rsidRDefault="00AA0CA3" w:rsidP="00AA0CA3">
      <w:pPr>
        <w:pStyle w:val="NoSpacing"/>
        <w:rPr>
          <w:rFonts w:asciiTheme="majorHAnsi" w:hAnsiTheme="majorHAnsi" w:cstheme="majorHAnsi"/>
          <w:b/>
          <w:sz w:val="32"/>
          <w:u w:val="single"/>
        </w:rPr>
      </w:pPr>
    </w:p>
    <w:p w14:paraId="325A18B1" w14:textId="77777777" w:rsidR="00AA0CA3" w:rsidRDefault="00AA0CA3" w:rsidP="00AA0CA3">
      <w:pPr>
        <w:pStyle w:val="NoSpacing"/>
        <w:rPr>
          <w:rFonts w:asciiTheme="majorHAnsi" w:hAnsiTheme="majorHAnsi" w:cstheme="majorHAnsi"/>
          <w:b/>
          <w:sz w:val="32"/>
          <w:u w:val="single"/>
        </w:rPr>
      </w:pPr>
    </w:p>
    <w:p w14:paraId="45721AB0" w14:textId="77777777" w:rsidR="00AA0CA3" w:rsidRDefault="00AA0CA3" w:rsidP="00AA0CA3">
      <w:pPr>
        <w:pStyle w:val="NoSpacing"/>
        <w:rPr>
          <w:rFonts w:asciiTheme="majorHAnsi" w:hAnsiTheme="majorHAnsi" w:cstheme="majorHAnsi"/>
          <w:b/>
          <w:sz w:val="32"/>
          <w:u w:val="single"/>
        </w:rPr>
      </w:pPr>
    </w:p>
    <w:p w14:paraId="4576AA5A"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2000" behindDoc="0" locked="0" layoutInCell="1" allowOverlap="1" wp14:anchorId="630C92B2" wp14:editId="37A54109">
                <wp:simplePos x="0" y="0"/>
                <wp:positionH relativeFrom="column">
                  <wp:posOffset>8107680</wp:posOffset>
                </wp:positionH>
                <wp:positionV relativeFrom="paragraph">
                  <wp:posOffset>52705</wp:posOffset>
                </wp:positionV>
                <wp:extent cx="662940" cy="1404620"/>
                <wp:effectExtent l="0" t="0" r="22860" b="13970"/>
                <wp:wrapSquare wrapText="bothSides"/>
                <wp:docPr id="14852453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CE5BEFE"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0C92B2" id="_x0000_s1053" type="#_x0000_t202" style="position:absolute;margin-left:638.4pt;margin-top:4.15pt;width:52.2pt;height:110.6pt;z-index:251712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">
                <v:textbox style="mso-fit-shape-to-text:t">
                  <w:txbxContent>
                    <w:p w14:paraId="2CE5BEFE"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3</w:t>
                      </w:r>
                    </w:p>
                  </w:txbxContent>
                </v:textbox>
                <w10:wrap type="square"/>
              </v:shape>
            </w:pict>
          </mc:Fallback>
        </mc:AlternateContent>
      </w:r>
      <w:r w:rsidRPr="00866B00">
        <w:rPr>
          <w:rFonts w:asciiTheme="majorHAnsi" w:hAnsiTheme="majorHAnsi" w:cstheme="majorHAnsi"/>
          <w:b/>
          <w:noProof/>
          <w:sz w:val="32"/>
          <w:u w:val="single"/>
        </w:rPr>
        <mc:AlternateContent>
          <mc:Choice Requires="wps">
            <w:drawing>
              <wp:anchor distT="45720" distB="45720" distL="114300" distR="114300" simplePos="0" relativeHeight="251709952" behindDoc="0" locked="0" layoutInCell="1" allowOverlap="1" wp14:anchorId="553E6609" wp14:editId="79F387B6">
                <wp:simplePos x="0" y="0"/>
                <wp:positionH relativeFrom="column">
                  <wp:posOffset>114300</wp:posOffset>
                </wp:positionH>
                <wp:positionV relativeFrom="paragraph">
                  <wp:posOffset>6985</wp:posOffset>
                </wp:positionV>
                <wp:extent cx="662940" cy="1404620"/>
                <wp:effectExtent l="0" t="0" r="22860" b="13970"/>
                <wp:wrapSquare wrapText="bothSides"/>
                <wp:docPr id="266619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04DCE1BB"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3E6609" id="_x0000_s1054" type="#_x0000_t202" style="position:absolute;margin-left:9pt;margin-top:.55pt;width:52.2pt;height:110.6pt;z-index:251709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">
                <v:textbox style="mso-fit-shape-to-text:t">
                  <w:txbxContent>
                    <w:p w14:paraId="04DCE1BB"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1</w:t>
                      </w:r>
                    </w:p>
                  </w:txbxContent>
                </v:textbox>
                <w10:wrap type="square"/>
              </v:shape>
            </w:pict>
          </mc:Fallback>
        </mc:AlternateContent>
      </w:r>
    </w:p>
    <w:p w14:paraId="7472256B" w14:textId="77777777" w:rsidR="00AA0CA3" w:rsidRDefault="00AA0CA3" w:rsidP="00AA0CA3">
      <w:pPr>
        <w:pStyle w:val="NoSpacing"/>
        <w:rPr>
          <w:rFonts w:asciiTheme="majorHAnsi" w:hAnsiTheme="majorHAnsi" w:cstheme="majorHAnsi"/>
          <w:b/>
          <w:sz w:val="32"/>
          <w:u w:val="single"/>
        </w:rPr>
      </w:pPr>
    </w:p>
    <w:p w14:paraId="5A127B32" w14:textId="77777777" w:rsidR="00AA0CA3" w:rsidRDefault="00AA0CA3" w:rsidP="00AA0CA3">
      <w:pPr>
        <w:pStyle w:val="NoSpacing"/>
        <w:rPr>
          <w:rFonts w:asciiTheme="majorHAnsi" w:hAnsiTheme="majorHAnsi" w:cstheme="majorHAnsi"/>
          <w:b/>
          <w:sz w:val="32"/>
          <w:u w:val="single"/>
        </w:rPr>
      </w:pPr>
      <w:r>
        <w:rPr>
          <w:rFonts w:asciiTheme="majorHAnsi" w:hAnsiTheme="majorHAnsi" w:cstheme="majorHAnsi"/>
          <w:b/>
          <w:noProof/>
          <w:sz w:val="32"/>
          <w:u w:val="single"/>
        </w:rPr>
        <mc:AlternateContent>
          <mc:Choice Requires="wps">
            <w:drawing>
              <wp:anchor distT="0" distB="0" distL="114300" distR="114300" simplePos="0" relativeHeight="251708928" behindDoc="0" locked="0" layoutInCell="1" allowOverlap="1" wp14:anchorId="28283208" wp14:editId="591AF345">
                <wp:simplePos x="0" y="0"/>
                <wp:positionH relativeFrom="column">
                  <wp:posOffset>99060</wp:posOffset>
                </wp:positionH>
                <wp:positionV relativeFrom="paragraph">
                  <wp:posOffset>128270</wp:posOffset>
                </wp:positionV>
                <wp:extent cx="8854440" cy="15240"/>
                <wp:effectExtent l="0" t="76200" r="0" b="99060"/>
                <wp:wrapNone/>
                <wp:docPr id="1730871954" name="Straight Arrow Connector 4"/>
                <wp:cNvGraphicFramePr/>
                <a:graphic xmlns:a="http://schemas.openxmlformats.org/drawingml/2006/main">
                  <a:graphicData uri="http://schemas.microsoft.com/office/word/2010/wordprocessingShape">
                    <wps:wsp>
                      <wps:cNvCnPr/>
                      <wps:spPr>
                        <a:xfrm>
                          <a:off x="0" y="0"/>
                          <a:ext cx="8854440" cy="152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2F9B92" id="Straight Arrow Connector 4" o:spid="_x0000_s1026" type="#_x0000_t32" style="position:absolute;margin-left:7.8pt;margin-top:10.1pt;width:697.2pt;height:1.2pt;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" strokecolor="black [3213]" strokeweight="3pt">
                <v:stroke endarrow="block" joinstyle="miter"/>
              </v:shape>
            </w:pict>
          </mc:Fallback>
        </mc:AlternateContent>
      </w:r>
    </w:p>
    <w:p w14:paraId="120D1ACA" w14:textId="77777777" w:rsidR="00AA0CA3" w:rsidRDefault="00AA0CA3" w:rsidP="00AA0CA3">
      <w:pPr>
        <w:pStyle w:val="NoSpacing"/>
        <w:rPr>
          <w:rFonts w:asciiTheme="majorHAnsi" w:hAnsiTheme="majorHAnsi" w:cstheme="majorHAnsi"/>
          <w:b/>
          <w:sz w:val="32"/>
          <w:u w:val="single"/>
        </w:rPr>
      </w:pPr>
      <w:r w:rsidRPr="00866B00">
        <w:rPr>
          <w:rFonts w:asciiTheme="majorHAnsi" w:hAnsiTheme="majorHAnsi" w:cstheme="majorHAnsi"/>
          <w:b/>
          <w:noProof/>
          <w:sz w:val="32"/>
          <w:u w:val="single"/>
        </w:rPr>
        <mc:AlternateContent>
          <mc:Choice Requires="wps">
            <w:drawing>
              <wp:anchor distT="45720" distB="45720" distL="114300" distR="114300" simplePos="0" relativeHeight="251710976" behindDoc="0" locked="0" layoutInCell="1" allowOverlap="1" wp14:anchorId="025ACA8D" wp14:editId="0EAA55AB">
                <wp:simplePos x="0" y="0"/>
                <wp:positionH relativeFrom="column">
                  <wp:posOffset>3970020</wp:posOffset>
                </wp:positionH>
                <wp:positionV relativeFrom="paragraph">
                  <wp:posOffset>6985</wp:posOffset>
                </wp:positionV>
                <wp:extent cx="662940" cy="1404620"/>
                <wp:effectExtent l="0" t="0" r="22860" b="13970"/>
                <wp:wrapSquare wrapText="bothSides"/>
                <wp:docPr id="1363932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solidFill>
                          <a:srgbClr val="FFFFFF"/>
                        </a:solidFill>
                        <a:ln w="9525">
                          <a:solidFill>
                            <a:srgbClr val="000000"/>
                          </a:solidFill>
                          <a:miter lim="800000"/>
                          <a:headEnd/>
                          <a:tailEnd/>
                        </a:ln>
                      </wps:spPr>
                      <wps:txbx>
                        <w:txbxContent>
                          <w:p w14:paraId="28CC730A"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5ACA8D" id="_x0000_s1055" type="#_x0000_t202" style="position:absolute;margin-left:312.6pt;margin-top:.55pt;width:52.2pt;height:110.6pt;z-index:251710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">
                <v:textbox style="mso-fit-shape-to-text:t">
                  <w:txbxContent>
                    <w:p w14:paraId="28CC730A" w14:textId="77777777" w:rsidR="009A70AA" w:rsidRPr="00872B9E" w:rsidRDefault="009A70AA" w:rsidP="00AA0CA3">
                      <w:pPr>
                        <w:rPr>
                          <w:rFonts w:asciiTheme="majorHAnsi" w:hAnsiTheme="majorHAnsi" w:cstheme="majorHAnsi"/>
                          <w:b/>
                          <w:sz w:val="28"/>
                          <w:szCs w:val="28"/>
                        </w:rPr>
                      </w:pPr>
                      <w:r w:rsidRPr="00872B9E">
                        <w:rPr>
                          <w:rFonts w:asciiTheme="majorHAnsi" w:hAnsiTheme="majorHAnsi" w:cstheme="majorHAnsi"/>
                          <w:b/>
                          <w:sz w:val="28"/>
                          <w:szCs w:val="28"/>
                        </w:rPr>
                        <w:t>Act 2</w:t>
                      </w:r>
                    </w:p>
                  </w:txbxContent>
                </v:textbox>
                <w10:wrap type="square"/>
              </v:shape>
            </w:pict>
          </mc:Fallback>
        </mc:AlternateContent>
      </w:r>
    </w:p>
    <w:p w14:paraId="1BC960E5" w14:textId="77777777" w:rsidR="00AA0CA3" w:rsidRDefault="00AA0CA3" w:rsidP="00AA0CA3">
      <w:pPr>
        <w:pStyle w:val="NoSpacing"/>
        <w:rPr>
          <w:rFonts w:asciiTheme="majorHAnsi" w:hAnsiTheme="majorHAnsi" w:cstheme="majorHAnsi"/>
          <w:b/>
          <w:sz w:val="32"/>
          <w:u w:val="single"/>
        </w:rPr>
      </w:pPr>
    </w:p>
    <w:p w14:paraId="1796FCCC" w14:textId="77777777" w:rsidR="00AA0CA3" w:rsidRDefault="00AA0CA3" w:rsidP="00AA0CA3">
      <w:pPr>
        <w:pStyle w:val="NoSpacing"/>
        <w:rPr>
          <w:rFonts w:asciiTheme="majorHAnsi" w:hAnsiTheme="majorHAnsi" w:cstheme="majorHAnsi"/>
          <w:b/>
          <w:sz w:val="32"/>
          <w:u w:val="single"/>
        </w:rPr>
      </w:pPr>
    </w:p>
    <w:p w14:paraId="5A7E58CE" w14:textId="77777777" w:rsidR="00AA0CA3" w:rsidRDefault="00AA0CA3" w:rsidP="00C176C2">
      <w:pPr>
        <w:spacing w:line="276" w:lineRule="auto"/>
        <w:ind w:right="186"/>
        <w:rPr>
          <w:rFonts w:asciiTheme="majorHAnsi" w:hAnsiTheme="majorHAnsi" w:cstheme="majorHAnsi"/>
        </w:rPr>
      </w:pPr>
    </w:p>
    <w:p w14:paraId="757AB7E2" w14:textId="77777777" w:rsidR="00AA0CA3" w:rsidRDefault="00AA0CA3" w:rsidP="00C176C2">
      <w:pPr>
        <w:spacing w:line="276" w:lineRule="auto"/>
        <w:ind w:right="186"/>
        <w:rPr>
          <w:rFonts w:asciiTheme="majorHAnsi" w:hAnsiTheme="majorHAnsi" w:cstheme="majorHAnsi"/>
        </w:rPr>
      </w:pPr>
    </w:p>
    <w:p w14:paraId="509EAA76" w14:textId="77777777" w:rsidR="00AA0CA3" w:rsidRDefault="00AA0CA3" w:rsidP="00C176C2">
      <w:pPr>
        <w:spacing w:line="276" w:lineRule="auto"/>
        <w:ind w:right="186"/>
        <w:rPr>
          <w:rFonts w:asciiTheme="majorHAnsi" w:hAnsiTheme="majorHAnsi" w:cstheme="majorHAnsi"/>
        </w:rPr>
      </w:pPr>
    </w:p>
    <w:p w14:paraId="46CC2DAA" w14:textId="77777777" w:rsidR="00AA0CA3" w:rsidRDefault="00AA0CA3" w:rsidP="00C176C2">
      <w:pPr>
        <w:spacing w:line="276" w:lineRule="auto"/>
        <w:ind w:right="186"/>
        <w:rPr>
          <w:rFonts w:asciiTheme="majorHAnsi" w:hAnsiTheme="majorHAnsi" w:cstheme="majorHAnsi"/>
        </w:rPr>
      </w:pPr>
    </w:p>
    <w:p w14:paraId="7C2DEA5A" w14:textId="77777777" w:rsidR="00AA0CA3" w:rsidRDefault="00AA0CA3" w:rsidP="00C176C2">
      <w:pPr>
        <w:spacing w:line="276" w:lineRule="auto"/>
        <w:ind w:right="186"/>
        <w:rPr>
          <w:rFonts w:asciiTheme="majorHAnsi" w:hAnsiTheme="majorHAnsi" w:cstheme="majorHAnsi"/>
        </w:rPr>
        <w:sectPr w:rsidR="00AA0CA3" w:rsidSect="00AA0CA3">
          <w:type w:val="continuous"/>
          <w:pgSz w:w="16838" w:h="11906" w:orient="landscape" w:code="9"/>
          <w:pgMar w:top="1361" w:right="720" w:bottom="720" w:left="720" w:header="709" w:footer="709" w:gutter="0"/>
          <w:cols w:space="708"/>
          <w:docGrid w:linePitch="360"/>
        </w:sectPr>
      </w:pPr>
    </w:p>
    <w:p w14:paraId="0BD8B02D" w14:textId="4A00AF1E" w:rsidR="003B1BC2" w:rsidRDefault="003B1BC2" w:rsidP="00C05303">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Wider reading list</w:t>
      </w:r>
    </w:p>
    <w:p w14:paraId="7637D1B8" w14:textId="6E273B68" w:rsidR="00C05303" w:rsidRDefault="00C05303" w:rsidP="00C05303">
      <w:pPr>
        <w:jc w:val="both"/>
        <w:rPr>
          <w:rFonts w:asciiTheme="majorHAnsi" w:hAnsiTheme="majorHAnsi" w:cstheme="majorHAnsi"/>
          <w:b/>
          <w:color w:val="000000" w:themeColor="text1"/>
        </w:rPr>
      </w:pPr>
      <w:r>
        <w:rPr>
          <w:rFonts w:asciiTheme="majorHAnsi" w:hAnsiTheme="majorHAnsi" w:cstheme="majorHAnsi"/>
          <w:b/>
          <w:color w:val="000000" w:themeColor="text1"/>
        </w:rPr>
        <w:t>Historical Context</w:t>
      </w:r>
    </w:p>
    <w:p w14:paraId="52DBC5F1" w14:textId="77777777" w:rsidR="00C05303" w:rsidRDefault="00C05303" w:rsidP="00C05303">
      <w:pPr>
        <w:jc w:val="both"/>
        <w:rPr>
          <w:rFonts w:asciiTheme="majorHAnsi" w:hAnsiTheme="majorHAnsi" w:cstheme="majorHAnsi"/>
          <w:b/>
          <w:color w:val="000000" w:themeColor="text1"/>
        </w:rPr>
      </w:pPr>
    </w:p>
    <w:p w14:paraId="5F593C4D" w14:textId="38783126" w:rsidR="00925CF3" w:rsidRDefault="00925CF3" w:rsidP="00C05303">
      <w:pPr>
        <w:jc w:val="both"/>
        <w:rPr>
          <w:rFonts w:asciiTheme="majorHAnsi" w:hAnsiTheme="majorHAnsi" w:cstheme="majorHAnsi"/>
          <w:b/>
          <w:color w:val="000000" w:themeColor="text1"/>
        </w:rPr>
        <w:sectPr w:rsidR="00925CF3" w:rsidSect="00AA0CA3">
          <w:pgSz w:w="11906" w:h="16838"/>
          <w:pgMar w:top="720" w:right="720" w:bottom="720" w:left="720" w:header="708" w:footer="708" w:gutter="0"/>
          <w:cols w:space="708"/>
          <w:docGrid w:linePitch="360"/>
        </w:sectPr>
      </w:pPr>
    </w:p>
    <w:p w14:paraId="08C4DC03" w14:textId="5BB24FFE" w:rsidR="00C05303" w:rsidRPr="00925CF3" w:rsidRDefault="00C05303" w:rsidP="00C05303">
      <w:pPr>
        <w:suppressLineNumbers/>
        <w:spacing w:line="276" w:lineRule="auto"/>
        <w:rPr>
          <w:rFonts w:asciiTheme="majorHAnsi" w:hAnsiTheme="majorHAnsi" w:cstheme="majorHAnsi"/>
          <w:b/>
          <w:color w:val="000000" w:themeColor="text1"/>
        </w:rPr>
      </w:pPr>
      <w:r w:rsidRPr="00925CF3">
        <w:rPr>
          <w:rFonts w:asciiTheme="majorHAnsi" w:hAnsiTheme="majorHAnsi" w:cstheme="majorHAnsi"/>
          <w:b/>
          <w:color w:val="000000" w:themeColor="text1"/>
        </w:rPr>
        <w:t>The Titanic</w:t>
      </w:r>
    </w:p>
    <w:p w14:paraId="4E58E33B" w14:textId="77777777" w:rsidR="00925CF3" w:rsidRDefault="00925CF3" w:rsidP="00925CF3">
      <w:pPr>
        <w:spacing w:line="276" w:lineRule="auto"/>
        <w:rPr>
          <w:rFonts w:asciiTheme="majorHAnsi" w:hAnsiTheme="majorHAnsi" w:cstheme="majorHAnsi"/>
          <w:color w:val="000000" w:themeColor="text1"/>
          <w:spacing w:val="8"/>
          <w:shd w:val="clear" w:color="auto" w:fill="FFFFFF"/>
        </w:rPr>
        <w:sectPr w:rsidR="00925CF3" w:rsidSect="00925CF3">
          <w:type w:val="continuous"/>
          <w:pgSz w:w="11906" w:h="16838" w:code="9"/>
          <w:pgMar w:top="720" w:right="720" w:bottom="720" w:left="720" w:header="709" w:footer="709" w:gutter="284"/>
          <w:cols w:space="708"/>
          <w:docGrid w:linePitch="360"/>
        </w:sectPr>
      </w:pPr>
    </w:p>
    <w:p w14:paraId="50FA51BD" w14:textId="77777777" w:rsidR="00C05303" w:rsidRPr="00925CF3" w:rsidRDefault="00C05303" w:rsidP="00925CF3">
      <w:pPr>
        <w:spacing w:line="276" w:lineRule="auto"/>
        <w:rPr>
          <w:rFonts w:asciiTheme="majorHAnsi" w:hAnsiTheme="majorHAnsi" w:cstheme="majorHAnsi"/>
          <w:b/>
          <w:color w:val="000000" w:themeColor="text1"/>
        </w:rPr>
      </w:pPr>
      <w:r w:rsidRPr="00925CF3">
        <w:rPr>
          <w:rFonts w:asciiTheme="majorHAnsi" w:hAnsiTheme="majorHAnsi" w:cstheme="majorHAnsi"/>
          <w:color w:val="000000" w:themeColor="text1"/>
          <w:spacing w:val="8"/>
          <w:shd w:val="clear" w:color="auto" w:fill="FFFFFF"/>
        </w:rPr>
        <w:t>The luxury steamship RMS Titanic sank in the early hours of April 15, 1912, off the coast of Newfoundland in the North Atlantic after sideswiping an iceberg during its maiden voyage. Of the 2,240 passengers and crew on board, more than 1,500 lost their lives in the disaster. Titanic has inspired countless books, articles and films, and her story has entered the public consciousness as a cautionary tale about the perils of human hubris.</w:t>
      </w:r>
    </w:p>
    <w:p w14:paraId="1A543AC5" w14:textId="77777777" w:rsidR="00C05303" w:rsidRPr="00925CF3" w:rsidRDefault="00C05303" w:rsidP="00925CF3">
      <w:pPr>
        <w:suppressLineNumbers/>
        <w:spacing w:line="276" w:lineRule="auto"/>
        <w:rPr>
          <w:rFonts w:asciiTheme="majorHAnsi" w:hAnsiTheme="majorHAnsi" w:cstheme="majorHAnsi"/>
          <w:b/>
          <w:color w:val="000000" w:themeColor="text1"/>
        </w:rPr>
      </w:pPr>
    </w:p>
    <w:p w14:paraId="22145E6C" w14:textId="40F1E112" w:rsidR="00C05303" w:rsidRPr="00925CF3" w:rsidRDefault="00C05303" w:rsidP="00925CF3">
      <w:pPr>
        <w:spacing w:line="276" w:lineRule="auto"/>
        <w:rPr>
          <w:rFonts w:asciiTheme="majorHAnsi" w:hAnsiTheme="majorHAnsi" w:cstheme="majorHAnsi"/>
          <w:b/>
          <w:color w:val="000000" w:themeColor="text1"/>
        </w:rPr>
      </w:pPr>
      <w:r w:rsidRPr="00925CF3">
        <w:rPr>
          <w:rFonts w:asciiTheme="majorHAnsi" w:hAnsiTheme="majorHAnsi" w:cstheme="majorHAnsi"/>
          <w:color w:val="000000" w:themeColor="text1"/>
          <w:spacing w:val="8"/>
        </w:rPr>
        <w:t xml:space="preserve">The Titanic was the product of intense competition among rival shipping lines in the first half of the 20th century. In particular, the White Star Line found itself in a battle for steamship primacy with Cunard, a venerable British firm with two standout ships that ranked among the most sophisticated and luxurious of their time. Cunard’s Mauretania began service in 1907 and quickly set a speed record for the fastest average speed during a transatlantic crossing (23.69 knots or 27.26 mph), a title that it held for 22 years.  The sinking of the Titanic also highlights the rigidity of the class system which existed in the early 1900s. Passengers travelling first class on Titanic were roughly 44 percent more likely to survive than other passengers, partly because they were offered seats on the lifeboats first, with third class locked in the depths of the ship to prevent ascent to the deck and the lifeboats which could have carried them to safety. 76% of </w:t>
      </w:r>
      <w:proofErr w:type="gramStart"/>
      <w:r w:rsidRPr="00925CF3">
        <w:rPr>
          <w:rFonts w:asciiTheme="majorHAnsi" w:hAnsiTheme="majorHAnsi" w:cstheme="majorHAnsi"/>
          <w:color w:val="000000" w:themeColor="text1"/>
          <w:spacing w:val="8"/>
        </w:rPr>
        <w:t>third class</w:t>
      </w:r>
      <w:proofErr w:type="gramEnd"/>
      <w:r w:rsidRPr="00925CF3">
        <w:rPr>
          <w:rFonts w:asciiTheme="majorHAnsi" w:hAnsiTheme="majorHAnsi" w:cstheme="majorHAnsi"/>
          <w:color w:val="000000" w:themeColor="text1"/>
          <w:spacing w:val="8"/>
        </w:rPr>
        <w:t xml:space="preserve"> passengers perished.</w:t>
      </w:r>
      <w:r w:rsidRPr="00925CF3">
        <w:rPr>
          <w:rFonts w:asciiTheme="majorHAnsi" w:hAnsiTheme="majorHAnsi" w:cstheme="majorHAnsi"/>
          <w:b/>
          <w:color w:val="000000" w:themeColor="text1"/>
        </w:rPr>
        <w:t xml:space="preserve"> </w:t>
      </w:r>
    </w:p>
    <w:p w14:paraId="2F13F792" w14:textId="77777777" w:rsidR="00C05303" w:rsidRPr="00925CF3" w:rsidRDefault="00C05303" w:rsidP="00925CF3">
      <w:pPr>
        <w:suppressLineNumbers/>
        <w:spacing w:line="276" w:lineRule="auto"/>
        <w:rPr>
          <w:rFonts w:asciiTheme="majorHAnsi" w:hAnsiTheme="majorHAnsi" w:cstheme="majorHAnsi"/>
          <w:b/>
          <w:color w:val="000000" w:themeColor="text1"/>
        </w:rPr>
      </w:pPr>
    </w:p>
    <w:p w14:paraId="53E8B71E" w14:textId="02772004" w:rsidR="00C05303" w:rsidRPr="00925CF3" w:rsidRDefault="00C05303" w:rsidP="00925CF3">
      <w:pPr>
        <w:suppressLineNumbers/>
        <w:spacing w:line="276" w:lineRule="auto"/>
        <w:rPr>
          <w:rFonts w:asciiTheme="majorHAnsi" w:hAnsiTheme="majorHAnsi" w:cstheme="majorHAnsi"/>
          <w:b/>
          <w:color w:val="000000" w:themeColor="text1"/>
        </w:rPr>
      </w:pPr>
      <w:r w:rsidRPr="00925CF3">
        <w:rPr>
          <w:rFonts w:asciiTheme="majorHAnsi" w:hAnsiTheme="majorHAnsi" w:cstheme="majorHAnsi"/>
          <w:b/>
          <w:color w:val="000000" w:themeColor="text1"/>
        </w:rPr>
        <w:t xml:space="preserve">The Great Depression </w:t>
      </w:r>
    </w:p>
    <w:p w14:paraId="0AA7D9D5" w14:textId="77777777" w:rsidR="00C05303" w:rsidRPr="00925CF3" w:rsidRDefault="00C05303" w:rsidP="00925CF3">
      <w:pPr>
        <w:spacing w:line="276" w:lineRule="auto"/>
        <w:rPr>
          <w:rFonts w:asciiTheme="majorHAnsi" w:hAnsiTheme="majorHAnsi" w:cstheme="majorHAnsi"/>
          <w:color w:val="000000" w:themeColor="text1"/>
          <w:spacing w:val="8"/>
          <w:shd w:val="clear" w:color="auto" w:fill="FFFFFF"/>
        </w:rPr>
      </w:pPr>
      <w:r w:rsidRPr="00925CF3">
        <w:rPr>
          <w:rFonts w:asciiTheme="majorHAnsi" w:hAnsiTheme="majorHAnsi" w:cstheme="majorHAnsi"/>
          <w:color w:val="000000" w:themeColor="text1"/>
          <w:spacing w:val="8"/>
          <w:shd w:val="clear" w:color="auto" w:fill="FFFFFF"/>
        </w:rPr>
        <w:t xml:space="preserve">The Great Depression was the worst economic downturn in the history of the industrialized world, lasting from 1929 to 1939. It began after the stock market crash of October 1929, which sent Wall Street into a panic and </w:t>
      </w:r>
      <w:proofErr w:type="gramStart"/>
      <w:r w:rsidRPr="00925CF3">
        <w:rPr>
          <w:rFonts w:asciiTheme="majorHAnsi" w:hAnsiTheme="majorHAnsi" w:cstheme="majorHAnsi"/>
          <w:color w:val="000000" w:themeColor="text1"/>
          <w:spacing w:val="8"/>
          <w:shd w:val="clear" w:color="auto" w:fill="FFFFFF"/>
        </w:rPr>
        <w:t>wiped out</w:t>
      </w:r>
      <w:proofErr w:type="gramEnd"/>
      <w:r w:rsidRPr="00925CF3">
        <w:rPr>
          <w:rFonts w:asciiTheme="majorHAnsi" w:hAnsiTheme="majorHAnsi" w:cstheme="majorHAnsi"/>
          <w:color w:val="000000" w:themeColor="text1"/>
          <w:spacing w:val="8"/>
          <w:shd w:val="clear" w:color="auto" w:fill="FFFFFF"/>
        </w:rPr>
        <w:t xml:space="preserve"> millions of investors. Over the next several years, spending and investment dropped, causing steep declines in industrial output and employment as failing companies laid off workers. By 1933, when the Great Depression reached its lowest point, some 15 million Americans were unemployed and nearly half the country’s banks had failed.</w:t>
      </w:r>
    </w:p>
    <w:p w14:paraId="250014D5" w14:textId="77777777" w:rsidR="00C05303" w:rsidRPr="00925CF3" w:rsidRDefault="00C05303" w:rsidP="00925CF3">
      <w:pPr>
        <w:suppressLineNumbers/>
        <w:spacing w:line="276" w:lineRule="auto"/>
        <w:rPr>
          <w:rFonts w:asciiTheme="majorHAnsi" w:hAnsiTheme="majorHAnsi" w:cstheme="majorHAnsi"/>
          <w:color w:val="000000" w:themeColor="text1"/>
          <w:spacing w:val="8"/>
          <w:shd w:val="clear" w:color="auto" w:fill="FFFFFF"/>
        </w:rPr>
      </w:pPr>
    </w:p>
    <w:p w14:paraId="1132E9DD" w14:textId="65A92512" w:rsidR="00C05303" w:rsidRPr="00925CF3" w:rsidRDefault="00C05303" w:rsidP="00925CF3">
      <w:pPr>
        <w:spacing w:line="276" w:lineRule="auto"/>
        <w:rPr>
          <w:rFonts w:asciiTheme="majorHAnsi" w:hAnsiTheme="majorHAnsi" w:cstheme="majorHAnsi"/>
          <w:color w:val="000000" w:themeColor="text1"/>
          <w:spacing w:val="8"/>
          <w:shd w:val="clear" w:color="auto" w:fill="FFFFFF"/>
        </w:rPr>
      </w:pPr>
      <w:r w:rsidRPr="00925CF3">
        <w:rPr>
          <w:rFonts w:asciiTheme="majorHAnsi" w:hAnsiTheme="majorHAnsi" w:cstheme="majorHAnsi"/>
          <w:color w:val="000000" w:themeColor="text1"/>
          <w:spacing w:val="8"/>
        </w:rPr>
        <w:t xml:space="preserve">Despite assurances at the beginning of the depression from President </w:t>
      </w:r>
      <w:hyperlink r:id="rId36" w:history="1">
        <w:r w:rsidRPr="00925CF3">
          <w:rPr>
            <w:rStyle w:val="Hyperlink"/>
            <w:rFonts w:asciiTheme="majorHAnsi" w:hAnsiTheme="majorHAnsi" w:cstheme="majorHAnsi"/>
            <w:color w:val="000000" w:themeColor="text1"/>
            <w:spacing w:val="8"/>
          </w:rPr>
          <w:t>Herbert Hoover</w:t>
        </w:r>
      </w:hyperlink>
      <w:r w:rsidRPr="00925CF3">
        <w:rPr>
          <w:rStyle w:val="Hyperlink"/>
          <w:rFonts w:asciiTheme="majorHAnsi" w:hAnsiTheme="majorHAnsi" w:cstheme="majorHAnsi"/>
          <w:color w:val="000000" w:themeColor="text1"/>
          <w:spacing w:val="8"/>
        </w:rPr>
        <w:t xml:space="preserve"> </w:t>
      </w:r>
      <w:r w:rsidRPr="00925CF3">
        <w:rPr>
          <w:rFonts w:asciiTheme="majorHAnsi" w:hAnsiTheme="majorHAnsi" w:cstheme="majorHAnsi"/>
          <w:color w:val="000000" w:themeColor="text1"/>
          <w:spacing w:val="8"/>
        </w:rPr>
        <w:t>and other leaders that the crisis would run its course, matters continued to get worse over the next three years. By 1930, 4 million Americans looking for work could not find it; that number had risen to 6 million in 1931.</w:t>
      </w:r>
    </w:p>
    <w:p w14:paraId="6E03D195" w14:textId="76885DE4" w:rsidR="00C05303" w:rsidRPr="00925CF3" w:rsidRDefault="00C05303" w:rsidP="00925CF3">
      <w:pPr>
        <w:pStyle w:val="NormalWeb"/>
        <w:shd w:val="clear" w:color="auto" w:fill="FFFFFF"/>
        <w:spacing w:before="240" w:beforeAutospacing="0" w:after="450" w:afterAutospacing="0" w:line="276" w:lineRule="auto"/>
        <w:rPr>
          <w:rFonts w:asciiTheme="majorHAnsi" w:hAnsiTheme="majorHAnsi" w:cstheme="majorHAnsi"/>
          <w:color w:val="000000" w:themeColor="text1"/>
          <w:spacing w:val="8"/>
        </w:rPr>
      </w:pPr>
      <w:r w:rsidRPr="00925CF3">
        <w:rPr>
          <w:rFonts w:asciiTheme="majorHAnsi" w:hAnsiTheme="majorHAnsi" w:cstheme="majorHAnsi"/>
          <w:color w:val="000000" w:themeColor="text1"/>
          <w:spacing w:val="8"/>
        </w:rPr>
        <w:t>Meanwhile, the country’s industrial production had dropped by half. </w:t>
      </w:r>
      <w:hyperlink r:id="rId37" w:history="1">
        <w:r w:rsidRPr="00925CF3">
          <w:rPr>
            <w:rStyle w:val="Hyperlink"/>
            <w:rFonts w:asciiTheme="majorHAnsi" w:hAnsiTheme="majorHAnsi" w:cstheme="majorHAnsi"/>
            <w:color w:val="000000" w:themeColor="text1"/>
            <w:spacing w:val="8"/>
          </w:rPr>
          <w:t>Bread lines, soup kitchens</w:t>
        </w:r>
      </w:hyperlink>
      <w:r w:rsidRPr="00925CF3">
        <w:rPr>
          <w:rFonts w:asciiTheme="majorHAnsi" w:hAnsiTheme="majorHAnsi" w:cstheme="majorHAnsi"/>
          <w:color w:val="000000" w:themeColor="text1"/>
          <w:spacing w:val="8"/>
        </w:rPr>
        <w:t xml:space="preserve"> and rising numbers of homeless people became </w:t>
      </w:r>
      <w:proofErr w:type="gramStart"/>
      <w:r w:rsidRPr="00925CF3">
        <w:rPr>
          <w:rFonts w:asciiTheme="majorHAnsi" w:hAnsiTheme="majorHAnsi" w:cstheme="majorHAnsi"/>
          <w:color w:val="000000" w:themeColor="text1"/>
          <w:spacing w:val="8"/>
        </w:rPr>
        <w:t>more and more</w:t>
      </w:r>
      <w:proofErr w:type="gramEnd"/>
      <w:r w:rsidRPr="00925CF3">
        <w:rPr>
          <w:rFonts w:asciiTheme="majorHAnsi" w:hAnsiTheme="majorHAnsi" w:cstheme="majorHAnsi"/>
          <w:color w:val="000000" w:themeColor="text1"/>
          <w:spacing w:val="8"/>
        </w:rPr>
        <w:t xml:space="preserve"> common in America’s towns and cities. Farmers couldn’t afford to harvest their </w:t>
      </w:r>
      <w:proofErr w:type="gramStart"/>
      <w:r w:rsidRPr="00925CF3">
        <w:rPr>
          <w:rFonts w:asciiTheme="majorHAnsi" w:hAnsiTheme="majorHAnsi" w:cstheme="majorHAnsi"/>
          <w:color w:val="000000" w:themeColor="text1"/>
          <w:spacing w:val="8"/>
        </w:rPr>
        <w:t>crops, and</w:t>
      </w:r>
      <w:proofErr w:type="gramEnd"/>
      <w:r w:rsidRPr="00925CF3">
        <w:rPr>
          <w:rFonts w:asciiTheme="majorHAnsi" w:hAnsiTheme="majorHAnsi" w:cstheme="majorHAnsi"/>
          <w:color w:val="000000" w:themeColor="text1"/>
          <w:spacing w:val="8"/>
        </w:rPr>
        <w:t xml:space="preserve"> were forced to leave them rotting in the fields while people elsewhere starved. In 1930, severe droughts in the Southern Plains brought high winds and dust from Texas to Nebraska, killing people, livestock and crops. The “</w:t>
      </w:r>
      <w:hyperlink r:id="rId38" w:anchor="section_3" w:history="1">
        <w:r w:rsidRPr="00925CF3">
          <w:rPr>
            <w:rStyle w:val="Hyperlink"/>
            <w:rFonts w:asciiTheme="majorHAnsi" w:hAnsiTheme="majorHAnsi" w:cstheme="majorHAnsi"/>
            <w:color w:val="000000" w:themeColor="text1"/>
            <w:spacing w:val="8"/>
          </w:rPr>
          <w:t>Dust Bowl</w:t>
        </w:r>
      </w:hyperlink>
      <w:r w:rsidRPr="00925CF3">
        <w:rPr>
          <w:rFonts w:asciiTheme="majorHAnsi" w:hAnsiTheme="majorHAnsi" w:cstheme="majorHAnsi"/>
          <w:color w:val="000000" w:themeColor="text1"/>
          <w:spacing w:val="8"/>
        </w:rPr>
        <w:t>” inspired a mass migration of people from farmland to cities in search of work.  The effects of the Great Depression were felt all over the world.</w:t>
      </w:r>
      <w:r w:rsidRPr="00925CF3">
        <w:rPr>
          <w:rFonts w:asciiTheme="majorHAnsi" w:hAnsiTheme="majorHAnsi" w:cstheme="majorHAnsi"/>
          <w:b/>
          <w:color w:val="000000" w:themeColor="text1"/>
        </w:rPr>
        <w:t xml:space="preserve"> </w:t>
      </w:r>
    </w:p>
    <w:p w14:paraId="0BF1FBB9" w14:textId="63A93930" w:rsidR="00C05303" w:rsidRPr="00925CF3" w:rsidRDefault="00C05303" w:rsidP="00925CF3">
      <w:pPr>
        <w:suppressLineNumbers/>
        <w:spacing w:line="276" w:lineRule="auto"/>
        <w:rPr>
          <w:rFonts w:asciiTheme="majorHAnsi" w:hAnsiTheme="majorHAnsi" w:cstheme="majorHAnsi"/>
          <w:b/>
          <w:color w:val="000000" w:themeColor="text1"/>
        </w:rPr>
      </w:pPr>
      <w:r w:rsidRPr="00925CF3">
        <w:rPr>
          <w:rFonts w:asciiTheme="majorHAnsi" w:hAnsiTheme="majorHAnsi" w:cstheme="majorHAnsi"/>
          <w:b/>
          <w:color w:val="000000" w:themeColor="text1"/>
        </w:rPr>
        <w:t>World War One/Two</w:t>
      </w:r>
    </w:p>
    <w:p w14:paraId="5D528EDE" w14:textId="77777777" w:rsidR="00C05303" w:rsidRPr="00925CF3" w:rsidRDefault="00C05303" w:rsidP="00925CF3">
      <w:pPr>
        <w:spacing w:line="276" w:lineRule="auto"/>
        <w:rPr>
          <w:rFonts w:asciiTheme="majorHAnsi" w:hAnsiTheme="majorHAnsi" w:cstheme="majorHAnsi"/>
          <w:b/>
          <w:color w:val="000000" w:themeColor="text1"/>
        </w:rPr>
      </w:pPr>
      <w:r w:rsidRPr="00925CF3">
        <w:rPr>
          <w:rFonts w:asciiTheme="majorHAnsi" w:hAnsiTheme="majorHAnsi" w:cstheme="majorHAnsi"/>
          <w:color w:val="000000" w:themeColor="text1"/>
          <w:spacing w:val="8"/>
          <w:shd w:val="clear" w:color="auto" w:fill="FFFFFF"/>
        </w:rPr>
        <w:t xml:space="preserve">World War I began in 1914 after the assassination of Archduke Franz Ferdinand (heir to the Austro-Hungarian Empire) and lasted until 1918. During the conflict, Germany, Austria-Hungary, Bulgaria and the Ottoman Empire (the Central Powers) fought against Great Britain, France, Russia, Italy, Romania, Japan and the United States (the Allied Powers). Thanks to new military technologies and the horrors of trench warfare, World War I saw unprecedented levels of carnage and destruction. By the time the war was </w:t>
      </w:r>
      <w:proofErr w:type="gramStart"/>
      <w:r w:rsidRPr="00925CF3">
        <w:rPr>
          <w:rFonts w:asciiTheme="majorHAnsi" w:hAnsiTheme="majorHAnsi" w:cstheme="majorHAnsi"/>
          <w:color w:val="000000" w:themeColor="text1"/>
          <w:spacing w:val="8"/>
          <w:shd w:val="clear" w:color="auto" w:fill="FFFFFF"/>
        </w:rPr>
        <w:t>over</w:t>
      </w:r>
      <w:proofErr w:type="gramEnd"/>
      <w:r w:rsidRPr="00925CF3">
        <w:rPr>
          <w:rFonts w:asciiTheme="majorHAnsi" w:hAnsiTheme="majorHAnsi" w:cstheme="majorHAnsi"/>
          <w:color w:val="000000" w:themeColor="text1"/>
          <w:spacing w:val="8"/>
          <w:shd w:val="clear" w:color="auto" w:fill="FFFFFF"/>
        </w:rPr>
        <w:t xml:space="preserve"> and the Allied Powers claimed victory, more than 16 million people—soldiers and civilians alike—were dead.</w:t>
      </w:r>
    </w:p>
    <w:p w14:paraId="433FD05C" w14:textId="77777777" w:rsidR="00C05303" w:rsidRPr="00925CF3" w:rsidRDefault="00C05303" w:rsidP="00925CF3">
      <w:pPr>
        <w:suppressLineNumbers/>
        <w:spacing w:line="276" w:lineRule="auto"/>
        <w:rPr>
          <w:rFonts w:asciiTheme="majorHAnsi" w:hAnsiTheme="majorHAnsi" w:cstheme="majorHAnsi"/>
          <w:b/>
          <w:color w:val="000000" w:themeColor="text1"/>
        </w:rPr>
      </w:pPr>
    </w:p>
    <w:p w14:paraId="022940FA" w14:textId="77777777" w:rsidR="00C05303" w:rsidRPr="00925CF3" w:rsidRDefault="00C05303" w:rsidP="00925CF3">
      <w:pPr>
        <w:pStyle w:val="NormalWeb"/>
        <w:shd w:val="clear" w:color="auto" w:fill="FFFFFF"/>
        <w:spacing w:before="120" w:beforeAutospacing="0" w:after="120" w:afterAutospacing="0" w:line="276" w:lineRule="auto"/>
        <w:rPr>
          <w:rFonts w:asciiTheme="majorHAnsi" w:hAnsiTheme="majorHAnsi" w:cstheme="majorHAnsi"/>
          <w:color w:val="000000" w:themeColor="text1"/>
        </w:rPr>
      </w:pPr>
      <w:r w:rsidRPr="00925CF3">
        <w:rPr>
          <w:rFonts w:asciiTheme="majorHAnsi" w:hAnsiTheme="majorHAnsi" w:cstheme="majorHAnsi"/>
          <w:color w:val="000000" w:themeColor="text1"/>
        </w:rPr>
        <w:t>The total number of military and civilian casualties in World War I was about 40 million: estimates range from 20.5 to 22 million deaths and about 20 to 22 million wounded military personnel, ranking it among the deadliest conflicts in human history.  The total number of deaths includes about 9 to 11 million military personnel. The civilian death toll was about 11 million, including about 8 million of them which were due to war-related famine and disease and 3 million due to military actions and war crimes.</w:t>
      </w:r>
    </w:p>
    <w:p w14:paraId="03AE6B59" w14:textId="77777777" w:rsidR="00C05303" w:rsidRPr="00925CF3" w:rsidRDefault="00C05303" w:rsidP="00925CF3">
      <w:pPr>
        <w:suppressLineNumbers/>
        <w:spacing w:line="276" w:lineRule="auto"/>
        <w:rPr>
          <w:rFonts w:asciiTheme="majorHAnsi" w:hAnsiTheme="majorHAnsi" w:cstheme="majorHAnsi"/>
          <w:b/>
          <w:color w:val="000000" w:themeColor="text1"/>
        </w:rPr>
      </w:pPr>
    </w:p>
    <w:p w14:paraId="5558F579" w14:textId="77777777" w:rsidR="00C05303" w:rsidRPr="00925CF3" w:rsidRDefault="00C05303" w:rsidP="00925CF3">
      <w:pPr>
        <w:spacing w:line="276" w:lineRule="auto"/>
        <w:rPr>
          <w:rFonts w:asciiTheme="majorHAnsi" w:hAnsiTheme="majorHAnsi" w:cstheme="majorHAnsi"/>
          <w:color w:val="000000" w:themeColor="text1"/>
          <w:shd w:val="clear" w:color="auto" w:fill="FFFFFF"/>
        </w:rPr>
      </w:pPr>
      <w:r w:rsidRPr="00925CF3">
        <w:rPr>
          <w:rFonts w:asciiTheme="majorHAnsi" w:hAnsiTheme="majorHAnsi" w:cstheme="majorHAnsi"/>
          <w:color w:val="000000" w:themeColor="text1"/>
          <w:shd w:val="clear" w:color="auto" w:fill="FFFFFF"/>
        </w:rPr>
        <w:t xml:space="preserve">World War II was fought between the Axis Powers (Germany, Italy, Japan) and the Allied Powers (Britain, United States, Soviet Union, France). Most of the countries in the world were involved in some way. It was the deadliest war in </w:t>
      </w:r>
      <w:proofErr w:type="gramStart"/>
      <w:r w:rsidRPr="00925CF3">
        <w:rPr>
          <w:rFonts w:asciiTheme="majorHAnsi" w:hAnsiTheme="majorHAnsi" w:cstheme="majorHAnsi"/>
          <w:color w:val="000000" w:themeColor="text1"/>
          <w:shd w:val="clear" w:color="auto" w:fill="FFFFFF"/>
        </w:rPr>
        <w:t>all of</w:t>
      </w:r>
      <w:proofErr w:type="gramEnd"/>
      <w:r w:rsidRPr="00925CF3">
        <w:rPr>
          <w:rFonts w:asciiTheme="majorHAnsi" w:hAnsiTheme="majorHAnsi" w:cstheme="majorHAnsi"/>
          <w:color w:val="000000" w:themeColor="text1"/>
          <w:shd w:val="clear" w:color="auto" w:fill="FFFFFF"/>
        </w:rPr>
        <w:t xml:space="preserve"> human history with around 70 million people killed. World War II started in 1939 when Germany invaded Poland. Great Britain and France responded by declaring war on Germany. The war in Europe ended with Germany's surrender on May 7, 1945. The war in the Pacific ended when Japan surrendered on September 2, 1945.</w:t>
      </w:r>
    </w:p>
    <w:p w14:paraId="07E77A5F" w14:textId="77777777" w:rsidR="00C05303" w:rsidRPr="00925CF3" w:rsidRDefault="00C05303" w:rsidP="00925CF3">
      <w:pPr>
        <w:pStyle w:val="NormalWeb"/>
        <w:suppressLineNumbers/>
        <w:shd w:val="clear" w:color="auto" w:fill="FFFFFF"/>
        <w:spacing w:before="120" w:beforeAutospacing="0" w:after="120" w:afterAutospacing="0" w:line="276" w:lineRule="auto"/>
        <w:rPr>
          <w:rFonts w:asciiTheme="majorHAnsi" w:hAnsiTheme="majorHAnsi" w:cstheme="majorHAnsi"/>
          <w:b/>
          <w:color w:val="000000" w:themeColor="text1"/>
        </w:rPr>
      </w:pPr>
    </w:p>
    <w:p w14:paraId="7A899330" w14:textId="4DB084E7" w:rsidR="00C05303" w:rsidRPr="00925CF3" w:rsidRDefault="00C05303" w:rsidP="00925CF3">
      <w:pPr>
        <w:pStyle w:val="NormalWeb"/>
        <w:suppressLineNumbers/>
        <w:shd w:val="clear" w:color="auto" w:fill="FFFFFF"/>
        <w:spacing w:before="120" w:beforeAutospacing="0" w:after="120" w:afterAutospacing="0" w:line="276" w:lineRule="auto"/>
        <w:rPr>
          <w:rFonts w:asciiTheme="majorHAnsi" w:hAnsiTheme="majorHAnsi" w:cstheme="majorHAnsi"/>
          <w:color w:val="000000" w:themeColor="text1"/>
        </w:rPr>
      </w:pPr>
      <w:r w:rsidRPr="00925CF3">
        <w:rPr>
          <w:rFonts w:asciiTheme="majorHAnsi" w:hAnsiTheme="majorHAnsi" w:cstheme="majorHAnsi"/>
          <w:b/>
          <w:color w:val="000000" w:themeColor="text1"/>
        </w:rPr>
        <w:t>Labour troubles and strikes</w:t>
      </w:r>
    </w:p>
    <w:p w14:paraId="1A3B3909" w14:textId="77777777" w:rsidR="00C05303" w:rsidRPr="00925CF3" w:rsidRDefault="00C05303" w:rsidP="00925CF3">
      <w:pPr>
        <w:pStyle w:val="NormalWeb"/>
        <w:shd w:val="clear" w:color="auto" w:fill="FFFFFF"/>
        <w:spacing w:before="120" w:beforeAutospacing="0" w:after="120" w:afterAutospacing="0" w:line="276" w:lineRule="auto"/>
        <w:rPr>
          <w:rFonts w:asciiTheme="majorHAnsi" w:hAnsiTheme="majorHAnsi" w:cstheme="majorHAnsi"/>
          <w:color w:val="000000" w:themeColor="text1"/>
        </w:rPr>
      </w:pPr>
      <w:r w:rsidRPr="00925CF3">
        <w:rPr>
          <w:rFonts w:asciiTheme="majorHAnsi" w:hAnsiTheme="majorHAnsi" w:cstheme="majorHAnsi"/>
          <w:color w:val="000000" w:themeColor="text1"/>
        </w:rPr>
        <w:t>The </w:t>
      </w:r>
      <w:r w:rsidRPr="00925CF3">
        <w:rPr>
          <w:rFonts w:asciiTheme="majorHAnsi" w:hAnsiTheme="majorHAnsi" w:cstheme="majorHAnsi"/>
          <w:bCs/>
          <w:color w:val="000000" w:themeColor="text1"/>
        </w:rPr>
        <w:t>national coal strike of 1912</w:t>
      </w:r>
      <w:r w:rsidRPr="00925CF3">
        <w:rPr>
          <w:rFonts w:asciiTheme="majorHAnsi" w:hAnsiTheme="majorHAnsi" w:cstheme="majorHAnsi"/>
          <w:color w:val="000000" w:themeColor="text1"/>
        </w:rPr>
        <w:t> was the first national strike by coal miners in the United Kingdom. Its main goal was securing a </w:t>
      </w:r>
      <w:hyperlink r:id="rId39" w:tooltip="Minimum wage" w:history="1">
        <w:r w:rsidRPr="00925CF3">
          <w:rPr>
            <w:rStyle w:val="Hyperlink"/>
            <w:rFonts w:asciiTheme="majorHAnsi" w:hAnsiTheme="majorHAnsi" w:cstheme="majorHAnsi"/>
            <w:color w:val="000000" w:themeColor="text1"/>
          </w:rPr>
          <w:t>minimum wage</w:t>
        </w:r>
      </w:hyperlink>
      <w:r w:rsidRPr="00925CF3">
        <w:rPr>
          <w:rFonts w:asciiTheme="majorHAnsi" w:hAnsiTheme="majorHAnsi" w:cstheme="majorHAnsi"/>
          <w:color w:val="000000" w:themeColor="text1"/>
        </w:rPr>
        <w:t>. After 37 days, the government intervened and ended the strike by passing the </w:t>
      </w:r>
      <w:hyperlink r:id="rId40" w:tooltip="Coal Mines (Minimum Wage) Act 1912" w:history="1">
        <w:r w:rsidRPr="00925CF3">
          <w:rPr>
            <w:rStyle w:val="Hyperlink"/>
            <w:rFonts w:asciiTheme="majorHAnsi" w:hAnsiTheme="majorHAnsi" w:cstheme="majorHAnsi"/>
            <w:color w:val="000000" w:themeColor="text1"/>
          </w:rPr>
          <w:t>Coal Mines Act</w:t>
        </w:r>
      </w:hyperlink>
      <w:r w:rsidRPr="00925CF3">
        <w:rPr>
          <w:rFonts w:asciiTheme="majorHAnsi" w:hAnsiTheme="majorHAnsi" w:cstheme="majorHAnsi"/>
          <w:color w:val="000000" w:themeColor="text1"/>
        </w:rPr>
        <w:t xml:space="preserve">, establishing a minimum wage for the first time. </w:t>
      </w:r>
    </w:p>
    <w:p w14:paraId="2A34B5DC" w14:textId="77777777" w:rsidR="00C05303" w:rsidRPr="00925CF3" w:rsidRDefault="00C05303" w:rsidP="00925CF3">
      <w:pPr>
        <w:pStyle w:val="NormalWeb"/>
        <w:suppressLineNumbers/>
        <w:shd w:val="clear" w:color="auto" w:fill="FFFFFF"/>
        <w:spacing w:before="120" w:beforeAutospacing="0" w:after="120" w:afterAutospacing="0" w:line="276" w:lineRule="auto"/>
        <w:rPr>
          <w:rFonts w:asciiTheme="majorHAnsi" w:hAnsiTheme="majorHAnsi" w:cstheme="majorHAnsi"/>
          <w:color w:val="000000" w:themeColor="text1"/>
        </w:rPr>
      </w:pPr>
    </w:p>
    <w:p w14:paraId="668E8ED7" w14:textId="7EA20F5F" w:rsidR="00C05303" w:rsidRPr="00925CF3" w:rsidRDefault="00C05303" w:rsidP="00925CF3">
      <w:pPr>
        <w:pStyle w:val="NormalWeb"/>
        <w:shd w:val="clear" w:color="auto" w:fill="FFFFFF"/>
        <w:spacing w:before="120" w:beforeAutospacing="0" w:after="120" w:afterAutospacing="0" w:line="276" w:lineRule="auto"/>
        <w:rPr>
          <w:rFonts w:asciiTheme="majorHAnsi" w:hAnsiTheme="majorHAnsi" w:cstheme="majorHAnsi"/>
          <w:color w:val="000000" w:themeColor="text1"/>
        </w:rPr>
      </w:pPr>
      <w:r w:rsidRPr="00925CF3">
        <w:rPr>
          <w:rFonts w:asciiTheme="majorHAnsi" w:hAnsiTheme="majorHAnsi" w:cstheme="majorHAnsi"/>
          <w:color w:val="000000" w:themeColor="text1"/>
        </w:rPr>
        <w:t>The dispute centred upon an attempt by the </w:t>
      </w:r>
      <w:hyperlink r:id="rId41" w:tooltip="Miners Federation of Great Britain" w:history="1">
        <w:r w:rsidRPr="00925CF3">
          <w:rPr>
            <w:rStyle w:val="Hyperlink"/>
            <w:rFonts w:asciiTheme="majorHAnsi" w:hAnsiTheme="majorHAnsi" w:cstheme="majorHAnsi"/>
            <w:color w:val="000000" w:themeColor="text1"/>
          </w:rPr>
          <w:t>Miners Federation of Great Britain</w:t>
        </w:r>
      </w:hyperlink>
      <w:r w:rsidRPr="00925CF3">
        <w:rPr>
          <w:rFonts w:asciiTheme="majorHAnsi" w:hAnsiTheme="majorHAnsi" w:cstheme="majorHAnsi"/>
          <w:color w:val="000000" w:themeColor="text1"/>
        </w:rPr>
        <w:t>, the main </w:t>
      </w:r>
      <w:hyperlink r:id="rId42" w:tooltip="Trade union" w:history="1">
        <w:r w:rsidRPr="00925CF3">
          <w:rPr>
            <w:rStyle w:val="Hyperlink"/>
            <w:rFonts w:asciiTheme="majorHAnsi" w:hAnsiTheme="majorHAnsi" w:cstheme="majorHAnsi"/>
            <w:color w:val="000000" w:themeColor="text1"/>
          </w:rPr>
          <w:t>trade union</w:t>
        </w:r>
      </w:hyperlink>
      <w:r w:rsidRPr="00925CF3">
        <w:rPr>
          <w:rFonts w:asciiTheme="majorHAnsi" w:hAnsiTheme="majorHAnsi" w:cstheme="majorHAnsi"/>
          <w:color w:val="000000" w:themeColor="text1"/>
        </w:rPr>
        <w:t> representing coal miners, to secure a </w:t>
      </w:r>
      <w:hyperlink r:id="rId43" w:tooltip="Minimum wage" w:history="1">
        <w:r w:rsidRPr="00925CF3">
          <w:rPr>
            <w:rStyle w:val="Hyperlink"/>
            <w:rFonts w:asciiTheme="majorHAnsi" w:hAnsiTheme="majorHAnsi" w:cstheme="majorHAnsi"/>
            <w:color w:val="000000" w:themeColor="text1"/>
          </w:rPr>
          <w:t>minimum wage</w:t>
        </w:r>
      </w:hyperlink>
      <w:r w:rsidRPr="00925CF3">
        <w:rPr>
          <w:rFonts w:asciiTheme="majorHAnsi" w:hAnsiTheme="majorHAnsi" w:cstheme="majorHAnsi"/>
          <w:color w:val="000000" w:themeColor="text1"/>
        </w:rPr>
        <w:t> for miners in their district and replace the complicated wage structure then in place which often made it difficult for a miner to earn a fair day's wage. The same issues had caused </w:t>
      </w:r>
      <w:hyperlink r:id="rId44" w:tooltip="Tonypandy Riots" w:history="1">
        <w:r w:rsidRPr="00925CF3">
          <w:rPr>
            <w:rStyle w:val="Hyperlink"/>
            <w:rFonts w:asciiTheme="majorHAnsi" w:hAnsiTheme="majorHAnsi" w:cstheme="majorHAnsi"/>
            <w:color w:val="000000" w:themeColor="text1"/>
          </w:rPr>
          <w:t>a major dispute</w:t>
        </w:r>
      </w:hyperlink>
      <w:r w:rsidRPr="00925CF3">
        <w:rPr>
          <w:rFonts w:asciiTheme="majorHAnsi" w:hAnsiTheme="majorHAnsi" w:cstheme="majorHAnsi"/>
          <w:color w:val="000000" w:themeColor="text1"/>
        </w:rPr>
        <w:t> the previous year in </w:t>
      </w:r>
      <w:hyperlink r:id="rId45" w:tooltip="South Wales" w:history="1">
        <w:r w:rsidRPr="00925CF3">
          <w:rPr>
            <w:rStyle w:val="Hyperlink"/>
            <w:rFonts w:asciiTheme="majorHAnsi" w:hAnsiTheme="majorHAnsi" w:cstheme="majorHAnsi"/>
            <w:color w:val="000000" w:themeColor="text1"/>
          </w:rPr>
          <w:t>South Wales</w:t>
        </w:r>
      </w:hyperlink>
      <w:r w:rsidRPr="00925CF3">
        <w:rPr>
          <w:rFonts w:asciiTheme="majorHAnsi" w:hAnsiTheme="majorHAnsi" w:cstheme="majorHAnsi"/>
          <w:color w:val="000000" w:themeColor="text1"/>
        </w:rPr>
        <w:t> and had become a national issue. The strike was a repeat of the unsuccessful strike of 1894 which also sought a minimum wage.</w:t>
      </w:r>
    </w:p>
    <w:p w14:paraId="43121C82" w14:textId="6734D7F9" w:rsidR="00925CF3" w:rsidRDefault="00C05303" w:rsidP="00925CF3">
      <w:pPr>
        <w:shd w:val="clear" w:color="auto" w:fill="FFFFFF"/>
        <w:spacing w:before="100" w:beforeAutospacing="1" w:after="100" w:afterAutospacing="1" w:line="276" w:lineRule="auto"/>
        <w:outlineLvl w:val="0"/>
        <w:rPr>
          <w:rFonts w:asciiTheme="majorHAnsi" w:hAnsiTheme="majorHAnsi" w:cstheme="majorHAnsi"/>
          <w:color w:val="000000" w:themeColor="text1"/>
        </w:rPr>
        <w:sectPr w:rsidR="00925CF3" w:rsidSect="00925CF3">
          <w:type w:val="continuous"/>
          <w:pgSz w:w="11906" w:h="16838" w:code="9"/>
          <w:pgMar w:top="720" w:right="720" w:bottom="720" w:left="720" w:header="709" w:footer="709" w:gutter="284"/>
          <w:lnNumType w:countBy="1" w:restart="continuous"/>
          <w:cols w:space="708"/>
          <w:docGrid w:linePitch="360"/>
        </w:sectPr>
      </w:pPr>
      <w:r w:rsidRPr="00925CF3">
        <w:rPr>
          <w:rFonts w:asciiTheme="majorHAnsi" w:hAnsiTheme="majorHAnsi" w:cstheme="majorHAnsi"/>
          <w:color w:val="000000" w:themeColor="text1"/>
        </w:rPr>
        <w:t>The strike began at the end of February in </w:t>
      </w:r>
      <w:hyperlink r:id="rId46" w:tooltip="Alfreton" w:history="1">
        <w:r w:rsidRPr="00925CF3">
          <w:rPr>
            <w:rStyle w:val="Hyperlink"/>
            <w:rFonts w:asciiTheme="majorHAnsi" w:hAnsiTheme="majorHAnsi" w:cstheme="majorHAnsi"/>
            <w:color w:val="000000" w:themeColor="text1"/>
          </w:rPr>
          <w:t>Alfreton</w:t>
        </w:r>
      </w:hyperlink>
      <w:r w:rsidRPr="00925CF3">
        <w:rPr>
          <w:rFonts w:asciiTheme="majorHAnsi" w:hAnsiTheme="majorHAnsi" w:cstheme="majorHAnsi"/>
          <w:color w:val="000000" w:themeColor="text1"/>
        </w:rPr>
        <w:t>, </w:t>
      </w:r>
      <w:hyperlink r:id="rId47" w:tooltip="Derbyshire" w:history="1">
        <w:r w:rsidRPr="00925CF3">
          <w:rPr>
            <w:rStyle w:val="Hyperlink"/>
            <w:rFonts w:asciiTheme="majorHAnsi" w:hAnsiTheme="majorHAnsi" w:cstheme="majorHAnsi"/>
            <w:color w:val="000000" w:themeColor="text1"/>
          </w:rPr>
          <w:t>Derbyshire</w:t>
        </w:r>
      </w:hyperlink>
      <w:r w:rsidRPr="00925CF3">
        <w:rPr>
          <w:rFonts w:asciiTheme="majorHAnsi" w:hAnsiTheme="majorHAnsi" w:cstheme="majorHAnsi"/>
          <w:color w:val="000000" w:themeColor="text1"/>
        </w:rPr>
        <w:t> and spread nationwide. Nearly one million miners took part. It ended on 6 April after 37 days. The strike caused considerable disruption to train and shipping schedules.</w:t>
      </w:r>
    </w:p>
    <w:p w14:paraId="1CF680A1" w14:textId="5C9657E7" w:rsidR="00925CF3" w:rsidRPr="00925CF3" w:rsidRDefault="00925CF3" w:rsidP="00925CF3">
      <w:pPr>
        <w:spacing w:after="160" w:line="259" w:lineRule="auto"/>
        <w:rPr>
          <w:rFonts w:asciiTheme="majorHAnsi" w:hAnsiTheme="majorHAnsi" w:cstheme="majorHAnsi"/>
          <w:color w:val="000000" w:themeColor="text1"/>
        </w:rPr>
      </w:pPr>
      <w:r w:rsidRPr="00925CF3">
        <w:rPr>
          <w:rFonts w:asciiTheme="majorHAnsi" w:hAnsiTheme="majorHAnsi" w:cstheme="majorHAnsi"/>
          <w:b/>
          <w:bCs/>
          <w:color w:val="000000"/>
          <w:kern w:val="36"/>
          <w:lang w:eastAsia="en-GB"/>
        </w:rPr>
        <w:t>How far does Priestley present Gerald as a sympathetic character</w:t>
      </w:r>
      <w:r>
        <w:rPr>
          <w:rFonts w:asciiTheme="majorHAnsi" w:hAnsiTheme="majorHAnsi" w:cstheme="majorHAnsi"/>
          <w:b/>
          <w:bCs/>
          <w:color w:val="000000"/>
          <w:kern w:val="36"/>
          <w:lang w:eastAsia="en-GB"/>
        </w:rPr>
        <w:t>?</w:t>
      </w:r>
    </w:p>
    <w:p w14:paraId="38A327F1" w14:textId="77777777" w:rsidR="00925CF3" w:rsidRDefault="00925CF3" w:rsidP="00925CF3">
      <w:pPr>
        <w:spacing w:after="160" w:line="259" w:lineRule="auto"/>
        <w:rPr>
          <w:rFonts w:asciiTheme="majorHAnsi" w:hAnsiTheme="majorHAnsi" w:cstheme="majorHAnsi"/>
          <w:color w:val="000000" w:themeColor="text1"/>
        </w:rPr>
        <w:sectPr w:rsidR="00925CF3" w:rsidSect="00925CF3">
          <w:pgSz w:w="11906" w:h="16838" w:code="9"/>
          <w:pgMar w:top="720" w:right="720" w:bottom="720" w:left="720" w:header="709" w:footer="709" w:gutter="284"/>
          <w:cols w:space="708"/>
          <w:docGrid w:linePitch="360"/>
        </w:sectPr>
      </w:pPr>
    </w:p>
    <w:p w14:paraId="494E2B57" w14:textId="77777777" w:rsidR="00925CF3" w:rsidRPr="00925CF3" w:rsidRDefault="00925CF3" w:rsidP="00925CF3">
      <w:pPr>
        <w:spacing w:after="160" w:line="360" w:lineRule="auto"/>
        <w:rPr>
          <w:rFonts w:asciiTheme="majorHAnsi" w:hAnsiTheme="majorHAnsi" w:cstheme="majorHAnsi"/>
          <w:color w:val="000000" w:themeColor="text1"/>
        </w:rPr>
      </w:pPr>
      <w:r w:rsidRPr="00925CF3">
        <w:rPr>
          <w:rFonts w:asciiTheme="majorHAnsi" w:hAnsiTheme="majorHAnsi" w:cstheme="majorHAnsi"/>
          <w:color w:val="000000" w:themeColor="text1"/>
        </w:rPr>
        <w:t xml:space="preserve">Priestley’s 1945 play An Inspector Calls is a socialist fable that presents most of its characters in very unambiguous terms. </w:t>
      </w:r>
      <w:proofErr w:type="gramStart"/>
      <w:r w:rsidRPr="00925CF3">
        <w:rPr>
          <w:rFonts w:asciiTheme="majorHAnsi" w:hAnsiTheme="majorHAnsi" w:cstheme="majorHAnsi"/>
          <w:color w:val="000000" w:themeColor="text1"/>
        </w:rPr>
        <w:t>It is clear that the</w:t>
      </w:r>
      <w:proofErr w:type="gramEnd"/>
      <w:r w:rsidRPr="00925CF3">
        <w:rPr>
          <w:rFonts w:asciiTheme="majorHAnsi" w:hAnsiTheme="majorHAnsi" w:cstheme="majorHAnsi"/>
          <w:color w:val="000000" w:themeColor="text1"/>
        </w:rPr>
        <w:t xml:space="preserve"> audience are supposed to love to hate Mr and Mrs Birling, support the Inspector and find encouragement in the conversion of Eric and Sheila to the Inspector’s socialist ideas. But Gerald Croft stands apart, as the only example of a character where there is serious ambiguity about the attitude which Priestley intends for the audience to have towards him. This may be because Priestley himself indulged in the sort of philandering behaviour of which Gerald is </w:t>
      </w:r>
      <w:proofErr w:type="gramStart"/>
      <w:r w:rsidRPr="00925CF3">
        <w:rPr>
          <w:rFonts w:asciiTheme="majorHAnsi" w:hAnsiTheme="majorHAnsi" w:cstheme="majorHAnsi"/>
          <w:color w:val="000000" w:themeColor="text1"/>
        </w:rPr>
        <w:t>guilty, and</w:t>
      </w:r>
      <w:proofErr w:type="gramEnd"/>
      <w:r w:rsidRPr="00925CF3">
        <w:rPr>
          <w:rFonts w:asciiTheme="majorHAnsi" w:hAnsiTheme="majorHAnsi" w:cstheme="majorHAnsi"/>
          <w:color w:val="000000" w:themeColor="text1"/>
        </w:rPr>
        <w:t xml:space="preserve"> is therefore more apt to excuse his misdemeanours. Ironically, while socialists campaign for strict regulation and centralised management of economic affairs, they frequently support an individualistic, free-market attitude towards sexual relationships.</w:t>
      </w:r>
    </w:p>
    <w:p w14:paraId="56E17EEC" w14:textId="77777777" w:rsidR="00925CF3" w:rsidRPr="00925CF3" w:rsidRDefault="00925CF3" w:rsidP="00925CF3">
      <w:pPr>
        <w:spacing w:after="160" w:line="360" w:lineRule="auto"/>
        <w:rPr>
          <w:rFonts w:asciiTheme="majorHAnsi" w:hAnsiTheme="majorHAnsi" w:cstheme="majorHAnsi"/>
          <w:color w:val="000000" w:themeColor="text1"/>
        </w:rPr>
      </w:pPr>
      <w:r w:rsidRPr="00925CF3">
        <w:rPr>
          <w:rFonts w:asciiTheme="majorHAnsi" w:hAnsiTheme="majorHAnsi" w:cstheme="majorHAnsi"/>
          <w:color w:val="000000" w:themeColor="text1"/>
        </w:rPr>
        <w:t>In the play’s opening scenes, Priestley presents Gerald as a charming and ‘well-bred’ young man who comes from a well-established upper-class family, the social superiors to the Birlings, and therefore a very good catch for their daughter Sheila. He shows his charm when he times the giving of the engagement ring very cleverly, making it appear spontaneous, but it is evidently well-planned, and the ring itself is a very valuable one which Sheila is delighted to receive. At the same time, he is already being positioned by Priestley as an ally of Birling’s. When Birling asserts that ‘we’re in for a time of steadily increasing prosperity’, Gerald replies with ‘I believe you’re right’. This alliance with Birling stems from the fact that Gerald is already involved in the running of the family business, Crofts Limited, which is ‘both older and bigger than Birling and Company’, and therefore sees political and economic matters from a thoroughly capitalist point of view. Given that Priestley has already presented Birling as a foolish, pompous and misguided man, linking Gerald with him is likely to influence the audience against him.</w:t>
      </w:r>
    </w:p>
    <w:p w14:paraId="23CF072B" w14:textId="77777777" w:rsidR="00925CF3" w:rsidRPr="00925CF3" w:rsidRDefault="00925CF3" w:rsidP="00925CF3">
      <w:pPr>
        <w:spacing w:after="160" w:line="360" w:lineRule="auto"/>
        <w:rPr>
          <w:rFonts w:asciiTheme="majorHAnsi" w:hAnsiTheme="majorHAnsi" w:cstheme="majorHAnsi"/>
          <w:color w:val="000000" w:themeColor="text1"/>
        </w:rPr>
      </w:pPr>
      <w:r w:rsidRPr="00925CF3">
        <w:rPr>
          <w:rFonts w:asciiTheme="majorHAnsi" w:hAnsiTheme="majorHAnsi" w:cstheme="majorHAnsi"/>
          <w:color w:val="000000" w:themeColor="text1"/>
        </w:rPr>
        <w:t xml:space="preserve">Gerald’s alliance with Birling becomes much clearer after the arrival of the Inspector, when the topic of the strike and Eva Smith’s dismissal is discussed. Gerald fully supports Birling’s decision to fire Eva for her leading role in the strike, firmly stating that ‘we’d have done the same thing’. The use of the </w:t>
      </w:r>
      <w:proofErr w:type="gramStart"/>
      <w:r w:rsidRPr="00925CF3">
        <w:rPr>
          <w:rFonts w:asciiTheme="majorHAnsi" w:hAnsiTheme="majorHAnsi" w:cstheme="majorHAnsi"/>
          <w:color w:val="000000" w:themeColor="text1"/>
        </w:rPr>
        <w:t>first person</w:t>
      </w:r>
      <w:proofErr w:type="gramEnd"/>
      <w:r w:rsidRPr="00925CF3">
        <w:rPr>
          <w:rFonts w:asciiTheme="majorHAnsi" w:hAnsiTheme="majorHAnsi" w:cstheme="majorHAnsi"/>
          <w:color w:val="000000" w:themeColor="text1"/>
        </w:rPr>
        <w:t xml:space="preserve"> plural, ‘we’, is significant here. It places Gerald firmly within the capitalist class, as someone who is looking to see that what Birling calls the ‘interests of capital’ are ‘protected’. At this point in the play, there is a clear divide between the generations in the Birling family, with the older generation firmly standing up for their class interests and against anything that will damage them, and showing no sympathy for the plight of the working class girl who has just suffered a terrible death, while the children, Eric and Sheila, show great sympathy for Eva, with Sheila asserting that her father’s actions were ‘mean’, while Eric says that he would have ‘kept her on’, which provokes an angry rebuttal from his father. This places Gerald in an awkward position, which Priestley </w:t>
      </w:r>
      <w:proofErr w:type="spellStart"/>
      <w:r w:rsidRPr="00925CF3">
        <w:rPr>
          <w:rFonts w:asciiTheme="majorHAnsi" w:hAnsiTheme="majorHAnsi" w:cstheme="majorHAnsi"/>
          <w:color w:val="000000" w:themeColor="text1"/>
        </w:rPr>
        <w:t>dramatises</w:t>
      </w:r>
      <w:proofErr w:type="spellEnd"/>
      <w:r w:rsidRPr="00925CF3">
        <w:rPr>
          <w:rFonts w:asciiTheme="majorHAnsi" w:hAnsiTheme="majorHAnsi" w:cstheme="majorHAnsi"/>
          <w:color w:val="000000" w:themeColor="text1"/>
        </w:rPr>
        <w:t xml:space="preserve"> by a look which Sheila gives him when he is defending her father’s actions. After Birling has insisted that he was ‘quite justified’ in firing Eva, Gerald replies, ‘Yes, I think you were’, but then he is clearly uncomfortable, as he says, ‘Don't look like that Sheila.’ He is evidently aware that Sheila’s reaction is rather different from his own, as she focuses on sympathy, while he thinks about practical business reality, in which strikes could ruin a business and must be prevented. At this point, Priestley intends the audience’s sympathy to be with Eva, and therefore to align with Sheila’s attitude rather than that of Gerald, so he is likely to go down in their estimation.</w:t>
      </w:r>
    </w:p>
    <w:p w14:paraId="5852B185" w14:textId="77777777" w:rsidR="00925CF3" w:rsidRPr="00925CF3" w:rsidRDefault="00925CF3" w:rsidP="00925CF3">
      <w:pPr>
        <w:spacing w:after="160" w:line="360" w:lineRule="auto"/>
        <w:rPr>
          <w:rFonts w:asciiTheme="majorHAnsi" w:hAnsiTheme="majorHAnsi" w:cstheme="majorHAnsi"/>
          <w:color w:val="000000" w:themeColor="text1"/>
        </w:rPr>
      </w:pPr>
      <w:r w:rsidRPr="00925CF3">
        <w:rPr>
          <w:rFonts w:asciiTheme="majorHAnsi" w:hAnsiTheme="majorHAnsi" w:cstheme="majorHAnsi"/>
          <w:color w:val="000000" w:themeColor="text1"/>
        </w:rPr>
        <w:t>When Gerald’s affair with Eva Smith initially comes to light at the end of Act One, at first, the audience’s sympathy is likely to be with Sheila, who naturally feels anger at being betrayed, and is even more angry when Gerald tries to hide the facts from the Inspector, calling him a ‘fool’ for trying to do so. But as this part of the plot develops in Act Two, Gerald regains some audience sympathy, as well as some respect from Sheila. Sheila commends his honesty in admitting that he enjoyed his position as the ‘fairy prince’ in Eva’s life. Gerald also gains audience sympathy from the fact that he is the first character which Priestley depicts as having pity for Eva. He rescues her from a dreadful situation in which she is virtually being assaulted by a drunken old man, and at first, he only wants to help her: ‘I made her go to Morgan Terrace because I was sorry for her [. . .] I didn't ask for anything in return’. Sheila later says, ‘I believe what you told us about the way you helped her at first. Just out of pity’, and as Sheila has been established by Priestley as the moral voice in the play, the audience is likely to align their view with hers, thus making Gerald more sympathetic in their eyes.</w:t>
      </w:r>
    </w:p>
    <w:p w14:paraId="77711E4B" w14:textId="77777777" w:rsidR="00925CF3" w:rsidRPr="00925CF3" w:rsidRDefault="00925CF3" w:rsidP="00925CF3">
      <w:pPr>
        <w:spacing w:after="160" w:line="360" w:lineRule="auto"/>
        <w:rPr>
          <w:rFonts w:asciiTheme="majorHAnsi" w:hAnsiTheme="majorHAnsi" w:cstheme="majorHAnsi"/>
          <w:color w:val="000000" w:themeColor="text1"/>
        </w:rPr>
      </w:pPr>
      <w:r w:rsidRPr="00925CF3">
        <w:rPr>
          <w:rFonts w:asciiTheme="majorHAnsi" w:hAnsiTheme="majorHAnsi" w:cstheme="majorHAnsi"/>
          <w:color w:val="000000" w:themeColor="text1"/>
        </w:rPr>
        <w:t xml:space="preserve">Nevertheless, Gerald does eventually make Eva his mistress, and it is of course a very unequal relationship, which he </w:t>
      </w:r>
      <w:proofErr w:type="gramStart"/>
      <w:r w:rsidRPr="00925CF3">
        <w:rPr>
          <w:rFonts w:asciiTheme="majorHAnsi" w:hAnsiTheme="majorHAnsi" w:cstheme="majorHAnsi"/>
          <w:color w:val="000000" w:themeColor="text1"/>
        </w:rPr>
        <w:t>brings to an end</w:t>
      </w:r>
      <w:proofErr w:type="gramEnd"/>
      <w:r w:rsidRPr="00925CF3">
        <w:rPr>
          <w:rFonts w:asciiTheme="majorHAnsi" w:hAnsiTheme="majorHAnsi" w:cstheme="majorHAnsi"/>
          <w:color w:val="000000" w:themeColor="text1"/>
        </w:rPr>
        <w:t xml:space="preserve"> when it suits him. There is no suggestion that he would marry her, presumably because this would be unthinkable in 1912 for someone of his high social status. How severely they judge him for his extramarital affair will depend very much upon the audience’s attitudes towards sexual morality. Priestley puts into the mouth of the haughty Mrs Birling the word ‘disgusting’ to describe what Gerald </w:t>
      </w:r>
      <w:proofErr w:type="gramStart"/>
      <w:r w:rsidRPr="00925CF3">
        <w:rPr>
          <w:rFonts w:asciiTheme="majorHAnsi" w:hAnsiTheme="majorHAnsi" w:cstheme="majorHAnsi"/>
          <w:color w:val="000000" w:themeColor="text1"/>
        </w:rPr>
        <w:t>did, but</w:t>
      </w:r>
      <w:proofErr w:type="gramEnd"/>
      <w:r w:rsidRPr="00925CF3">
        <w:rPr>
          <w:rFonts w:asciiTheme="majorHAnsi" w:hAnsiTheme="majorHAnsi" w:cstheme="majorHAnsi"/>
          <w:color w:val="000000" w:themeColor="text1"/>
        </w:rPr>
        <w:t xml:space="preserve"> given that Mrs Birling has been presented so negatively, the audience is more likely to side with Gerald, and agree that ‘it wasn’t disgusting’. This is one of many examples in the play where Priestley attacks traditional moral views by having them expressed by a character who has been depicted as cold and unsympathetic. Just as the audience is not supposed to agree with Birling’s defence of private property (‘the interests of capital’), one suspects here that they are not supposed to agree with Mrs Birling’s defence of traditional sexual morality. The audience’s dismissal of Mrs Birling’s views is likely to be completed by her readiness to drop them later in the play once the initial shock of the revelation has passed, and she is grateful to Gerald for arguing so ‘cleverly’ </w:t>
      </w:r>
      <w:proofErr w:type="gramStart"/>
      <w:r w:rsidRPr="00925CF3">
        <w:rPr>
          <w:rFonts w:asciiTheme="majorHAnsi" w:hAnsiTheme="majorHAnsi" w:cstheme="majorHAnsi"/>
          <w:color w:val="000000" w:themeColor="text1"/>
        </w:rPr>
        <w:t>in order to</w:t>
      </w:r>
      <w:proofErr w:type="gramEnd"/>
      <w:r w:rsidRPr="00925CF3">
        <w:rPr>
          <w:rFonts w:asciiTheme="majorHAnsi" w:hAnsiTheme="majorHAnsi" w:cstheme="majorHAnsi"/>
          <w:color w:val="000000" w:themeColor="text1"/>
        </w:rPr>
        <w:t xml:space="preserve"> remove the risk of any public scandal.</w:t>
      </w:r>
    </w:p>
    <w:p w14:paraId="66401E1E" w14:textId="775892ED" w:rsidR="00925CF3" w:rsidRPr="00925CF3" w:rsidRDefault="00925CF3" w:rsidP="00925CF3">
      <w:pPr>
        <w:spacing w:after="160" w:line="360" w:lineRule="auto"/>
        <w:rPr>
          <w:rFonts w:asciiTheme="majorHAnsi" w:hAnsiTheme="majorHAnsi" w:cstheme="majorHAnsi"/>
          <w:color w:val="000000" w:themeColor="text1"/>
        </w:rPr>
        <w:sectPr w:rsidR="00925CF3" w:rsidRPr="00925CF3" w:rsidSect="00925CF3">
          <w:type w:val="continuous"/>
          <w:pgSz w:w="11906" w:h="16838" w:code="9"/>
          <w:pgMar w:top="720" w:right="720" w:bottom="720" w:left="720" w:header="709" w:footer="709" w:gutter="284"/>
          <w:lnNumType w:countBy="1" w:restart="continuous"/>
          <w:cols w:space="708"/>
          <w:docGrid w:linePitch="360"/>
        </w:sectPr>
      </w:pPr>
      <w:r w:rsidRPr="00925CF3">
        <w:rPr>
          <w:rFonts w:asciiTheme="majorHAnsi" w:hAnsiTheme="majorHAnsi" w:cstheme="majorHAnsi"/>
          <w:color w:val="000000" w:themeColor="text1"/>
        </w:rPr>
        <w:t xml:space="preserve">In conclusion, the audience’s attitude towards Gerald is likely to be mixed, just as the attitudes of the Inspector and Sheila towards him are mixed. His relationship with Eva is presented more sympathetically than that of any of the Birlings. When the Inspector is summing up the misdeeds of the Birlings just prior to his exit, Gerald is </w:t>
      </w:r>
      <w:proofErr w:type="gramStart"/>
      <w:r w:rsidRPr="00925CF3">
        <w:rPr>
          <w:rFonts w:asciiTheme="majorHAnsi" w:hAnsiTheme="majorHAnsi" w:cstheme="majorHAnsi"/>
          <w:color w:val="000000" w:themeColor="text1"/>
        </w:rPr>
        <w:t>absent, and</w:t>
      </w:r>
      <w:proofErr w:type="gramEnd"/>
      <w:r w:rsidRPr="00925CF3">
        <w:rPr>
          <w:rFonts w:asciiTheme="majorHAnsi" w:hAnsiTheme="majorHAnsi" w:cstheme="majorHAnsi"/>
          <w:color w:val="000000" w:themeColor="text1"/>
        </w:rPr>
        <w:t xml:space="preserve"> so is spared the full force of his wrath. In </w:t>
      </w:r>
      <w:proofErr w:type="gramStart"/>
      <w:r w:rsidRPr="00925CF3">
        <w:rPr>
          <w:rFonts w:asciiTheme="majorHAnsi" w:hAnsiTheme="majorHAnsi" w:cstheme="majorHAnsi"/>
          <w:color w:val="000000" w:themeColor="text1"/>
        </w:rPr>
        <w:t>fact</w:t>
      </w:r>
      <w:proofErr w:type="gramEnd"/>
      <w:r w:rsidRPr="00925CF3">
        <w:rPr>
          <w:rFonts w:asciiTheme="majorHAnsi" w:hAnsiTheme="majorHAnsi" w:cstheme="majorHAnsi"/>
          <w:color w:val="000000" w:themeColor="text1"/>
        </w:rPr>
        <w:t xml:space="preserve"> the Inspector </w:t>
      </w:r>
      <w:proofErr w:type="gramStart"/>
      <w:r w:rsidRPr="00925CF3">
        <w:rPr>
          <w:rFonts w:asciiTheme="majorHAnsi" w:hAnsiTheme="majorHAnsi" w:cstheme="majorHAnsi"/>
          <w:color w:val="000000" w:themeColor="text1"/>
        </w:rPr>
        <w:t>actually makes</w:t>
      </w:r>
      <w:proofErr w:type="gramEnd"/>
      <w:r w:rsidRPr="00925CF3">
        <w:rPr>
          <w:rFonts w:asciiTheme="majorHAnsi" w:hAnsiTheme="majorHAnsi" w:cstheme="majorHAnsi"/>
          <w:color w:val="000000" w:themeColor="text1"/>
        </w:rPr>
        <w:t xml:space="preserve"> a positive comment about Gerald’s role, something which he never does for any of the Birlings: ‘he at least had some affection for her and made her happy for a time.’ On the other hand, there is no doubt that Gerald is aligned with Birling, and is a convinced capitalist, and given that Birling is presented as the main villain of this socialist play, this is likely to sway the audience against him.</w:t>
      </w:r>
    </w:p>
    <w:p w14:paraId="48A6694C" w14:textId="1A389ACD" w:rsidR="00395B26" w:rsidRPr="00941A8F" w:rsidRDefault="00395B26" w:rsidP="00395B26">
      <w:pPr>
        <w:shd w:val="clear" w:color="auto" w:fill="FFFFFF"/>
        <w:spacing w:before="100" w:beforeAutospacing="1" w:after="100" w:afterAutospacing="1"/>
        <w:ind w:left="720"/>
        <w:outlineLvl w:val="0"/>
        <w:rPr>
          <w:rFonts w:asciiTheme="majorHAnsi" w:hAnsiTheme="majorHAnsi" w:cstheme="majorHAnsi"/>
          <w:b/>
          <w:bCs/>
          <w:color w:val="000000"/>
          <w:kern w:val="36"/>
          <w:sz w:val="2"/>
          <w:szCs w:val="38"/>
          <w:lang w:eastAsia="en-GB"/>
        </w:rPr>
      </w:pPr>
      <w:r>
        <w:rPr>
          <w:noProof/>
        </w:rPr>
        <w:drawing>
          <wp:anchor distT="0" distB="0" distL="114300" distR="114300" simplePos="0" relativeHeight="251755008" behindDoc="0" locked="0" layoutInCell="1" allowOverlap="1" wp14:anchorId="1E488C1F" wp14:editId="60345495">
            <wp:simplePos x="0" y="0"/>
            <wp:positionH relativeFrom="margin">
              <wp:posOffset>5511202</wp:posOffset>
            </wp:positionH>
            <wp:positionV relativeFrom="paragraph">
              <wp:posOffset>-390977</wp:posOffset>
            </wp:positionV>
            <wp:extent cx="1481959" cy="988491"/>
            <wp:effectExtent l="0" t="0" r="4445" b="2540"/>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81959" cy="9884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551E">
        <w:rPr>
          <w:rFonts w:asciiTheme="majorHAnsi" w:hAnsiTheme="majorHAnsi" w:cstheme="majorHAnsi"/>
          <w:noProof/>
          <w:lang w:eastAsia="en-GB"/>
        </w:rPr>
        <mc:AlternateContent>
          <mc:Choice Requires="wps">
            <w:drawing>
              <wp:anchor distT="0" distB="0" distL="114300" distR="114300" simplePos="0" relativeHeight="251753984" behindDoc="0" locked="0" layoutInCell="1" allowOverlap="1" wp14:anchorId="529DB15E" wp14:editId="06AA49CE">
                <wp:simplePos x="0" y="0"/>
                <wp:positionH relativeFrom="margin">
                  <wp:posOffset>-127000</wp:posOffset>
                </wp:positionH>
                <wp:positionV relativeFrom="paragraph">
                  <wp:posOffset>-93345</wp:posOffset>
                </wp:positionV>
                <wp:extent cx="355600" cy="9271000"/>
                <wp:effectExtent l="0" t="0" r="25400" b="25400"/>
                <wp:wrapNone/>
                <wp:docPr id="654779581" name="Rectangle 654779581"/>
                <wp:cNvGraphicFramePr/>
                <a:graphic xmlns:a="http://schemas.openxmlformats.org/drawingml/2006/main">
                  <a:graphicData uri="http://schemas.microsoft.com/office/word/2010/wordprocessingShape">
                    <wps:wsp>
                      <wps:cNvSpPr/>
                      <wps:spPr>
                        <a:xfrm>
                          <a:off x="0" y="0"/>
                          <a:ext cx="355600" cy="92710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30F77" id="Rectangle 654779581" o:spid="_x0000_s1026" style="position:absolute;margin-left:-10pt;margin-top:-7.35pt;width:28pt;height:730pt;z-index:25175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" fillcolor="#2e74b5 [2404]" strokecolor="#1f4d78 [1604]" strokeweight="1pt">
                <w10:wrap anchorx="margin"/>
              </v:rect>
            </w:pict>
          </mc:Fallback>
        </mc:AlternateContent>
      </w:r>
      <w:r w:rsidRPr="00D9551E">
        <w:rPr>
          <w:rFonts w:asciiTheme="majorHAnsi" w:hAnsiTheme="majorHAnsi" w:cstheme="majorHAnsi"/>
          <w:b/>
          <w:bCs/>
          <w:color w:val="000000"/>
          <w:kern w:val="36"/>
          <w:sz w:val="44"/>
          <w:szCs w:val="38"/>
          <w:lang w:eastAsia="en-GB"/>
        </w:rPr>
        <w:t>Revision resources</w:t>
      </w:r>
    </w:p>
    <w:tbl>
      <w:tblPr>
        <w:tblStyle w:val="TableGrid"/>
        <w:tblW w:w="0" w:type="auto"/>
        <w:tblInd w:w="704" w:type="dxa"/>
        <w:tblLook w:val="04A0" w:firstRow="1" w:lastRow="0" w:firstColumn="1" w:lastColumn="0" w:noHBand="0" w:noVBand="1"/>
      </w:tblPr>
      <w:tblGrid>
        <w:gridCol w:w="9752"/>
      </w:tblGrid>
      <w:tr w:rsidR="00395B26" w:rsidRPr="00D9551E" w14:paraId="0DF94C30" w14:textId="77777777" w:rsidTr="00B54A91">
        <w:trPr>
          <w:trHeight w:val="11047"/>
        </w:trPr>
        <w:tc>
          <w:tcPr>
            <w:tcW w:w="9752" w:type="dxa"/>
          </w:tcPr>
          <w:p w14:paraId="332270FC" w14:textId="77777777" w:rsidR="00395B26" w:rsidRPr="00D9551E" w:rsidRDefault="00395B26" w:rsidP="00B54A91">
            <w:pPr>
              <w:spacing w:line="276" w:lineRule="auto"/>
              <w:rPr>
                <w:rFonts w:asciiTheme="majorHAnsi" w:hAnsiTheme="majorHAnsi" w:cstheme="majorHAnsi"/>
              </w:rPr>
            </w:pPr>
            <w:r w:rsidRPr="00D9551E">
              <w:rPr>
                <w:rFonts w:asciiTheme="majorHAnsi" w:hAnsiTheme="majorHAnsi" w:cstheme="majorHAnsi"/>
              </w:rPr>
              <w:t xml:space="preserve">Make sure you are reading a wide range of texts at home and use the </w:t>
            </w:r>
            <w:proofErr w:type="gramStart"/>
            <w:r w:rsidRPr="00D9551E">
              <w:rPr>
                <w:rFonts w:asciiTheme="majorHAnsi" w:hAnsiTheme="majorHAnsi" w:cstheme="majorHAnsi"/>
              </w:rPr>
              <w:t>Library</w:t>
            </w:r>
            <w:proofErr w:type="gramEnd"/>
            <w:r w:rsidRPr="00D9551E">
              <w:rPr>
                <w:rFonts w:asciiTheme="majorHAnsi" w:hAnsiTheme="majorHAnsi" w:cstheme="majorHAnsi"/>
              </w:rPr>
              <w:t xml:space="preserve"> in school to help support you when selecting a text to read. </w:t>
            </w:r>
          </w:p>
          <w:p w14:paraId="4B554E5C" w14:textId="77777777" w:rsidR="00395B26" w:rsidRPr="00D9551E" w:rsidRDefault="00395B26" w:rsidP="00B54A91">
            <w:pPr>
              <w:spacing w:line="276" w:lineRule="auto"/>
              <w:rPr>
                <w:rFonts w:asciiTheme="majorHAnsi" w:hAnsiTheme="majorHAnsi" w:cstheme="majorHAnsi"/>
              </w:rPr>
            </w:pPr>
            <w:r w:rsidRPr="00D9551E">
              <w:rPr>
                <w:rFonts w:asciiTheme="majorHAnsi" w:hAnsiTheme="majorHAnsi" w:cstheme="majorHAnsi"/>
              </w:rPr>
              <w:t>Some useful revision resources you can use to help support your practice of the exam questions are below:</w:t>
            </w:r>
          </w:p>
          <w:p w14:paraId="22ABFEF5" w14:textId="12C48BD9" w:rsidR="00395B26" w:rsidRPr="00D9551E" w:rsidRDefault="00395B26" w:rsidP="00B54A91">
            <w:pPr>
              <w:spacing w:line="276" w:lineRule="auto"/>
              <w:rPr>
                <w:rFonts w:asciiTheme="majorHAnsi" w:hAnsiTheme="majorHAnsi" w:cstheme="majorHAnsi"/>
              </w:rPr>
            </w:pPr>
          </w:p>
          <w:p w14:paraId="3B60C72F" w14:textId="245CB5C1" w:rsidR="00395B26" w:rsidRPr="00D9551E" w:rsidRDefault="00746619" w:rsidP="00B54A91">
            <w:pPr>
              <w:spacing w:line="276" w:lineRule="auto"/>
              <w:rPr>
                <w:rFonts w:asciiTheme="majorHAnsi" w:hAnsiTheme="majorHAnsi" w:cstheme="majorHAnsi"/>
              </w:rPr>
            </w:pPr>
            <w:r w:rsidRPr="00746619">
              <w:rPr>
                <w:rFonts w:asciiTheme="majorHAnsi" w:hAnsiTheme="majorHAnsi" w:cstheme="majorHAnsi"/>
                <w:noProof/>
              </w:rPr>
              <w:drawing>
                <wp:anchor distT="0" distB="0" distL="114300" distR="114300" simplePos="0" relativeHeight="251762176" behindDoc="0" locked="0" layoutInCell="1" allowOverlap="1" wp14:anchorId="17DBE443" wp14:editId="3BF7EDAF">
                  <wp:simplePos x="0" y="0"/>
                  <wp:positionH relativeFrom="column">
                    <wp:posOffset>5155796</wp:posOffset>
                  </wp:positionH>
                  <wp:positionV relativeFrom="paragraph">
                    <wp:posOffset>3063</wp:posOffset>
                  </wp:positionV>
                  <wp:extent cx="762815" cy="762815"/>
                  <wp:effectExtent l="0" t="0" r="0" b="0"/>
                  <wp:wrapNone/>
                  <wp:docPr id="217092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92057"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762815" cy="762815"/>
                          </a:xfrm>
                          <a:prstGeom prst="rect">
                            <a:avLst/>
                          </a:prstGeom>
                        </pic:spPr>
                      </pic:pic>
                    </a:graphicData>
                  </a:graphic>
                </wp:anchor>
              </w:drawing>
            </w:r>
            <w:r w:rsidR="00395B26" w:rsidRPr="009A7B25">
              <w:rPr>
                <w:rFonts w:asciiTheme="majorHAnsi" w:hAnsiTheme="majorHAnsi" w:cstheme="majorHAnsi"/>
                <w:b/>
                <w:bCs/>
              </w:rPr>
              <w:t xml:space="preserve">Mr Bruff’s YouTube Channel for Literature Paper </w:t>
            </w:r>
            <w:r>
              <w:rPr>
                <w:rFonts w:asciiTheme="majorHAnsi" w:hAnsiTheme="majorHAnsi" w:cstheme="majorHAnsi"/>
                <w:b/>
                <w:bCs/>
              </w:rPr>
              <w:t>2</w:t>
            </w:r>
            <w:r w:rsidR="00395B26">
              <w:rPr>
                <w:rFonts w:asciiTheme="majorHAnsi" w:hAnsiTheme="majorHAnsi" w:cstheme="majorHAnsi"/>
              </w:rPr>
              <w:t xml:space="preserve"> </w:t>
            </w:r>
            <w:r w:rsidR="00395B26" w:rsidRPr="001075D2">
              <w:rPr>
                <w:rFonts w:ascii="Arial" w:hAnsi="Arial" w:cs="Arial"/>
                <w:b/>
                <w:bCs/>
                <w:sz w:val="36"/>
                <w:szCs w:val="36"/>
                <w:shd w:val="clear" w:color="auto" w:fill="FFFFFF"/>
              </w:rPr>
              <w:t>→</w:t>
            </w:r>
          </w:p>
          <w:p w14:paraId="0AC6292C" w14:textId="14843611" w:rsidR="00395B26" w:rsidRDefault="00395B26" w:rsidP="00B54A91">
            <w:pPr>
              <w:spacing w:line="276" w:lineRule="auto"/>
              <w:rPr>
                <w:rFonts w:asciiTheme="majorHAnsi" w:hAnsiTheme="majorHAnsi" w:cstheme="majorHAnsi"/>
              </w:rPr>
            </w:pPr>
          </w:p>
          <w:p w14:paraId="6F264151" w14:textId="77777777" w:rsidR="00395B26" w:rsidRDefault="00395B26" w:rsidP="00B54A91">
            <w:pPr>
              <w:spacing w:line="276" w:lineRule="auto"/>
              <w:rPr>
                <w:rFonts w:asciiTheme="majorHAnsi" w:hAnsiTheme="majorHAnsi" w:cstheme="majorHAnsi"/>
              </w:rPr>
            </w:pPr>
          </w:p>
          <w:p w14:paraId="29A4B371" w14:textId="77777777" w:rsidR="00395B26" w:rsidRPr="009A7B25" w:rsidRDefault="00395B26" w:rsidP="00B54A91">
            <w:pPr>
              <w:spacing w:line="276" w:lineRule="auto"/>
              <w:rPr>
                <w:rFonts w:asciiTheme="majorHAnsi" w:hAnsiTheme="majorHAnsi" w:cstheme="majorHAnsi"/>
                <w:b/>
                <w:bCs/>
              </w:rPr>
            </w:pPr>
            <w:r w:rsidRPr="00C645AD">
              <w:rPr>
                <w:rFonts w:asciiTheme="majorHAnsi" w:hAnsiTheme="majorHAnsi" w:cstheme="majorHAnsi"/>
                <w:b/>
                <w:bCs/>
                <w:noProof/>
                <w:szCs w:val="10"/>
              </w:rPr>
              <w:drawing>
                <wp:anchor distT="0" distB="0" distL="114300" distR="114300" simplePos="0" relativeHeight="251759104" behindDoc="0" locked="0" layoutInCell="1" allowOverlap="1" wp14:anchorId="4BA6A737" wp14:editId="5369C059">
                  <wp:simplePos x="0" y="0"/>
                  <wp:positionH relativeFrom="column">
                    <wp:posOffset>5097780</wp:posOffset>
                  </wp:positionH>
                  <wp:positionV relativeFrom="page">
                    <wp:posOffset>1841500</wp:posOffset>
                  </wp:positionV>
                  <wp:extent cx="866775" cy="866775"/>
                  <wp:effectExtent l="0" t="0" r="9525" b="9525"/>
                  <wp:wrapNone/>
                  <wp:docPr id="1108444586"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44586" name="Picture 1" descr="A qr code with a dinosau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sidRPr="009A7B25">
              <w:rPr>
                <w:rFonts w:asciiTheme="majorHAnsi" w:hAnsiTheme="majorHAnsi" w:cstheme="majorHAnsi"/>
                <w:b/>
                <w:bCs/>
              </w:rPr>
              <w:t>Stacey Reay’s YouTube Channel</w:t>
            </w:r>
            <w:r>
              <w:rPr>
                <w:rFonts w:asciiTheme="majorHAnsi" w:hAnsiTheme="majorHAnsi" w:cstheme="majorHAnsi"/>
                <w:b/>
                <w:bCs/>
              </w:rPr>
              <w:t xml:space="preserve"> </w:t>
            </w:r>
            <w:r w:rsidRPr="001075D2">
              <w:rPr>
                <w:rFonts w:ascii="Arial" w:hAnsi="Arial" w:cs="Arial"/>
                <w:b/>
                <w:bCs/>
                <w:sz w:val="36"/>
                <w:szCs w:val="36"/>
                <w:shd w:val="clear" w:color="auto" w:fill="FFFFFF"/>
              </w:rPr>
              <w:t>→</w:t>
            </w:r>
          </w:p>
          <w:p w14:paraId="2E84C8FF" w14:textId="77777777" w:rsidR="00395B26" w:rsidRDefault="00395B26" w:rsidP="00B54A91">
            <w:pPr>
              <w:spacing w:line="276" w:lineRule="auto"/>
              <w:rPr>
                <w:rFonts w:asciiTheme="majorHAnsi" w:hAnsiTheme="majorHAnsi" w:cstheme="majorHAnsi"/>
                <w:b/>
                <w:bCs/>
                <w:szCs w:val="10"/>
              </w:rPr>
            </w:pPr>
          </w:p>
          <w:p w14:paraId="371FBB66" w14:textId="77777777" w:rsidR="00395B26" w:rsidRDefault="00395B26" w:rsidP="00B54A91">
            <w:pPr>
              <w:spacing w:line="276" w:lineRule="auto"/>
              <w:rPr>
                <w:rFonts w:asciiTheme="majorHAnsi" w:hAnsiTheme="majorHAnsi" w:cstheme="majorHAnsi"/>
                <w:b/>
                <w:bCs/>
                <w:szCs w:val="10"/>
              </w:rPr>
            </w:pPr>
          </w:p>
          <w:p w14:paraId="57650CF3" w14:textId="77777777" w:rsidR="00395B26" w:rsidRPr="008C601D" w:rsidRDefault="00395B26" w:rsidP="00B54A91">
            <w:pPr>
              <w:spacing w:line="276" w:lineRule="auto"/>
              <w:rPr>
                <w:rFonts w:asciiTheme="majorHAnsi" w:hAnsiTheme="majorHAnsi" w:cstheme="majorHAnsi"/>
                <w:b/>
                <w:bCs/>
                <w:szCs w:val="10"/>
              </w:rPr>
            </w:pPr>
            <w:r w:rsidRPr="008C601D">
              <w:rPr>
                <w:rFonts w:asciiTheme="majorHAnsi" w:hAnsiTheme="majorHAnsi" w:cstheme="majorHAnsi"/>
                <w:noProof/>
                <w:szCs w:val="10"/>
              </w:rPr>
              <w:drawing>
                <wp:anchor distT="0" distB="0" distL="114300" distR="114300" simplePos="0" relativeHeight="251757056" behindDoc="0" locked="0" layoutInCell="1" allowOverlap="1" wp14:anchorId="1B04E83B" wp14:editId="264DE75E">
                  <wp:simplePos x="0" y="0"/>
                  <wp:positionH relativeFrom="column">
                    <wp:posOffset>5111750</wp:posOffset>
                  </wp:positionH>
                  <wp:positionV relativeFrom="page">
                    <wp:posOffset>2698750</wp:posOffset>
                  </wp:positionV>
                  <wp:extent cx="908105" cy="908105"/>
                  <wp:effectExtent l="0" t="0" r="6350" b="6350"/>
                  <wp:wrapNone/>
                  <wp:docPr id="579056432"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56432" name="Picture 1" descr="A qr code with a dinosau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908105" cy="908105"/>
                          </a:xfrm>
                          <a:prstGeom prst="rect">
                            <a:avLst/>
                          </a:prstGeom>
                        </pic:spPr>
                      </pic:pic>
                    </a:graphicData>
                  </a:graphic>
                  <wp14:sizeRelH relativeFrom="margin">
                    <wp14:pctWidth>0</wp14:pctWidth>
                  </wp14:sizeRelH>
                  <wp14:sizeRelV relativeFrom="margin">
                    <wp14:pctHeight>0</wp14:pctHeight>
                  </wp14:sizeRelV>
                </wp:anchor>
              </w:drawing>
            </w:r>
            <w:r w:rsidRPr="008C601D">
              <w:rPr>
                <w:rFonts w:asciiTheme="majorHAnsi" w:hAnsiTheme="majorHAnsi" w:cstheme="majorHAnsi"/>
                <w:b/>
                <w:bCs/>
                <w:szCs w:val="10"/>
              </w:rPr>
              <w:t>SENECA Learning</w:t>
            </w:r>
          </w:p>
          <w:p w14:paraId="5AAE9866" w14:textId="77777777" w:rsidR="00395B26" w:rsidRPr="00D9551E" w:rsidRDefault="00395B26" w:rsidP="00B54A91">
            <w:pPr>
              <w:spacing w:line="276" w:lineRule="auto"/>
              <w:rPr>
                <w:rFonts w:asciiTheme="majorHAnsi" w:hAnsiTheme="majorHAnsi" w:cstheme="majorHAnsi"/>
                <w:szCs w:val="10"/>
              </w:rPr>
            </w:pPr>
            <w:r w:rsidRPr="00D9551E">
              <w:rPr>
                <w:rFonts w:asciiTheme="majorHAnsi" w:hAnsiTheme="majorHAnsi" w:cstheme="majorHAnsi"/>
                <w:szCs w:val="10"/>
              </w:rPr>
              <w:t>Log into your account and start quizzing!</w:t>
            </w:r>
            <w:r>
              <w:rPr>
                <w:rFonts w:asciiTheme="majorHAnsi" w:hAnsiTheme="majorHAnsi" w:cstheme="majorHAnsi"/>
                <w:szCs w:val="10"/>
              </w:rPr>
              <w:t xml:space="preserve"> </w:t>
            </w:r>
            <w:r w:rsidRPr="001075D2">
              <w:rPr>
                <w:rFonts w:ascii="Arial" w:hAnsi="Arial" w:cs="Arial"/>
                <w:b/>
                <w:bCs/>
                <w:sz w:val="36"/>
                <w:szCs w:val="36"/>
                <w:shd w:val="clear" w:color="auto" w:fill="FFFFFF"/>
              </w:rPr>
              <w:t>→</w:t>
            </w:r>
          </w:p>
          <w:p w14:paraId="77195DE3" w14:textId="77777777" w:rsidR="00395B26" w:rsidRDefault="00395B26" w:rsidP="00B54A91">
            <w:pPr>
              <w:spacing w:line="276" w:lineRule="auto"/>
              <w:rPr>
                <w:rFonts w:asciiTheme="majorHAnsi" w:hAnsiTheme="majorHAnsi" w:cstheme="majorHAnsi"/>
                <w:szCs w:val="10"/>
              </w:rPr>
            </w:pPr>
          </w:p>
          <w:p w14:paraId="2333CFB1" w14:textId="77777777" w:rsidR="00395B26" w:rsidRDefault="00395B26" w:rsidP="00B54A91">
            <w:pPr>
              <w:spacing w:line="276" w:lineRule="auto"/>
              <w:rPr>
                <w:rFonts w:asciiTheme="majorHAnsi" w:hAnsiTheme="majorHAnsi" w:cstheme="majorHAnsi"/>
                <w:szCs w:val="10"/>
              </w:rPr>
            </w:pPr>
          </w:p>
          <w:p w14:paraId="15B38774" w14:textId="77777777" w:rsidR="00395B26" w:rsidRPr="009209E4" w:rsidRDefault="00395B26" w:rsidP="00B54A91">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756032" behindDoc="0" locked="0" layoutInCell="1" allowOverlap="1" wp14:anchorId="15B1C303" wp14:editId="5F9316F7">
                  <wp:simplePos x="0" y="0"/>
                  <wp:positionH relativeFrom="column">
                    <wp:posOffset>5088255</wp:posOffset>
                  </wp:positionH>
                  <wp:positionV relativeFrom="paragraph">
                    <wp:posOffset>96520</wp:posOffset>
                  </wp:positionV>
                  <wp:extent cx="987425" cy="987425"/>
                  <wp:effectExtent l="0" t="0" r="3175" b="3175"/>
                  <wp:wrapThrough wrapText="bothSides">
                    <wp:wrapPolygon edited="0">
                      <wp:start x="0" y="0"/>
                      <wp:lineTo x="0" y="21253"/>
                      <wp:lineTo x="21253" y="21253"/>
                      <wp:lineTo x="21253" y="0"/>
                      <wp:lineTo x="0" y="0"/>
                    </wp:wrapPolygon>
                  </wp:wrapThrough>
                  <wp:docPr id="1785897227"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Picture 1" descr="A qr code with a dinosau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987425" cy="98742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9209E4">
              <w:rPr>
                <w:rFonts w:asciiTheme="majorHAnsi" w:hAnsiTheme="majorHAnsi" w:cstheme="majorHAnsi"/>
                <w:b/>
                <w:bCs/>
                <w:szCs w:val="12"/>
              </w:rPr>
              <w:t>Massolit</w:t>
            </w:r>
            <w:proofErr w:type="spellEnd"/>
          </w:p>
          <w:p w14:paraId="236031ED" w14:textId="77777777" w:rsidR="00395B26" w:rsidRPr="009209E4" w:rsidRDefault="00395B26" w:rsidP="00B54A91">
            <w:pPr>
              <w:spacing w:line="276" w:lineRule="auto"/>
              <w:rPr>
                <w:rFonts w:asciiTheme="majorHAnsi" w:hAnsiTheme="majorHAnsi" w:cstheme="majorHAnsi"/>
                <w:szCs w:val="12"/>
              </w:rPr>
            </w:pPr>
            <w:r w:rsidRPr="009209E4">
              <w:rPr>
                <w:rFonts w:asciiTheme="majorHAnsi" w:hAnsiTheme="majorHAnsi" w:cstheme="majorHAnsi"/>
                <w:szCs w:val="12"/>
              </w:rPr>
              <w:t xml:space="preserve">Sign up to </w:t>
            </w:r>
            <w:proofErr w:type="spellStart"/>
            <w:r w:rsidRPr="009209E4">
              <w:rPr>
                <w:rFonts w:asciiTheme="majorHAnsi" w:hAnsiTheme="majorHAnsi" w:cstheme="majorHAnsi"/>
                <w:szCs w:val="12"/>
              </w:rPr>
              <w:t>Massolit</w:t>
            </w:r>
            <w:proofErr w:type="spellEnd"/>
            <w:r w:rsidRPr="009209E4">
              <w:rPr>
                <w:rFonts w:asciiTheme="majorHAnsi" w:hAnsiTheme="majorHAnsi" w:cstheme="majorHAnsi"/>
                <w:szCs w:val="12"/>
              </w:rPr>
              <w:t xml:space="preserve"> with your school email to access a whole range of resources for your Year 11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3C682132" w14:textId="77777777" w:rsidR="00395B26" w:rsidRPr="00D9551E" w:rsidRDefault="00395B26" w:rsidP="00B54A91">
            <w:pPr>
              <w:spacing w:line="276" w:lineRule="auto"/>
              <w:rPr>
                <w:rFonts w:asciiTheme="majorHAnsi" w:hAnsiTheme="majorHAnsi" w:cstheme="majorHAnsi"/>
                <w:sz w:val="22"/>
                <w:szCs w:val="10"/>
              </w:rPr>
            </w:pPr>
          </w:p>
          <w:p w14:paraId="01CE5BAD" w14:textId="77777777" w:rsidR="00395B26" w:rsidRPr="00D9551E" w:rsidRDefault="00395B26" w:rsidP="00B54A91">
            <w:pPr>
              <w:spacing w:line="276" w:lineRule="auto"/>
              <w:rPr>
                <w:rFonts w:asciiTheme="majorHAnsi" w:hAnsiTheme="majorHAnsi" w:cstheme="majorHAnsi"/>
                <w:sz w:val="28"/>
                <w:szCs w:val="28"/>
              </w:rPr>
            </w:pPr>
          </w:p>
          <w:p w14:paraId="649FAD86" w14:textId="77777777" w:rsidR="00395B26" w:rsidRPr="008F5287" w:rsidRDefault="00395B26" w:rsidP="00B54A91">
            <w:pPr>
              <w:spacing w:line="276" w:lineRule="auto"/>
              <w:rPr>
                <w:rFonts w:asciiTheme="majorHAnsi" w:hAnsiTheme="majorHAnsi" w:cstheme="majorHAnsi"/>
                <w:b/>
                <w:spacing w:val="8"/>
                <w:sz w:val="26"/>
                <w:szCs w:val="26"/>
                <w:shd w:val="clear" w:color="auto" w:fill="FFFFFF"/>
              </w:rPr>
            </w:pPr>
            <w:r w:rsidRPr="008F5287">
              <w:rPr>
                <w:rFonts w:asciiTheme="majorHAnsi" w:hAnsiTheme="majorHAnsi" w:cstheme="majorHAnsi"/>
                <w:b/>
                <w:spacing w:val="8"/>
                <w:sz w:val="26"/>
                <w:szCs w:val="26"/>
                <w:shd w:val="clear" w:color="auto" w:fill="FFFFFF"/>
              </w:rPr>
              <w:t>Film adaptations</w:t>
            </w:r>
          </w:p>
          <w:p w14:paraId="5CD0D7EE" w14:textId="05D82571" w:rsidR="00395B26" w:rsidRPr="008103EC" w:rsidRDefault="00746619" w:rsidP="00B54A91">
            <w:pPr>
              <w:spacing w:line="276" w:lineRule="auto"/>
              <w:rPr>
                <w:rFonts w:asciiTheme="majorHAnsi" w:hAnsiTheme="majorHAnsi" w:cstheme="majorHAnsi"/>
                <w:spacing w:val="8"/>
                <w:shd w:val="clear" w:color="auto" w:fill="FFFFFF"/>
              </w:rPr>
            </w:pPr>
            <w:r>
              <w:rPr>
                <w:rFonts w:asciiTheme="majorHAnsi" w:hAnsiTheme="majorHAnsi" w:cstheme="majorHAnsi"/>
                <w:spacing w:val="8"/>
                <w:shd w:val="clear" w:color="auto" w:fill="FFFFFF"/>
              </w:rPr>
              <w:t>An Inspector Calls</w:t>
            </w:r>
            <w:r w:rsidR="00395B26" w:rsidRPr="008103EC">
              <w:rPr>
                <w:rFonts w:asciiTheme="majorHAnsi" w:hAnsiTheme="majorHAnsi" w:cstheme="majorHAnsi"/>
                <w:spacing w:val="8"/>
                <w:shd w:val="clear" w:color="auto" w:fill="FFFFFF"/>
              </w:rPr>
              <w:t xml:space="preserve"> (20</w:t>
            </w:r>
            <w:r>
              <w:rPr>
                <w:rFonts w:asciiTheme="majorHAnsi" w:hAnsiTheme="majorHAnsi" w:cstheme="majorHAnsi"/>
                <w:spacing w:val="8"/>
                <w:shd w:val="clear" w:color="auto" w:fill="FFFFFF"/>
              </w:rPr>
              <w:t>15</w:t>
            </w:r>
            <w:r w:rsidR="00395B26" w:rsidRPr="008103EC">
              <w:rPr>
                <w:rFonts w:asciiTheme="majorHAnsi" w:hAnsiTheme="majorHAnsi" w:cstheme="majorHAnsi"/>
                <w:spacing w:val="8"/>
                <w:shd w:val="clear" w:color="auto" w:fill="FFFFFF"/>
              </w:rPr>
              <w:t xml:space="preserve">) </w:t>
            </w:r>
            <w:r>
              <w:rPr>
                <w:rFonts w:asciiTheme="majorHAnsi" w:hAnsiTheme="majorHAnsi" w:cstheme="majorHAnsi"/>
                <w:spacing w:val="8"/>
                <w:shd w:val="clear" w:color="auto" w:fill="FFFFFF"/>
              </w:rPr>
              <w:t>BBC Production</w:t>
            </w:r>
          </w:p>
          <w:p w14:paraId="52F8A5AB" w14:textId="45449927" w:rsidR="00395B26" w:rsidRPr="008103EC" w:rsidRDefault="00746619" w:rsidP="00B54A91">
            <w:pPr>
              <w:spacing w:line="276" w:lineRule="auto"/>
              <w:rPr>
                <w:rFonts w:asciiTheme="majorHAnsi" w:hAnsiTheme="majorHAnsi" w:cstheme="majorHAnsi"/>
                <w:spacing w:val="8"/>
                <w:shd w:val="clear" w:color="auto" w:fill="FFFFFF"/>
              </w:rPr>
            </w:pPr>
            <w:r>
              <w:rPr>
                <w:rFonts w:asciiTheme="majorHAnsi" w:hAnsiTheme="majorHAnsi" w:cstheme="majorHAnsi"/>
                <w:spacing w:val="8"/>
                <w:shd w:val="clear" w:color="auto" w:fill="FFFFFF"/>
              </w:rPr>
              <w:t>An Inspector Calls</w:t>
            </w:r>
            <w:r w:rsidR="00395B26" w:rsidRPr="008103EC">
              <w:rPr>
                <w:rFonts w:asciiTheme="majorHAnsi" w:hAnsiTheme="majorHAnsi" w:cstheme="majorHAnsi"/>
                <w:spacing w:val="8"/>
                <w:shd w:val="clear" w:color="auto" w:fill="FFFFFF"/>
              </w:rPr>
              <w:t xml:space="preserve"> (19</w:t>
            </w:r>
            <w:r>
              <w:rPr>
                <w:rFonts w:asciiTheme="majorHAnsi" w:hAnsiTheme="majorHAnsi" w:cstheme="majorHAnsi"/>
                <w:spacing w:val="8"/>
                <w:shd w:val="clear" w:color="auto" w:fill="FFFFFF"/>
              </w:rPr>
              <w:t>82</w:t>
            </w:r>
            <w:r w:rsidR="00395B26" w:rsidRPr="008103EC">
              <w:rPr>
                <w:rFonts w:asciiTheme="majorHAnsi" w:hAnsiTheme="majorHAnsi" w:cstheme="majorHAnsi"/>
                <w:spacing w:val="8"/>
                <w:shd w:val="clear" w:color="auto" w:fill="FFFFFF"/>
              </w:rPr>
              <w:t xml:space="preserve">) </w:t>
            </w:r>
            <w:r>
              <w:rPr>
                <w:rFonts w:asciiTheme="majorHAnsi" w:hAnsiTheme="majorHAnsi" w:cstheme="majorHAnsi"/>
                <w:spacing w:val="8"/>
                <w:shd w:val="clear" w:color="auto" w:fill="FFFFFF"/>
              </w:rPr>
              <w:t>BBC Production</w:t>
            </w:r>
            <w:r w:rsidR="00395B26" w:rsidRPr="008103EC">
              <w:rPr>
                <w:rFonts w:asciiTheme="majorHAnsi" w:hAnsiTheme="majorHAnsi" w:cstheme="majorHAnsi"/>
                <w:spacing w:val="8"/>
                <w:shd w:val="clear" w:color="auto" w:fill="FFFFFF"/>
              </w:rPr>
              <w:t xml:space="preserve"> </w:t>
            </w:r>
          </w:p>
          <w:p w14:paraId="27F873A7" w14:textId="266AAB32" w:rsidR="00395B26" w:rsidRPr="008103EC" w:rsidRDefault="00395B26" w:rsidP="00B54A91">
            <w:pPr>
              <w:spacing w:line="276" w:lineRule="auto"/>
              <w:rPr>
                <w:rFonts w:asciiTheme="majorHAnsi" w:hAnsiTheme="majorHAnsi" w:cstheme="majorHAnsi"/>
                <w:spacing w:val="8"/>
                <w:shd w:val="clear" w:color="auto" w:fill="FFFFFF"/>
              </w:rPr>
            </w:pPr>
            <w:r w:rsidRPr="008103EC">
              <w:rPr>
                <w:rFonts w:asciiTheme="majorHAnsi" w:hAnsiTheme="majorHAnsi" w:cstheme="majorHAnsi"/>
                <w:spacing w:val="8"/>
                <w:shd w:val="clear" w:color="auto" w:fill="FFFFFF"/>
              </w:rPr>
              <w:t>A Christmas Carol (19</w:t>
            </w:r>
            <w:r w:rsidR="00746619">
              <w:rPr>
                <w:rFonts w:asciiTheme="majorHAnsi" w:hAnsiTheme="majorHAnsi" w:cstheme="majorHAnsi"/>
                <w:spacing w:val="8"/>
                <w:shd w:val="clear" w:color="auto" w:fill="FFFFFF"/>
              </w:rPr>
              <w:t>5</w:t>
            </w:r>
            <w:r w:rsidRPr="008103EC">
              <w:rPr>
                <w:rFonts w:asciiTheme="majorHAnsi" w:hAnsiTheme="majorHAnsi" w:cstheme="majorHAnsi"/>
                <w:spacing w:val="8"/>
                <w:shd w:val="clear" w:color="auto" w:fill="FFFFFF"/>
              </w:rPr>
              <w:t xml:space="preserve">4) </w:t>
            </w:r>
            <w:r w:rsidR="00746619">
              <w:rPr>
                <w:rFonts w:asciiTheme="majorHAnsi" w:hAnsiTheme="majorHAnsi" w:cstheme="majorHAnsi"/>
                <w:spacing w:val="8"/>
                <w:shd w:val="clear" w:color="auto" w:fill="FFFFFF"/>
              </w:rPr>
              <w:t>Alastair Sim</w:t>
            </w:r>
          </w:p>
          <w:p w14:paraId="0179A20B" w14:textId="77777777" w:rsidR="00395B26" w:rsidRDefault="00395B26" w:rsidP="00B54A91">
            <w:pPr>
              <w:widowControl w:val="0"/>
              <w:rPr>
                <w:rFonts w:asciiTheme="majorHAnsi" w:hAnsiTheme="majorHAnsi" w:cstheme="majorHAnsi"/>
              </w:rPr>
            </w:pPr>
          </w:p>
          <w:p w14:paraId="324A2157" w14:textId="77777777" w:rsidR="00395B26" w:rsidRDefault="00395B26" w:rsidP="00B54A91">
            <w:pPr>
              <w:widowControl w:val="0"/>
              <w:rPr>
                <w:rFonts w:asciiTheme="majorHAnsi" w:hAnsiTheme="majorHAnsi" w:cstheme="majorHAnsi"/>
              </w:rPr>
            </w:pPr>
            <w:r w:rsidRPr="008103EC">
              <w:rPr>
                <w:rStyle w:val="Hyperlink"/>
                <w:rFonts w:asciiTheme="majorHAnsi" w:hAnsiTheme="majorHAnsi" w:cstheme="majorHAnsi"/>
                <w:noProof/>
                <w:sz w:val="26"/>
                <w:szCs w:val="26"/>
              </w:rPr>
              <w:drawing>
                <wp:anchor distT="0" distB="0" distL="114300" distR="114300" simplePos="0" relativeHeight="251760128" behindDoc="0" locked="0" layoutInCell="1" allowOverlap="1" wp14:anchorId="28E4E982" wp14:editId="1E822458">
                  <wp:simplePos x="0" y="0"/>
                  <wp:positionH relativeFrom="column">
                    <wp:posOffset>5116830</wp:posOffset>
                  </wp:positionH>
                  <wp:positionV relativeFrom="paragraph">
                    <wp:posOffset>112395</wp:posOffset>
                  </wp:positionV>
                  <wp:extent cx="914400" cy="914400"/>
                  <wp:effectExtent l="0" t="0" r="0" b="0"/>
                  <wp:wrapNone/>
                  <wp:docPr id="1048243393"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43393" name="Picture 1" descr="A qr code with a dinosau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p>
          <w:p w14:paraId="60EDD9ED" w14:textId="77777777" w:rsidR="00395B26" w:rsidRPr="008F5287" w:rsidRDefault="00395B26" w:rsidP="00B54A91">
            <w:pPr>
              <w:spacing w:line="276" w:lineRule="auto"/>
              <w:rPr>
                <w:rFonts w:asciiTheme="majorHAnsi" w:hAnsiTheme="majorHAnsi" w:cstheme="majorHAnsi"/>
                <w:b/>
                <w:sz w:val="26"/>
                <w:szCs w:val="26"/>
              </w:rPr>
            </w:pPr>
            <w:r w:rsidRPr="008F5287">
              <w:rPr>
                <w:rFonts w:asciiTheme="majorHAnsi" w:hAnsiTheme="majorHAnsi" w:cstheme="majorHAnsi"/>
                <w:b/>
                <w:sz w:val="26"/>
                <w:szCs w:val="26"/>
              </w:rPr>
              <w:t>GCSE English Language</w:t>
            </w:r>
          </w:p>
          <w:p w14:paraId="1FCE3DD7" w14:textId="77777777" w:rsidR="00395B26" w:rsidRPr="008103EC" w:rsidRDefault="00395B26" w:rsidP="00B54A91">
            <w:pPr>
              <w:widowControl w:val="0"/>
              <w:spacing w:line="280" w:lineRule="auto"/>
              <w:rPr>
                <w:rFonts w:asciiTheme="majorHAnsi" w:hAnsiTheme="majorHAnsi" w:cstheme="majorHAnsi"/>
                <w:sz w:val="26"/>
                <w:szCs w:val="26"/>
              </w:rPr>
            </w:pPr>
            <w:r w:rsidRPr="008103EC">
              <w:rPr>
                <w:rFonts w:asciiTheme="majorHAnsi" w:hAnsiTheme="majorHAnsi" w:cstheme="majorHAnsi"/>
                <w:sz w:val="26"/>
                <w:szCs w:val="26"/>
              </w:rPr>
              <w:t>BBC Bitesize Guide to English Language</w:t>
            </w:r>
            <w:r>
              <w:rPr>
                <w:rFonts w:asciiTheme="majorHAnsi" w:hAnsiTheme="majorHAnsi" w:cstheme="majorHAnsi"/>
                <w:sz w:val="26"/>
                <w:szCs w:val="26"/>
              </w:rPr>
              <w:t xml:space="preserve"> </w:t>
            </w:r>
            <w:r w:rsidRPr="001075D2">
              <w:rPr>
                <w:rFonts w:ascii="Arial" w:hAnsi="Arial" w:cs="Arial"/>
                <w:b/>
                <w:bCs/>
                <w:sz w:val="36"/>
                <w:szCs w:val="36"/>
                <w:shd w:val="clear" w:color="auto" w:fill="FFFFFF"/>
              </w:rPr>
              <w:t>→</w:t>
            </w:r>
          </w:p>
          <w:p w14:paraId="46273014" w14:textId="77777777" w:rsidR="00395B26" w:rsidRPr="008F5287" w:rsidRDefault="00395B26" w:rsidP="00B54A91">
            <w:pPr>
              <w:widowControl w:val="0"/>
              <w:spacing w:line="280" w:lineRule="auto"/>
              <w:rPr>
                <w:rFonts w:asciiTheme="majorHAnsi" w:hAnsiTheme="majorHAnsi" w:cstheme="majorHAnsi"/>
                <w:bCs/>
                <w:sz w:val="26"/>
                <w:szCs w:val="26"/>
              </w:rPr>
            </w:pPr>
          </w:p>
          <w:p w14:paraId="686C5A56" w14:textId="77777777" w:rsidR="00395B26" w:rsidRDefault="00395B26" w:rsidP="00B54A91">
            <w:pPr>
              <w:widowControl w:val="0"/>
              <w:spacing w:line="280" w:lineRule="auto"/>
              <w:rPr>
                <w:rFonts w:asciiTheme="majorHAnsi" w:hAnsiTheme="majorHAnsi" w:cstheme="majorHAnsi"/>
                <w:b/>
                <w:sz w:val="26"/>
                <w:szCs w:val="26"/>
              </w:rPr>
            </w:pPr>
          </w:p>
          <w:p w14:paraId="1FD284BD" w14:textId="77777777" w:rsidR="00395B26" w:rsidRDefault="00395B26" w:rsidP="00B54A91">
            <w:pPr>
              <w:widowControl w:val="0"/>
              <w:spacing w:line="280" w:lineRule="auto"/>
              <w:rPr>
                <w:rFonts w:asciiTheme="majorHAnsi" w:hAnsiTheme="majorHAnsi" w:cstheme="majorHAnsi"/>
                <w:b/>
                <w:sz w:val="26"/>
                <w:szCs w:val="26"/>
              </w:rPr>
            </w:pPr>
            <w:r w:rsidRPr="00A501A2">
              <w:rPr>
                <w:rFonts w:asciiTheme="majorHAnsi" w:hAnsiTheme="majorHAnsi" w:cstheme="majorHAnsi"/>
                <w:noProof/>
              </w:rPr>
              <w:drawing>
                <wp:anchor distT="0" distB="0" distL="114300" distR="114300" simplePos="0" relativeHeight="251761152" behindDoc="0" locked="0" layoutInCell="1" allowOverlap="1" wp14:anchorId="32B6AC2C" wp14:editId="01B8FD38">
                  <wp:simplePos x="0" y="0"/>
                  <wp:positionH relativeFrom="column">
                    <wp:posOffset>5164510</wp:posOffset>
                  </wp:positionH>
                  <wp:positionV relativeFrom="paragraph">
                    <wp:posOffset>143399</wp:posOffset>
                  </wp:positionV>
                  <wp:extent cx="901700" cy="901700"/>
                  <wp:effectExtent l="0" t="0" r="0" b="0"/>
                  <wp:wrapNone/>
                  <wp:docPr id="1037384284" name="Picture 1" descr="A qr code with a dinosa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84284" name="Picture 1" descr="A qr code with a dinosaur&#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901700" cy="901700"/>
                          </a:xfrm>
                          <a:prstGeom prst="rect">
                            <a:avLst/>
                          </a:prstGeom>
                        </pic:spPr>
                      </pic:pic>
                    </a:graphicData>
                  </a:graphic>
                  <wp14:sizeRelH relativeFrom="margin">
                    <wp14:pctWidth>0</wp14:pctWidth>
                  </wp14:sizeRelH>
                  <wp14:sizeRelV relativeFrom="margin">
                    <wp14:pctHeight>0</wp14:pctHeight>
                  </wp14:sizeRelV>
                </wp:anchor>
              </w:drawing>
            </w:r>
          </w:p>
          <w:p w14:paraId="6A3B04EC" w14:textId="77777777" w:rsidR="00395B26" w:rsidRPr="008F5287" w:rsidRDefault="00395B26" w:rsidP="00B54A91">
            <w:pPr>
              <w:widowControl w:val="0"/>
              <w:spacing w:line="280" w:lineRule="auto"/>
              <w:rPr>
                <w:rFonts w:asciiTheme="majorHAnsi" w:hAnsiTheme="majorHAnsi" w:cstheme="majorHAnsi"/>
                <w:b/>
                <w:sz w:val="26"/>
                <w:szCs w:val="26"/>
              </w:rPr>
            </w:pPr>
            <w:r w:rsidRPr="008F5287">
              <w:rPr>
                <w:rFonts w:asciiTheme="majorHAnsi" w:hAnsiTheme="majorHAnsi" w:cstheme="majorHAnsi"/>
                <w:b/>
                <w:sz w:val="26"/>
                <w:szCs w:val="26"/>
              </w:rPr>
              <w:t>AQA Information</w:t>
            </w:r>
            <w:r>
              <w:rPr>
                <w:rFonts w:asciiTheme="majorHAnsi" w:hAnsiTheme="majorHAnsi" w:cstheme="majorHAnsi"/>
                <w:b/>
                <w:sz w:val="26"/>
                <w:szCs w:val="26"/>
              </w:rPr>
              <w:t xml:space="preserve"> and Past Papers/ Mark Schemes </w:t>
            </w:r>
            <w:r w:rsidRPr="001075D2">
              <w:rPr>
                <w:rFonts w:ascii="Arial" w:hAnsi="Arial" w:cs="Arial"/>
                <w:b/>
                <w:bCs/>
                <w:sz w:val="36"/>
                <w:szCs w:val="36"/>
                <w:shd w:val="clear" w:color="auto" w:fill="FFFFFF"/>
              </w:rPr>
              <w:t>→</w:t>
            </w:r>
          </w:p>
          <w:p w14:paraId="7538CFC3" w14:textId="77777777" w:rsidR="00395B26" w:rsidRDefault="00395B26" w:rsidP="00B54A91">
            <w:pPr>
              <w:widowControl w:val="0"/>
              <w:rPr>
                <w:rFonts w:asciiTheme="majorHAnsi" w:hAnsiTheme="majorHAnsi" w:cstheme="majorHAnsi"/>
              </w:rPr>
            </w:pPr>
          </w:p>
          <w:p w14:paraId="1F87599D" w14:textId="77777777" w:rsidR="00395B26" w:rsidRDefault="00395B26" w:rsidP="00B54A91">
            <w:pPr>
              <w:widowControl w:val="0"/>
              <w:rPr>
                <w:rFonts w:asciiTheme="majorHAnsi" w:hAnsiTheme="majorHAnsi" w:cstheme="majorHAnsi"/>
              </w:rPr>
            </w:pPr>
          </w:p>
          <w:p w14:paraId="2685938F" w14:textId="77777777" w:rsidR="00395B26" w:rsidRDefault="00395B26" w:rsidP="00B54A91">
            <w:pPr>
              <w:widowControl w:val="0"/>
              <w:rPr>
                <w:rFonts w:asciiTheme="majorHAnsi" w:hAnsiTheme="majorHAnsi" w:cstheme="majorHAnsi"/>
              </w:rPr>
            </w:pPr>
          </w:p>
          <w:p w14:paraId="6D7A9F47" w14:textId="77777777" w:rsidR="00395B26" w:rsidRDefault="00395B26" w:rsidP="00B54A91">
            <w:pPr>
              <w:widowControl w:val="0"/>
              <w:rPr>
                <w:rFonts w:asciiTheme="majorHAnsi" w:hAnsiTheme="majorHAnsi" w:cstheme="majorHAnsi"/>
              </w:rPr>
            </w:pPr>
          </w:p>
          <w:p w14:paraId="143D47D4" w14:textId="77777777" w:rsidR="00395B26" w:rsidRPr="00BD69F8" w:rsidRDefault="00395B26" w:rsidP="00B54A91">
            <w:pPr>
              <w:widowControl w:val="0"/>
              <w:rPr>
                <w:rFonts w:asciiTheme="majorHAnsi" w:hAnsiTheme="majorHAnsi" w:cstheme="majorHAnsi"/>
              </w:rPr>
            </w:pPr>
          </w:p>
        </w:tc>
      </w:tr>
    </w:tbl>
    <w:p w14:paraId="2FEC7B72" w14:textId="77777777" w:rsidR="00395B26" w:rsidRPr="006A57CE" w:rsidRDefault="00395B26" w:rsidP="00395B26"/>
    <w:p w14:paraId="7F08F493" w14:textId="77777777" w:rsidR="00925CF3" w:rsidRPr="00C05303" w:rsidRDefault="00925CF3" w:rsidP="00C05303">
      <w:pPr>
        <w:shd w:val="clear" w:color="auto" w:fill="FFFFFF"/>
        <w:spacing w:before="100" w:beforeAutospacing="1" w:after="100" w:afterAutospacing="1" w:line="276" w:lineRule="auto"/>
        <w:outlineLvl w:val="0"/>
        <w:rPr>
          <w:rFonts w:asciiTheme="majorHAnsi" w:hAnsiTheme="majorHAnsi" w:cstheme="majorHAnsi"/>
          <w:b/>
          <w:bCs/>
          <w:color w:val="000000"/>
          <w:kern w:val="36"/>
          <w:lang w:eastAsia="en-GB"/>
        </w:rPr>
      </w:pPr>
    </w:p>
    <w:sectPr w:rsidR="00925CF3" w:rsidRPr="00C05303" w:rsidSect="00395B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51841" w14:textId="77777777" w:rsidR="00BF4EF0" w:rsidRDefault="00BF4EF0" w:rsidP="008D7F38">
      <w:r>
        <w:separator/>
      </w:r>
    </w:p>
  </w:endnote>
  <w:endnote w:type="continuationSeparator" w:id="0">
    <w:p w14:paraId="270A4B49" w14:textId="77777777" w:rsidR="00BF4EF0" w:rsidRDefault="00BF4EF0" w:rsidP="008D7F38">
      <w:r>
        <w:continuationSeparator/>
      </w:r>
    </w:p>
  </w:endnote>
  <w:endnote w:type="continuationNotice" w:id="1">
    <w:p w14:paraId="2C0D0FB0" w14:textId="77777777" w:rsidR="00BF4EF0" w:rsidRDefault="00BF4E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Content>
      <w:p w14:paraId="6D8163D8" w14:textId="34D34EED" w:rsidR="009A70AA" w:rsidRDefault="009A70AA"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7E044D1" w14:textId="77777777" w:rsidR="009A70AA" w:rsidRDefault="009A70AA"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rPr>
      <w:id w:val="2059506959"/>
      <w:docPartObj>
        <w:docPartGallery w:val="Page Numbers (Bottom of Page)"/>
        <w:docPartUnique/>
      </w:docPartObj>
    </w:sdtPr>
    <w:sdtContent>
      <w:p w14:paraId="0FAE7B44" w14:textId="6DDB61C5" w:rsidR="009A70AA" w:rsidRPr="004A433A" w:rsidRDefault="009A70AA" w:rsidP="00AE3D32">
        <w:pPr>
          <w:pStyle w:val="Footer"/>
          <w:framePr w:wrap="none" w:vAnchor="text" w:hAnchor="margin" w:xAlign="right" w:y="1"/>
          <w:rPr>
            <w:rStyle w:val="PageNumber"/>
            <w:rFonts w:asciiTheme="majorHAnsi" w:hAnsiTheme="majorHAnsi" w:cstheme="majorHAnsi"/>
          </w:rPr>
        </w:pPr>
        <w:r w:rsidRPr="004A433A">
          <w:rPr>
            <w:rStyle w:val="PageNumber"/>
            <w:rFonts w:asciiTheme="majorHAnsi" w:hAnsiTheme="majorHAnsi" w:cstheme="majorHAnsi"/>
          </w:rPr>
          <w:fldChar w:fldCharType="begin"/>
        </w:r>
        <w:r w:rsidRPr="004A433A">
          <w:rPr>
            <w:rStyle w:val="PageNumber"/>
            <w:rFonts w:asciiTheme="majorHAnsi" w:hAnsiTheme="majorHAnsi" w:cstheme="majorHAnsi"/>
          </w:rPr>
          <w:instrText xml:space="preserve"> PAGE </w:instrText>
        </w:r>
        <w:r w:rsidRPr="004A433A">
          <w:rPr>
            <w:rStyle w:val="PageNumber"/>
            <w:rFonts w:asciiTheme="majorHAnsi" w:hAnsiTheme="majorHAnsi" w:cstheme="majorHAnsi"/>
          </w:rPr>
          <w:fldChar w:fldCharType="separate"/>
        </w:r>
        <w:r w:rsidRPr="004A433A">
          <w:rPr>
            <w:rStyle w:val="PageNumber"/>
            <w:rFonts w:asciiTheme="majorHAnsi" w:hAnsiTheme="majorHAnsi" w:cstheme="majorHAnsi"/>
            <w:noProof/>
          </w:rPr>
          <w:t>23</w:t>
        </w:r>
        <w:r w:rsidRPr="004A433A">
          <w:rPr>
            <w:rStyle w:val="PageNumber"/>
            <w:rFonts w:asciiTheme="majorHAnsi" w:hAnsiTheme="majorHAnsi" w:cstheme="majorHAnsi"/>
          </w:rPr>
          <w:fldChar w:fldCharType="end"/>
        </w:r>
      </w:p>
    </w:sdtContent>
  </w:sdt>
  <w:p w14:paraId="33BB9E1F" w14:textId="77777777" w:rsidR="009A70AA" w:rsidRDefault="009A70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9896241"/>
      <w:docPartObj>
        <w:docPartGallery w:val="Page Numbers (Bottom of Page)"/>
        <w:docPartUnique/>
      </w:docPartObj>
    </w:sdtPr>
    <w:sdtContent>
      <w:p w14:paraId="716079B3" w14:textId="77777777" w:rsidR="009A70AA" w:rsidRDefault="009A70AA"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29AC49" w14:textId="77777777" w:rsidR="009A70AA" w:rsidRDefault="009A70AA"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678441"/>
      <w:docPartObj>
        <w:docPartGallery w:val="Page Numbers (Bottom of Page)"/>
        <w:docPartUnique/>
      </w:docPartObj>
    </w:sdtPr>
    <w:sdtEndPr>
      <w:rPr>
        <w:noProof/>
      </w:rPr>
    </w:sdtEndPr>
    <w:sdtContent>
      <w:p w14:paraId="6D1A10F6" w14:textId="3E15BCE0" w:rsidR="009A70AA" w:rsidRDefault="009A70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934E6" w14:textId="77777777" w:rsidR="009A70AA" w:rsidRDefault="009A70A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2603724"/>
      <w:docPartObj>
        <w:docPartGallery w:val="Page Numbers (Bottom of Page)"/>
        <w:docPartUnique/>
      </w:docPartObj>
    </w:sdtPr>
    <w:sdtContent>
      <w:p w14:paraId="6B2C2063" w14:textId="77777777" w:rsidR="009A70AA" w:rsidRDefault="009A70AA"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354C1" w14:textId="77777777" w:rsidR="009A70AA" w:rsidRDefault="009A70AA" w:rsidP="00895FCE">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3298373"/>
      <w:docPartObj>
        <w:docPartGallery w:val="Page Numbers (Bottom of Page)"/>
        <w:docPartUnique/>
      </w:docPartObj>
    </w:sdtPr>
    <w:sdtContent>
      <w:p w14:paraId="1F157846" w14:textId="77777777" w:rsidR="009A70AA" w:rsidRDefault="009A70AA"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15B3D1E6" w14:textId="77777777" w:rsidR="009A70AA" w:rsidRDefault="009A7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DB890" w14:textId="77777777" w:rsidR="00BF4EF0" w:rsidRDefault="00BF4EF0" w:rsidP="008D7F38">
      <w:r>
        <w:separator/>
      </w:r>
    </w:p>
  </w:footnote>
  <w:footnote w:type="continuationSeparator" w:id="0">
    <w:p w14:paraId="0B55614D" w14:textId="77777777" w:rsidR="00BF4EF0" w:rsidRDefault="00BF4EF0" w:rsidP="008D7F38">
      <w:r>
        <w:continuationSeparator/>
      </w:r>
    </w:p>
  </w:footnote>
  <w:footnote w:type="continuationNotice" w:id="1">
    <w:p w14:paraId="59A61F30" w14:textId="77777777" w:rsidR="00BF4EF0" w:rsidRDefault="00BF4E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3931"/>
    <w:multiLevelType w:val="hybridMultilevel"/>
    <w:tmpl w:val="8DCE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36392"/>
    <w:multiLevelType w:val="hybridMultilevel"/>
    <w:tmpl w:val="A30C782A"/>
    <w:lvl w:ilvl="0" w:tplc="ADC4E7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B7648"/>
    <w:multiLevelType w:val="hybridMultilevel"/>
    <w:tmpl w:val="18D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A4C22"/>
    <w:multiLevelType w:val="hybridMultilevel"/>
    <w:tmpl w:val="0C5A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5358"/>
    <w:multiLevelType w:val="hybridMultilevel"/>
    <w:tmpl w:val="1FC2B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36272B"/>
    <w:multiLevelType w:val="hybridMultilevel"/>
    <w:tmpl w:val="CB784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474A4"/>
    <w:multiLevelType w:val="hybridMultilevel"/>
    <w:tmpl w:val="E0025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E9324A"/>
    <w:multiLevelType w:val="hybridMultilevel"/>
    <w:tmpl w:val="16D094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4A44"/>
    <w:multiLevelType w:val="multilevel"/>
    <w:tmpl w:val="B32C5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23665B"/>
    <w:multiLevelType w:val="hybridMultilevel"/>
    <w:tmpl w:val="E680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014B12"/>
    <w:multiLevelType w:val="hybridMultilevel"/>
    <w:tmpl w:val="A8AEAB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292614">
    <w:abstractNumId w:val="6"/>
  </w:num>
  <w:num w:numId="2" w16cid:durableId="825515461">
    <w:abstractNumId w:val="10"/>
  </w:num>
  <w:num w:numId="3" w16cid:durableId="649401879">
    <w:abstractNumId w:val="4"/>
  </w:num>
  <w:num w:numId="4" w16cid:durableId="592317717">
    <w:abstractNumId w:val="0"/>
  </w:num>
  <w:num w:numId="5" w16cid:durableId="1643539905">
    <w:abstractNumId w:val="3"/>
  </w:num>
  <w:num w:numId="6" w16cid:durableId="137192592">
    <w:abstractNumId w:val="5"/>
  </w:num>
  <w:num w:numId="7" w16cid:durableId="1128401428">
    <w:abstractNumId w:val="2"/>
  </w:num>
  <w:num w:numId="8" w16cid:durableId="2010525491">
    <w:abstractNumId w:val="8"/>
  </w:num>
  <w:num w:numId="9" w16cid:durableId="691347214">
    <w:abstractNumId w:val="9"/>
  </w:num>
  <w:num w:numId="10" w16cid:durableId="1398554271">
    <w:abstractNumId w:val="7"/>
  </w:num>
  <w:num w:numId="11" w16cid:durableId="57300671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4C80"/>
    <w:rsid w:val="000068DB"/>
    <w:rsid w:val="00007BCE"/>
    <w:rsid w:val="00013A65"/>
    <w:rsid w:val="000204C4"/>
    <w:rsid w:val="00022C99"/>
    <w:rsid w:val="0002575B"/>
    <w:rsid w:val="000308FC"/>
    <w:rsid w:val="00033FDF"/>
    <w:rsid w:val="000377A8"/>
    <w:rsid w:val="000452FB"/>
    <w:rsid w:val="00046B19"/>
    <w:rsid w:val="0004788C"/>
    <w:rsid w:val="00050A9C"/>
    <w:rsid w:val="00055607"/>
    <w:rsid w:val="00057920"/>
    <w:rsid w:val="00060116"/>
    <w:rsid w:val="00061699"/>
    <w:rsid w:val="000629F3"/>
    <w:rsid w:val="00063F7D"/>
    <w:rsid w:val="00065080"/>
    <w:rsid w:val="00076A7F"/>
    <w:rsid w:val="00083290"/>
    <w:rsid w:val="000915B5"/>
    <w:rsid w:val="0009459B"/>
    <w:rsid w:val="0009465C"/>
    <w:rsid w:val="00096FF7"/>
    <w:rsid w:val="000A36D2"/>
    <w:rsid w:val="000A43E4"/>
    <w:rsid w:val="000A5FCF"/>
    <w:rsid w:val="000B0119"/>
    <w:rsid w:val="000C661F"/>
    <w:rsid w:val="000D4935"/>
    <w:rsid w:val="000E21EF"/>
    <w:rsid w:val="000E3BEC"/>
    <w:rsid w:val="000E418F"/>
    <w:rsid w:val="000E431D"/>
    <w:rsid w:val="000F180C"/>
    <w:rsid w:val="000F4B7F"/>
    <w:rsid w:val="000F6C9A"/>
    <w:rsid w:val="000F7920"/>
    <w:rsid w:val="000F7E0A"/>
    <w:rsid w:val="001023AC"/>
    <w:rsid w:val="001076EB"/>
    <w:rsid w:val="001145B5"/>
    <w:rsid w:val="00114ADC"/>
    <w:rsid w:val="00115519"/>
    <w:rsid w:val="00123A0F"/>
    <w:rsid w:val="00124311"/>
    <w:rsid w:val="00134A18"/>
    <w:rsid w:val="001364C9"/>
    <w:rsid w:val="00137E56"/>
    <w:rsid w:val="0014704A"/>
    <w:rsid w:val="001569F6"/>
    <w:rsid w:val="0016020A"/>
    <w:rsid w:val="0017059E"/>
    <w:rsid w:val="001768AB"/>
    <w:rsid w:val="0018200C"/>
    <w:rsid w:val="00183947"/>
    <w:rsid w:val="001853B6"/>
    <w:rsid w:val="00195EF0"/>
    <w:rsid w:val="001A185A"/>
    <w:rsid w:val="001A2344"/>
    <w:rsid w:val="001A6E54"/>
    <w:rsid w:val="001B034C"/>
    <w:rsid w:val="001B6475"/>
    <w:rsid w:val="001C2EDA"/>
    <w:rsid w:val="001C44B4"/>
    <w:rsid w:val="001C715D"/>
    <w:rsid w:val="001D0B62"/>
    <w:rsid w:val="001D0E14"/>
    <w:rsid w:val="001E1D2C"/>
    <w:rsid w:val="001E2310"/>
    <w:rsid w:val="001E256D"/>
    <w:rsid w:val="001E6D77"/>
    <w:rsid w:val="001F34F2"/>
    <w:rsid w:val="00200A92"/>
    <w:rsid w:val="00202755"/>
    <w:rsid w:val="00203327"/>
    <w:rsid w:val="002067F9"/>
    <w:rsid w:val="00211DDC"/>
    <w:rsid w:val="002151ED"/>
    <w:rsid w:val="00216ECB"/>
    <w:rsid w:val="002214E4"/>
    <w:rsid w:val="00225DC4"/>
    <w:rsid w:val="002261CE"/>
    <w:rsid w:val="002271F9"/>
    <w:rsid w:val="00230D7C"/>
    <w:rsid w:val="00231493"/>
    <w:rsid w:val="002417F3"/>
    <w:rsid w:val="002469A6"/>
    <w:rsid w:val="002470F6"/>
    <w:rsid w:val="00247D70"/>
    <w:rsid w:val="002531A9"/>
    <w:rsid w:val="002557BE"/>
    <w:rsid w:val="00261F28"/>
    <w:rsid w:val="0026326E"/>
    <w:rsid w:val="00274647"/>
    <w:rsid w:val="002A0BD5"/>
    <w:rsid w:val="002A367E"/>
    <w:rsid w:val="002A7B1B"/>
    <w:rsid w:val="002B60AC"/>
    <w:rsid w:val="002B631E"/>
    <w:rsid w:val="002C1C59"/>
    <w:rsid w:val="002C253F"/>
    <w:rsid w:val="002C6E82"/>
    <w:rsid w:val="002D16A6"/>
    <w:rsid w:val="002D2E9C"/>
    <w:rsid w:val="002D3685"/>
    <w:rsid w:val="002D5BCD"/>
    <w:rsid w:val="002E5EC6"/>
    <w:rsid w:val="002F0672"/>
    <w:rsid w:val="002F1AAD"/>
    <w:rsid w:val="002F30A5"/>
    <w:rsid w:val="002F7688"/>
    <w:rsid w:val="00310290"/>
    <w:rsid w:val="00311481"/>
    <w:rsid w:val="00311622"/>
    <w:rsid w:val="003120DA"/>
    <w:rsid w:val="003149D2"/>
    <w:rsid w:val="00320291"/>
    <w:rsid w:val="003307F3"/>
    <w:rsid w:val="00333E75"/>
    <w:rsid w:val="0033503E"/>
    <w:rsid w:val="00336F48"/>
    <w:rsid w:val="0034094E"/>
    <w:rsid w:val="00341EFA"/>
    <w:rsid w:val="00343FC8"/>
    <w:rsid w:val="00345E77"/>
    <w:rsid w:val="00352823"/>
    <w:rsid w:val="00356DF8"/>
    <w:rsid w:val="00360AB4"/>
    <w:rsid w:val="00361704"/>
    <w:rsid w:val="00364800"/>
    <w:rsid w:val="003724CE"/>
    <w:rsid w:val="00374786"/>
    <w:rsid w:val="00374883"/>
    <w:rsid w:val="003758DD"/>
    <w:rsid w:val="00376EF0"/>
    <w:rsid w:val="0038282B"/>
    <w:rsid w:val="00382EBA"/>
    <w:rsid w:val="0038506E"/>
    <w:rsid w:val="00385641"/>
    <w:rsid w:val="003873A7"/>
    <w:rsid w:val="00393D1B"/>
    <w:rsid w:val="00395B26"/>
    <w:rsid w:val="00396F98"/>
    <w:rsid w:val="003A2BE4"/>
    <w:rsid w:val="003A41F7"/>
    <w:rsid w:val="003B1BC2"/>
    <w:rsid w:val="003B5AB8"/>
    <w:rsid w:val="003C2221"/>
    <w:rsid w:val="003C3F1F"/>
    <w:rsid w:val="003D0CE1"/>
    <w:rsid w:val="003D24EA"/>
    <w:rsid w:val="003D53A3"/>
    <w:rsid w:val="003E0BC2"/>
    <w:rsid w:val="003F0F7B"/>
    <w:rsid w:val="003F578E"/>
    <w:rsid w:val="0040452E"/>
    <w:rsid w:val="00404C3A"/>
    <w:rsid w:val="004069B0"/>
    <w:rsid w:val="00412549"/>
    <w:rsid w:val="00416809"/>
    <w:rsid w:val="00417356"/>
    <w:rsid w:val="00426942"/>
    <w:rsid w:val="00427B35"/>
    <w:rsid w:val="00433FB1"/>
    <w:rsid w:val="00441838"/>
    <w:rsid w:val="00445B5C"/>
    <w:rsid w:val="00450BDA"/>
    <w:rsid w:val="00451590"/>
    <w:rsid w:val="00451DA4"/>
    <w:rsid w:val="00452620"/>
    <w:rsid w:val="00454561"/>
    <w:rsid w:val="004627ED"/>
    <w:rsid w:val="0046664B"/>
    <w:rsid w:val="004729FD"/>
    <w:rsid w:val="00480DE2"/>
    <w:rsid w:val="00484D9B"/>
    <w:rsid w:val="0048687E"/>
    <w:rsid w:val="00497A42"/>
    <w:rsid w:val="004A0CE3"/>
    <w:rsid w:val="004A3096"/>
    <w:rsid w:val="004A433A"/>
    <w:rsid w:val="004A50FB"/>
    <w:rsid w:val="004B28E6"/>
    <w:rsid w:val="004B7CE8"/>
    <w:rsid w:val="004C1630"/>
    <w:rsid w:val="004C7FB6"/>
    <w:rsid w:val="004D14DB"/>
    <w:rsid w:val="004D231B"/>
    <w:rsid w:val="004D3AF4"/>
    <w:rsid w:val="004D6529"/>
    <w:rsid w:val="004E02E8"/>
    <w:rsid w:val="004E3A2C"/>
    <w:rsid w:val="004E501F"/>
    <w:rsid w:val="004E5FB9"/>
    <w:rsid w:val="004E6151"/>
    <w:rsid w:val="004F0733"/>
    <w:rsid w:val="004F6491"/>
    <w:rsid w:val="0050492D"/>
    <w:rsid w:val="0051073F"/>
    <w:rsid w:val="00510829"/>
    <w:rsid w:val="005147F8"/>
    <w:rsid w:val="005162AE"/>
    <w:rsid w:val="00520B13"/>
    <w:rsid w:val="00521C52"/>
    <w:rsid w:val="00523AF3"/>
    <w:rsid w:val="005254D9"/>
    <w:rsid w:val="00532478"/>
    <w:rsid w:val="00533A65"/>
    <w:rsid w:val="005355AE"/>
    <w:rsid w:val="00535D77"/>
    <w:rsid w:val="00545702"/>
    <w:rsid w:val="00546996"/>
    <w:rsid w:val="00547848"/>
    <w:rsid w:val="0055257C"/>
    <w:rsid w:val="00552D23"/>
    <w:rsid w:val="00562DD3"/>
    <w:rsid w:val="0056603E"/>
    <w:rsid w:val="005665BC"/>
    <w:rsid w:val="00571CB4"/>
    <w:rsid w:val="00574584"/>
    <w:rsid w:val="00583142"/>
    <w:rsid w:val="00583EB8"/>
    <w:rsid w:val="00590084"/>
    <w:rsid w:val="00597CCC"/>
    <w:rsid w:val="005A0B68"/>
    <w:rsid w:val="005A2F43"/>
    <w:rsid w:val="005A4572"/>
    <w:rsid w:val="005A475F"/>
    <w:rsid w:val="005A4FF3"/>
    <w:rsid w:val="005B343A"/>
    <w:rsid w:val="005B432A"/>
    <w:rsid w:val="005B60A5"/>
    <w:rsid w:val="005B6BB9"/>
    <w:rsid w:val="005C1945"/>
    <w:rsid w:val="005C2208"/>
    <w:rsid w:val="005C2A07"/>
    <w:rsid w:val="005C38D2"/>
    <w:rsid w:val="005D3278"/>
    <w:rsid w:val="005D55E6"/>
    <w:rsid w:val="005D6272"/>
    <w:rsid w:val="005E12AE"/>
    <w:rsid w:val="005E6608"/>
    <w:rsid w:val="005F379E"/>
    <w:rsid w:val="005F4489"/>
    <w:rsid w:val="005F6E53"/>
    <w:rsid w:val="005F7C1B"/>
    <w:rsid w:val="00606AC4"/>
    <w:rsid w:val="00624242"/>
    <w:rsid w:val="006260AB"/>
    <w:rsid w:val="00627F96"/>
    <w:rsid w:val="00634160"/>
    <w:rsid w:val="00634A3B"/>
    <w:rsid w:val="0063687F"/>
    <w:rsid w:val="0064085D"/>
    <w:rsid w:val="006454BD"/>
    <w:rsid w:val="006476B8"/>
    <w:rsid w:val="006543E5"/>
    <w:rsid w:val="00660544"/>
    <w:rsid w:val="00665726"/>
    <w:rsid w:val="006764D6"/>
    <w:rsid w:val="006775BC"/>
    <w:rsid w:val="00681CD3"/>
    <w:rsid w:val="0069087F"/>
    <w:rsid w:val="006A055A"/>
    <w:rsid w:val="006A1630"/>
    <w:rsid w:val="006A4913"/>
    <w:rsid w:val="006A57CE"/>
    <w:rsid w:val="006B4D10"/>
    <w:rsid w:val="006B6437"/>
    <w:rsid w:val="006C1EE6"/>
    <w:rsid w:val="006C3124"/>
    <w:rsid w:val="006C3D5B"/>
    <w:rsid w:val="006C7359"/>
    <w:rsid w:val="006C77EA"/>
    <w:rsid w:val="006D4347"/>
    <w:rsid w:val="006D4B8E"/>
    <w:rsid w:val="006E0C56"/>
    <w:rsid w:val="006E6D92"/>
    <w:rsid w:val="006F59EF"/>
    <w:rsid w:val="0070115D"/>
    <w:rsid w:val="007045D4"/>
    <w:rsid w:val="00711593"/>
    <w:rsid w:val="007125DC"/>
    <w:rsid w:val="00721A6A"/>
    <w:rsid w:val="00730051"/>
    <w:rsid w:val="00735B58"/>
    <w:rsid w:val="00736DB4"/>
    <w:rsid w:val="007408EE"/>
    <w:rsid w:val="007413B0"/>
    <w:rsid w:val="0074338F"/>
    <w:rsid w:val="007434D2"/>
    <w:rsid w:val="00745D87"/>
    <w:rsid w:val="00746456"/>
    <w:rsid w:val="00746619"/>
    <w:rsid w:val="00751548"/>
    <w:rsid w:val="00765F9B"/>
    <w:rsid w:val="00766620"/>
    <w:rsid w:val="00772185"/>
    <w:rsid w:val="007835A5"/>
    <w:rsid w:val="0079132F"/>
    <w:rsid w:val="00791BC0"/>
    <w:rsid w:val="007A0AD9"/>
    <w:rsid w:val="007A0B0A"/>
    <w:rsid w:val="007A0FED"/>
    <w:rsid w:val="007A15C4"/>
    <w:rsid w:val="007A28D4"/>
    <w:rsid w:val="007A547D"/>
    <w:rsid w:val="007A7056"/>
    <w:rsid w:val="007B4800"/>
    <w:rsid w:val="007B61DF"/>
    <w:rsid w:val="007B6638"/>
    <w:rsid w:val="007C33C4"/>
    <w:rsid w:val="007C69B2"/>
    <w:rsid w:val="007C7AC0"/>
    <w:rsid w:val="007D26D5"/>
    <w:rsid w:val="007E5675"/>
    <w:rsid w:val="007F7154"/>
    <w:rsid w:val="0080120B"/>
    <w:rsid w:val="00801C36"/>
    <w:rsid w:val="00811A9D"/>
    <w:rsid w:val="00831C5C"/>
    <w:rsid w:val="008326FB"/>
    <w:rsid w:val="00834D47"/>
    <w:rsid w:val="008359D8"/>
    <w:rsid w:val="008408D2"/>
    <w:rsid w:val="00850E2C"/>
    <w:rsid w:val="008558F1"/>
    <w:rsid w:val="008567D4"/>
    <w:rsid w:val="00856E54"/>
    <w:rsid w:val="00863DB5"/>
    <w:rsid w:val="008650CE"/>
    <w:rsid w:val="00865266"/>
    <w:rsid w:val="0086624F"/>
    <w:rsid w:val="00866D46"/>
    <w:rsid w:val="00872B9E"/>
    <w:rsid w:val="00873F43"/>
    <w:rsid w:val="00874293"/>
    <w:rsid w:val="00875F78"/>
    <w:rsid w:val="00876B08"/>
    <w:rsid w:val="00876C5E"/>
    <w:rsid w:val="008907B6"/>
    <w:rsid w:val="00895FCE"/>
    <w:rsid w:val="0089779B"/>
    <w:rsid w:val="008A1A49"/>
    <w:rsid w:val="008A3E80"/>
    <w:rsid w:val="008B0357"/>
    <w:rsid w:val="008B2077"/>
    <w:rsid w:val="008B3D60"/>
    <w:rsid w:val="008B4282"/>
    <w:rsid w:val="008B6047"/>
    <w:rsid w:val="008B7507"/>
    <w:rsid w:val="008B7C00"/>
    <w:rsid w:val="008C2491"/>
    <w:rsid w:val="008C3D00"/>
    <w:rsid w:val="008D0C13"/>
    <w:rsid w:val="008D3130"/>
    <w:rsid w:val="008D3DC3"/>
    <w:rsid w:val="008D7F38"/>
    <w:rsid w:val="008F5287"/>
    <w:rsid w:val="008F5DBA"/>
    <w:rsid w:val="00900673"/>
    <w:rsid w:val="00903AA0"/>
    <w:rsid w:val="00905B43"/>
    <w:rsid w:val="00913589"/>
    <w:rsid w:val="00920749"/>
    <w:rsid w:val="009247D8"/>
    <w:rsid w:val="00925CF3"/>
    <w:rsid w:val="00926B85"/>
    <w:rsid w:val="00933243"/>
    <w:rsid w:val="00941D16"/>
    <w:rsid w:val="0094225E"/>
    <w:rsid w:val="00942EF2"/>
    <w:rsid w:val="009539AF"/>
    <w:rsid w:val="00955716"/>
    <w:rsid w:val="009571EB"/>
    <w:rsid w:val="009645E7"/>
    <w:rsid w:val="00970FC9"/>
    <w:rsid w:val="00971F2F"/>
    <w:rsid w:val="0097448A"/>
    <w:rsid w:val="00981B07"/>
    <w:rsid w:val="009837CF"/>
    <w:rsid w:val="00990CCE"/>
    <w:rsid w:val="00991972"/>
    <w:rsid w:val="00994958"/>
    <w:rsid w:val="0099631D"/>
    <w:rsid w:val="00996D50"/>
    <w:rsid w:val="009A15AB"/>
    <w:rsid w:val="009A492D"/>
    <w:rsid w:val="009A55E9"/>
    <w:rsid w:val="009A56A4"/>
    <w:rsid w:val="009A70AA"/>
    <w:rsid w:val="009C2343"/>
    <w:rsid w:val="009C7CDE"/>
    <w:rsid w:val="009D48A9"/>
    <w:rsid w:val="009D4FE2"/>
    <w:rsid w:val="009E67D5"/>
    <w:rsid w:val="009F03E4"/>
    <w:rsid w:val="009F24D4"/>
    <w:rsid w:val="00A052B0"/>
    <w:rsid w:val="00A12A60"/>
    <w:rsid w:val="00A12B27"/>
    <w:rsid w:val="00A138AA"/>
    <w:rsid w:val="00A174F4"/>
    <w:rsid w:val="00A3396D"/>
    <w:rsid w:val="00A33D6F"/>
    <w:rsid w:val="00A36BFE"/>
    <w:rsid w:val="00A4394A"/>
    <w:rsid w:val="00A5057F"/>
    <w:rsid w:val="00A55FA5"/>
    <w:rsid w:val="00A6016A"/>
    <w:rsid w:val="00A62002"/>
    <w:rsid w:val="00A62D34"/>
    <w:rsid w:val="00A63CB6"/>
    <w:rsid w:val="00A7482C"/>
    <w:rsid w:val="00A75963"/>
    <w:rsid w:val="00A852B4"/>
    <w:rsid w:val="00A96D3C"/>
    <w:rsid w:val="00AA0CA3"/>
    <w:rsid w:val="00AA1A7D"/>
    <w:rsid w:val="00AA2487"/>
    <w:rsid w:val="00AA2B04"/>
    <w:rsid w:val="00AA676A"/>
    <w:rsid w:val="00AC0EFC"/>
    <w:rsid w:val="00AC54E4"/>
    <w:rsid w:val="00AD3D94"/>
    <w:rsid w:val="00AD4985"/>
    <w:rsid w:val="00AD4D72"/>
    <w:rsid w:val="00AD7130"/>
    <w:rsid w:val="00AE3D32"/>
    <w:rsid w:val="00AF0292"/>
    <w:rsid w:val="00AF0D42"/>
    <w:rsid w:val="00AF3307"/>
    <w:rsid w:val="00AF5C39"/>
    <w:rsid w:val="00B12120"/>
    <w:rsid w:val="00B174C3"/>
    <w:rsid w:val="00B17CA8"/>
    <w:rsid w:val="00B2322E"/>
    <w:rsid w:val="00B24B61"/>
    <w:rsid w:val="00B27511"/>
    <w:rsid w:val="00B33D7B"/>
    <w:rsid w:val="00B35359"/>
    <w:rsid w:val="00B36ADC"/>
    <w:rsid w:val="00B37A43"/>
    <w:rsid w:val="00B44A8B"/>
    <w:rsid w:val="00B45676"/>
    <w:rsid w:val="00B54BAD"/>
    <w:rsid w:val="00B6562A"/>
    <w:rsid w:val="00B6640F"/>
    <w:rsid w:val="00B67FF3"/>
    <w:rsid w:val="00B74A67"/>
    <w:rsid w:val="00B75258"/>
    <w:rsid w:val="00B80F0B"/>
    <w:rsid w:val="00B814A7"/>
    <w:rsid w:val="00B86C60"/>
    <w:rsid w:val="00B87043"/>
    <w:rsid w:val="00B90987"/>
    <w:rsid w:val="00B9716D"/>
    <w:rsid w:val="00BA0EFC"/>
    <w:rsid w:val="00BA4542"/>
    <w:rsid w:val="00BB337B"/>
    <w:rsid w:val="00BB33BB"/>
    <w:rsid w:val="00BC5930"/>
    <w:rsid w:val="00BD016F"/>
    <w:rsid w:val="00BD2332"/>
    <w:rsid w:val="00BE241C"/>
    <w:rsid w:val="00BE4371"/>
    <w:rsid w:val="00BE47CD"/>
    <w:rsid w:val="00BE531D"/>
    <w:rsid w:val="00BE696F"/>
    <w:rsid w:val="00BE7BB7"/>
    <w:rsid w:val="00BF4EF0"/>
    <w:rsid w:val="00BF74DC"/>
    <w:rsid w:val="00C04F27"/>
    <w:rsid w:val="00C05303"/>
    <w:rsid w:val="00C14E44"/>
    <w:rsid w:val="00C174D8"/>
    <w:rsid w:val="00C176C2"/>
    <w:rsid w:val="00C23566"/>
    <w:rsid w:val="00C23F11"/>
    <w:rsid w:val="00C25414"/>
    <w:rsid w:val="00C30072"/>
    <w:rsid w:val="00C30B51"/>
    <w:rsid w:val="00C32161"/>
    <w:rsid w:val="00C3295E"/>
    <w:rsid w:val="00C33C05"/>
    <w:rsid w:val="00C361CB"/>
    <w:rsid w:val="00C40869"/>
    <w:rsid w:val="00C43B6A"/>
    <w:rsid w:val="00C44BD6"/>
    <w:rsid w:val="00C45911"/>
    <w:rsid w:val="00C46C7F"/>
    <w:rsid w:val="00C511AA"/>
    <w:rsid w:val="00C51CD6"/>
    <w:rsid w:val="00C60237"/>
    <w:rsid w:val="00C67A22"/>
    <w:rsid w:val="00C71BAD"/>
    <w:rsid w:val="00C800B0"/>
    <w:rsid w:val="00C97E02"/>
    <w:rsid w:val="00CA153C"/>
    <w:rsid w:val="00CA2354"/>
    <w:rsid w:val="00CA67B2"/>
    <w:rsid w:val="00CB2170"/>
    <w:rsid w:val="00CB357E"/>
    <w:rsid w:val="00CB3E89"/>
    <w:rsid w:val="00CB4337"/>
    <w:rsid w:val="00CC0C67"/>
    <w:rsid w:val="00CC7FCA"/>
    <w:rsid w:val="00CE0BD2"/>
    <w:rsid w:val="00CE4A51"/>
    <w:rsid w:val="00CE5FB4"/>
    <w:rsid w:val="00CF0892"/>
    <w:rsid w:val="00CF38E9"/>
    <w:rsid w:val="00CF3928"/>
    <w:rsid w:val="00CF3AB7"/>
    <w:rsid w:val="00CF454C"/>
    <w:rsid w:val="00D00CF4"/>
    <w:rsid w:val="00D12585"/>
    <w:rsid w:val="00D140E0"/>
    <w:rsid w:val="00D14F06"/>
    <w:rsid w:val="00D163FF"/>
    <w:rsid w:val="00D25092"/>
    <w:rsid w:val="00D305DA"/>
    <w:rsid w:val="00D30712"/>
    <w:rsid w:val="00D31523"/>
    <w:rsid w:val="00D317C7"/>
    <w:rsid w:val="00D336A0"/>
    <w:rsid w:val="00D37460"/>
    <w:rsid w:val="00D41B50"/>
    <w:rsid w:val="00D435C5"/>
    <w:rsid w:val="00D44AE0"/>
    <w:rsid w:val="00D54EEA"/>
    <w:rsid w:val="00D558C2"/>
    <w:rsid w:val="00D6007F"/>
    <w:rsid w:val="00D6471A"/>
    <w:rsid w:val="00D64851"/>
    <w:rsid w:val="00D870D9"/>
    <w:rsid w:val="00D9196B"/>
    <w:rsid w:val="00D93A1A"/>
    <w:rsid w:val="00DA1F7F"/>
    <w:rsid w:val="00DA4BDC"/>
    <w:rsid w:val="00DA7493"/>
    <w:rsid w:val="00DB38FD"/>
    <w:rsid w:val="00DB39AF"/>
    <w:rsid w:val="00DB6D0F"/>
    <w:rsid w:val="00DC0638"/>
    <w:rsid w:val="00DC0BC8"/>
    <w:rsid w:val="00DC3D91"/>
    <w:rsid w:val="00DE1E4E"/>
    <w:rsid w:val="00DE1EA4"/>
    <w:rsid w:val="00DE5B98"/>
    <w:rsid w:val="00DE7A80"/>
    <w:rsid w:val="00DE7DB3"/>
    <w:rsid w:val="00DF1870"/>
    <w:rsid w:val="00E03666"/>
    <w:rsid w:val="00E040F4"/>
    <w:rsid w:val="00E04C77"/>
    <w:rsid w:val="00E12B06"/>
    <w:rsid w:val="00E15280"/>
    <w:rsid w:val="00E244D3"/>
    <w:rsid w:val="00E303D4"/>
    <w:rsid w:val="00E36243"/>
    <w:rsid w:val="00E3639A"/>
    <w:rsid w:val="00E45BB3"/>
    <w:rsid w:val="00E50D2D"/>
    <w:rsid w:val="00E64CFD"/>
    <w:rsid w:val="00E76D0A"/>
    <w:rsid w:val="00E8279B"/>
    <w:rsid w:val="00E82FBD"/>
    <w:rsid w:val="00E84702"/>
    <w:rsid w:val="00E8566A"/>
    <w:rsid w:val="00E87AF4"/>
    <w:rsid w:val="00E94AAF"/>
    <w:rsid w:val="00E971D2"/>
    <w:rsid w:val="00EA0F49"/>
    <w:rsid w:val="00EA1D5F"/>
    <w:rsid w:val="00EA6FA5"/>
    <w:rsid w:val="00EA79EC"/>
    <w:rsid w:val="00EB08B6"/>
    <w:rsid w:val="00EB25F9"/>
    <w:rsid w:val="00EB69E8"/>
    <w:rsid w:val="00EB74F1"/>
    <w:rsid w:val="00EB759D"/>
    <w:rsid w:val="00EC5CAE"/>
    <w:rsid w:val="00EC70B5"/>
    <w:rsid w:val="00ED01B7"/>
    <w:rsid w:val="00ED54FF"/>
    <w:rsid w:val="00EE09E4"/>
    <w:rsid w:val="00EE4DD5"/>
    <w:rsid w:val="00EE698F"/>
    <w:rsid w:val="00EF2598"/>
    <w:rsid w:val="00EF3618"/>
    <w:rsid w:val="00F03C8C"/>
    <w:rsid w:val="00F04E17"/>
    <w:rsid w:val="00F055BC"/>
    <w:rsid w:val="00F110A7"/>
    <w:rsid w:val="00F27A1C"/>
    <w:rsid w:val="00F31F49"/>
    <w:rsid w:val="00F32E6A"/>
    <w:rsid w:val="00F409C7"/>
    <w:rsid w:val="00F437A7"/>
    <w:rsid w:val="00F51ABD"/>
    <w:rsid w:val="00F51B6E"/>
    <w:rsid w:val="00F52031"/>
    <w:rsid w:val="00F5632F"/>
    <w:rsid w:val="00F56570"/>
    <w:rsid w:val="00F57253"/>
    <w:rsid w:val="00F63B91"/>
    <w:rsid w:val="00F70EC9"/>
    <w:rsid w:val="00F716AB"/>
    <w:rsid w:val="00F75C17"/>
    <w:rsid w:val="00F85412"/>
    <w:rsid w:val="00F86918"/>
    <w:rsid w:val="00F94FAA"/>
    <w:rsid w:val="00F9644E"/>
    <w:rsid w:val="00F97B10"/>
    <w:rsid w:val="00FA2DC2"/>
    <w:rsid w:val="00FA415D"/>
    <w:rsid w:val="00FA4ACB"/>
    <w:rsid w:val="00FC2ABA"/>
    <w:rsid w:val="00FD21B2"/>
    <w:rsid w:val="00FD34D7"/>
    <w:rsid w:val="00FD6002"/>
    <w:rsid w:val="00FE0CD8"/>
    <w:rsid w:val="00FE4496"/>
    <w:rsid w:val="00FE5F22"/>
    <w:rsid w:val="00FF29D6"/>
    <w:rsid w:val="00FF3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36230"/>
  <w15:docId w15:val="{F337ED0F-DA2D-E24C-AADD-2ACA9C7F6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7C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paragraph" w:styleId="NoSpacing">
    <w:name w:val="No Spacing"/>
    <w:link w:val="NoSpacingChar"/>
    <w:uiPriority w:val="1"/>
    <w:qFormat/>
    <w:rsid w:val="003C3F1F"/>
    <w:pPr>
      <w:spacing w:after="0"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7A28D4"/>
  </w:style>
  <w:style w:type="paragraph" w:customStyle="1" w:styleId="mm8nw">
    <w:name w:val="mm8nw"/>
    <w:basedOn w:val="Normal"/>
    <w:rsid w:val="00DE1E4E"/>
    <w:pPr>
      <w:spacing w:before="100" w:beforeAutospacing="1" w:after="100" w:afterAutospacing="1"/>
    </w:pPr>
    <w:rPr>
      <w:lang w:eastAsia="en-GB"/>
    </w:rPr>
  </w:style>
  <w:style w:type="character" w:customStyle="1" w:styleId="2phjq">
    <w:name w:val="_2phjq"/>
    <w:basedOn w:val="DefaultParagraphFont"/>
    <w:rsid w:val="00DE1E4E"/>
  </w:style>
  <w:style w:type="paragraph" w:styleId="Title">
    <w:name w:val="Title"/>
    <w:basedOn w:val="Normal"/>
    <w:next w:val="Normal"/>
    <w:link w:val="TitleChar"/>
    <w:uiPriority w:val="10"/>
    <w:qFormat/>
    <w:rsid w:val="00045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FB"/>
    <w:rPr>
      <w:rFonts w:asciiTheme="majorHAnsi" w:eastAsiaTheme="majorEastAsia" w:hAnsiTheme="majorHAnsi" w:cstheme="majorBidi"/>
      <w:spacing w:val="-10"/>
      <w:kern w:val="28"/>
      <w:sz w:val="56"/>
      <w:szCs w:val="56"/>
    </w:rPr>
  </w:style>
  <w:style w:type="paragraph" w:customStyle="1" w:styleId="Default">
    <w:name w:val="Default"/>
    <w:rsid w:val="000D493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FF29D6"/>
    <w:rPr>
      <w:color w:val="605E5C"/>
      <w:shd w:val="clear" w:color="auto" w:fill="E1DFDD"/>
    </w:rPr>
  </w:style>
  <w:style w:type="character" w:customStyle="1" w:styleId="NoSpacingChar">
    <w:name w:val="No Spacing Char"/>
    <w:basedOn w:val="DefaultParagraphFont"/>
    <w:link w:val="NoSpacing"/>
    <w:uiPriority w:val="1"/>
    <w:rsid w:val="005107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098450798">
                  <w:marLeft w:val="0"/>
                  <w:marRight w:val="0"/>
                  <w:marTop w:val="0"/>
                  <w:marBottom w:val="0"/>
                  <w:divBdr>
                    <w:top w:val="none" w:sz="0" w:space="0" w:color="auto"/>
                    <w:left w:val="none" w:sz="0" w:space="0" w:color="auto"/>
                    <w:bottom w:val="none" w:sz="0" w:space="0" w:color="auto"/>
                    <w:right w:val="none" w:sz="0" w:space="0" w:color="auto"/>
                  </w:divBdr>
                  <w:divsChild>
                    <w:div w:id="1338920864">
                      <w:marLeft w:val="0"/>
                      <w:marRight w:val="0"/>
                      <w:marTop w:val="0"/>
                      <w:marBottom w:val="0"/>
                      <w:divBdr>
                        <w:top w:val="none" w:sz="0" w:space="0" w:color="auto"/>
                        <w:left w:val="none" w:sz="0" w:space="0" w:color="auto"/>
                        <w:bottom w:val="none" w:sz="0" w:space="0" w:color="auto"/>
                        <w:right w:val="none" w:sz="0" w:space="0" w:color="auto"/>
                      </w:divBdr>
                    </w:div>
                    <w:div w:id="1223635624">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9239">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226651971">
      <w:bodyDiv w:val="1"/>
      <w:marLeft w:val="0"/>
      <w:marRight w:val="0"/>
      <w:marTop w:val="0"/>
      <w:marBottom w:val="0"/>
      <w:divBdr>
        <w:top w:val="none" w:sz="0" w:space="0" w:color="auto"/>
        <w:left w:val="none" w:sz="0" w:space="0" w:color="auto"/>
        <w:bottom w:val="none" w:sz="0" w:space="0" w:color="auto"/>
        <w:right w:val="none" w:sz="0" w:space="0" w:color="auto"/>
      </w:divBdr>
    </w:div>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258879209">
      <w:bodyDiv w:val="1"/>
      <w:marLeft w:val="0"/>
      <w:marRight w:val="0"/>
      <w:marTop w:val="0"/>
      <w:marBottom w:val="0"/>
      <w:divBdr>
        <w:top w:val="none" w:sz="0" w:space="0" w:color="auto"/>
        <w:left w:val="none" w:sz="0" w:space="0" w:color="auto"/>
        <w:bottom w:val="none" w:sz="0" w:space="0" w:color="auto"/>
        <w:right w:val="none" w:sz="0" w:space="0" w:color="auto"/>
      </w:divBdr>
    </w:div>
    <w:div w:id="306515849">
      <w:bodyDiv w:val="1"/>
      <w:marLeft w:val="0"/>
      <w:marRight w:val="0"/>
      <w:marTop w:val="0"/>
      <w:marBottom w:val="0"/>
      <w:divBdr>
        <w:top w:val="none" w:sz="0" w:space="0" w:color="auto"/>
        <w:left w:val="none" w:sz="0" w:space="0" w:color="auto"/>
        <w:bottom w:val="none" w:sz="0" w:space="0" w:color="auto"/>
        <w:right w:val="none" w:sz="0" w:space="0" w:color="auto"/>
      </w:divBdr>
    </w:div>
    <w:div w:id="30712965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446698875">
      <w:bodyDiv w:val="1"/>
      <w:marLeft w:val="0"/>
      <w:marRight w:val="0"/>
      <w:marTop w:val="0"/>
      <w:marBottom w:val="0"/>
      <w:divBdr>
        <w:top w:val="none" w:sz="0" w:space="0" w:color="auto"/>
        <w:left w:val="none" w:sz="0" w:space="0" w:color="auto"/>
        <w:bottom w:val="none" w:sz="0" w:space="0" w:color="auto"/>
        <w:right w:val="none" w:sz="0" w:space="0" w:color="auto"/>
      </w:divBdr>
    </w:div>
    <w:div w:id="488449018">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1832938602">
          <w:marLeft w:val="0"/>
          <w:marRight w:val="0"/>
          <w:marTop w:val="0"/>
          <w:marBottom w:val="0"/>
          <w:divBdr>
            <w:top w:val="none" w:sz="0" w:space="0" w:color="auto"/>
            <w:left w:val="none" w:sz="0" w:space="0" w:color="auto"/>
            <w:bottom w:val="none" w:sz="0" w:space="0" w:color="auto"/>
            <w:right w:val="none" w:sz="0" w:space="0" w:color="auto"/>
          </w:divBdr>
        </w:div>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sChild>
    </w:div>
    <w:div w:id="859585627">
      <w:bodyDiv w:val="1"/>
      <w:marLeft w:val="0"/>
      <w:marRight w:val="0"/>
      <w:marTop w:val="0"/>
      <w:marBottom w:val="0"/>
      <w:divBdr>
        <w:top w:val="none" w:sz="0" w:space="0" w:color="auto"/>
        <w:left w:val="none" w:sz="0" w:space="0" w:color="auto"/>
        <w:bottom w:val="none" w:sz="0" w:space="0" w:color="auto"/>
        <w:right w:val="none" w:sz="0" w:space="0" w:color="auto"/>
      </w:divBdr>
    </w:div>
    <w:div w:id="865026990">
      <w:bodyDiv w:val="1"/>
      <w:marLeft w:val="0"/>
      <w:marRight w:val="0"/>
      <w:marTop w:val="0"/>
      <w:marBottom w:val="0"/>
      <w:divBdr>
        <w:top w:val="none" w:sz="0" w:space="0" w:color="auto"/>
        <w:left w:val="none" w:sz="0" w:space="0" w:color="auto"/>
        <w:bottom w:val="none" w:sz="0" w:space="0" w:color="auto"/>
        <w:right w:val="none" w:sz="0" w:space="0" w:color="auto"/>
      </w:divBdr>
    </w:div>
    <w:div w:id="958225224">
      <w:bodyDiv w:val="1"/>
      <w:marLeft w:val="0"/>
      <w:marRight w:val="0"/>
      <w:marTop w:val="0"/>
      <w:marBottom w:val="0"/>
      <w:divBdr>
        <w:top w:val="none" w:sz="0" w:space="0" w:color="auto"/>
        <w:left w:val="none" w:sz="0" w:space="0" w:color="auto"/>
        <w:bottom w:val="none" w:sz="0" w:space="0" w:color="auto"/>
        <w:right w:val="none" w:sz="0" w:space="0" w:color="auto"/>
      </w:divBdr>
    </w:div>
    <w:div w:id="1061902721">
      <w:bodyDiv w:val="1"/>
      <w:marLeft w:val="0"/>
      <w:marRight w:val="0"/>
      <w:marTop w:val="0"/>
      <w:marBottom w:val="0"/>
      <w:divBdr>
        <w:top w:val="none" w:sz="0" w:space="0" w:color="auto"/>
        <w:left w:val="none" w:sz="0" w:space="0" w:color="auto"/>
        <w:bottom w:val="none" w:sz="0" w:space="0" w:color="auto"/>
        <w:right w:val="none" w:sz="0" w:space="0" w:color="auto"/>
      </w:divBdr>
      <w:divsChild>
        <w:div w:id="1162355805">
          <w:marLeft w:val="0"/>
          <w:marRight w:val="0"/>
          <w:marTop w:val="0"/>
          <w:marBottom w:val="0"/>
          <w:divBdr>
            <w:top w:val="none" w:sz="0" w:space="0" w:color="auto"/>
            <w:left w:val="none" w:sz="0" w:space="0" w:color="auto"/>
            <w:bottom w:val="none" w:sz="0" w:space="0" w:color="auto"/>
            <w:right w:val="none" w:sz="0" w:space="0" w:color="auto"/>
          </w:divBdr>
        </w:div>
        <w:div w:id="1884556607">
          <w:marLeft w:val="0"/>
          <w:marRight w:val="0"/>
          <w:marTop w:val="0"/>
          <w:marBottom w:val="0"/>
          <w:divBdr>
            <w:top w:val="none" w:sz="0" w:space="0" w:color="auto"/>
            <w:left w:val="none" w:sz="0" w:space="0" w:color="auto"/>
            <w:bottom w:val="none" w:sz="0" w:space="0" w:color="auto"/>
            <w:right w:val="none" w:sz="0" w:space="0" w:color="auto"/>
          </w:divBdr>
          <w:divsChild>
            <w:div w:id="1572815486">
              <w:marLeft w:val="0"/>
              <w:marRight w:val="0"/>
              <w:marTop w:val="0"/>
              <w:marBottom w:val="0"/>
              <w:divBdr>
                <w:top w:val="none" w:sz="0" w:space="0" w:color="auto"/>
                <w:left w:val="none" w:sz="0" w:space="0" w:color="auto"/>
                <w:bottom w:val="none" w:sz="0" w:space="0" w:color="auto"/>
                <w:right w:val="none" w:sz="0" w:space="0" w:color="auto"/>
              </w:divBdr>
              <w:divsChild>
                <w:div w:id="1236090726">
                  <w:marLeft w:val="0"/>
                  <w:marRight w:val="0"/>
                  <w:marTop w:val="0"/>
                  <w:marBottom w:val="0"/>
                  <w:divBdr>
                    <w:top w:val="none" w:sz="0" w:space="0" w:color="auto"/>
                    <w:left w:val="none" w:sz="0" w:space="0" w:color="auto"/>
                    <w:bottom w:val="none" w:sz="0" w:space="0" w:color="auto"/>
                    <w:right w:val="none" w:sz="0" w:space="0" w:color="auto"/>
                  </w:divBdr>
                </w:div>
                <w:div w:id="162937118">
                  <w:marLeft w:val="0"/>
                  <w:marRight w:val="0"/>
                  <w:marTop w:val="0"/>
                  <w:marBottom w:val="0"/>
                  <w:divBdr>
                    <w:top w:val="none" w:sz="0" w:space="0" w:color="auto"/>
                    <w:left w:val="none" w:sz="0" w:space="0" w:color="auto"/>
                    <w:bottom w:val="none" w:sz="0" w:space="0" w:color="auto"/>
                    <w:right w:val="none" w:sz="0" w:space="0" w:color="auto"/>
                  </w:divBdr>
                  <w:divsChild>
                    <w:div w:id="1160653974">
                      <w:marLeft w:val="0"/>
                      <w:marRight w:val="0"/>
                      <w:marTop w:val="0"/>
                      <w:marBottom w:val="0"/>
                      <w:divBdr>
                        <w:top w:val="none" w:sz="0" w:space="0" w:color="auto"/>
                        <w:left w:val="none" w:sz="0" w:space="0" w:color="auto"/>
                        <w:bottom w:val="none" w:sz="0" w:space="0" w:color="auto"/>
                        <w:right w:val="none" w:sz="0" w:space="0" w:color="auto"/>
                      </w:divBdr>
                      <w:divsChild>
                        <w:div w:id="123623415">
                          <w:marLeft w:val="0"/>
                          <w:marRight w:val="0"/>
                          <w:marTop w:val="0"/>
                          <w:marBottom w:val="0"/>
                          <w:divBdr>
                            <w:top w:val="none" w:sz="0" w:space="0" w:color="auto"/>
                            <w:left w:val="none" w:sz="0" w:space="0" w:color="auto"/>
                            <w:bottom w:val="none" w:sz="0" w:space="0" w:color="auto"/>
                            <w:right w:val="none" w:sz="0" w:space="0" w:color="auto"/>
                          </w:divBdr>
                        </w:div>
                      </w:divsChild>
                    </w:div>
                    <w:div w:id="1077633274">
                      <w:marLeft w:val="0"/>
                      <w:marRight w:val="0"/>
                      <w:marTop w:val="0"/>
                      <w:marBottom w:val="0"/>
                      <w:divBdr>
                        <w:top w:val="none" w:sz="0" w:space="0" w:color="auto"/>
                        <w:left w:val="none" w:sz="0" w:space="0" w:color="auto"/>
                        <w:bottom w:val="none" w:sz="0" w:space="0" w:color="auto"/>
                        <w:right w:val="none" w:sz="0" w:space="0" w:color="auto"/>
                      </w:divBdr>
                      <w:divsChild>
                        <w:div w:id="2447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44124742">
          <w:marLeft w:val="0"/>
          <w:marRight w:val="0"/>
          <w:marTop w:val="0"/>
          <w:marBottom w:val="0"/>
          <w:divBdr>
            <w:top w:val="none" w:sz="0" w:space="0" w:color="auto"/>
            <w:left w:val="none" w:sz="0" w:space="0" w:color="auto"/>
            <w:bottom w:val="none" w:sz="0" w:space="0" w:color="auto"/>
            <w:right w:val="none" w:sz="0" w:space="0" w:color="auto"/>
          </w:divBdr>
          <w:divsChild>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02456">
      <w:bodyDiv w:val="1"/>
      <w:marLeft w:val="0"/>
      <w:marRight w:val="0"/>
      <w:marTop w:val="0"/>
      <w:marBottom w:val="0"/>
      <w:divBdr>
        <w:top w:val="none" w:sz="0" w:space="0" w:color="auto"/>
        <w:left w:val="none" w:sz="0" w:space="0" w:color="auto"/>
        <w:bottom w:val="none" w:sz="0" w:space="0" w:color="auto"/>
        <w:right w:val="none" w:sz="0" w:space="0" w:color="auto"/>
      </w:divBdr>
    </w:div>
    <w:div w:id="1476876009">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24199663">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301081739">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7536">
          <w:marLeft w:val="300"/>
          <w:marRight w:val="300"/>
          <w:marTop w:val="0"/>
          <w:marBottom w:val="0"/>
          <w:divBdr>
            <w:top w:val="none" w:sz="0" w:space="0" w:color="auto"/>
            <w:left w:val="none" w:sz="0" w:space="0" w:color="auto"/>
            <w:bottom w:val="none" w:sz="0" w:space="0" w:color="auto"/>
            <w:right w:val="none" w:sz="0" w:space="0" w:color="auto"/>
          </w:divBdr>
        </w:div>
        <w:div w:id="34165141">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66636258">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4253">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671001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1861313600">
          <w:marLeft w:val="446"/>
          <w:marRight w:val="446"/>
          <w:marTop w:val="240"/>
          <w:marBottom w:val="240"/>
          <w:divBdr>
            <w:top w:val="none" w:sz="0" w:space="0" w:color="auto"/>
            <w:left w:val="none" w:sz="0" w:space="0" w:color="auto"/>
            <w:bottom w:val="none" w:sz="0" w:space="0" w:color="auto"/>
            <w:right w:val="none" w:sz="0" w:space="0" w:color="auto"/>
          </w:divBdr>
        </w:div>
        <w:div w:id="2303112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bl.uk/works/an-inspector-calls" TargetMode="External"/><Relationship Id="rId39" Type="http://schemas.openxmlformats.org/officeDocument/2006/relationships/hyperlink" Target="https://en.wikipedia.org/wiki/Minimum_wage" TargetMode="External"/><Relationship Id="rId21" Type="http://schemas.openxmlformats.org/officeDocument/2006/relationships/footer" Target="footer3.xml"/><Relationship Id="rId34" Type="http://schemas.openxmlformats.org/officeDocument/2006/relationships/image" Target="media/image15.jpeg"/><Relationship Id="rId42" Type="http://schemas.openxmlformats.org/officeDocument/2006/relationships/hyperlink" Target="https://en.wikipedia.org/wiki/Trade_union" TargetMode="External"/><Relationship Id="rId47" Type="http://schemas.openxmlformats.org/officeDocument/2006/relationships/hyperlink" Target="https://en.wikipedia.org/wiki/Derbyshire" TargetMode="External"/><Relationship Id="rId50" Type="http://schemas.openxmlformats.org/officeDocument/2006/relationships/image" Target="media/image19.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jpeg"/><Relationship Id="rId11" Type="http://schemas.openxmlformats.org/officeDocument/2006/relationships/image" Target="media/image1.png"/><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hyperlink" Target="http://www.history.com/topics/great-depression/pictures/soup-kitchens-and-breadlines/detail-showing-poor-figures-from-by-george-segal" TargetMode="External"/><Relationship Id="rId40" Type="http://schemas.openxmlformats.org/officeDocument/2006/relationships/hyperlink" Target="https://en.wikipedia.org/wiki/Coal_Mines_(Minimum_Wage)_Act_1912" TargetMode="External"/><Relationship Id="rId45" Type="http://schemas.openxmlformats.org/officeDocument/2006/relationships/hyperlink" Target="https://en.wikipedia.org/wiki/South_Wales" TargetMode="External"/><Relationship Id="rId53" Type="http://schemas.openxmlformats.org/officeDocument/2006/relationships/image" Target="media/image22.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2.jpeg"/><Relationship Id="rId44" Type="http://schemas.openxmlformats.org/officeDocument/2006/relationships/hyperlink" Target="https://en.wikipedia.org/wiki/Tonypandy_Riots" TargetMode="External"/><Relationship Id="rId52"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footer" Target="footer5.xml"/><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hyperlink" Target="https://en.wikipedia.org/wiki/Minimum_wage" TargetMode="External"/><Relationship Id="rId48" Type="http://schemas.openxmlformats.org/officeDocument/2006/relationships/image" Target="media/image17.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0.png"/><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image" Target="media/image5.png"/><Relationship Id="rId25" Type="http://schemas.openxmlformats.org/officeDocument/2006/relationships/hyperlink" Target="https://www.bl.uk/20th-century-literature/articles/an-inspector-calls-and-j-b-priestleys-political-journey" TargetMode="External"/><Relationship Id="rId33" Type="http://schemas.openxmlformats.org/officeDocument/2006/relationships/image" Target="media/image14.jpeg"/><Relationship Id="rId38" Type="http://schemas.openxmlformats.org/officeDocument/2006/relationships/hyperlink" Target="https://www.history.com/topics/great-depression/dust-bowl" TargetMode="External"/><Relationship Id="rId46" Type="http://schemas.openxmlformats.org/officeDocument/2006/relationships/hyperlink" Target="https://en.wikipedia.org/wiki/Alfreton" TargetMode="External"/><Relationship Id="rId20" Type="http://schemas.openxmlformats.org/officeDocument/2006/relationships/image" Target="media/image8.png"/><Relationship Id="rId41" Type="http://schemas.openxmlformats.org/officeDocument/2006/relationships/hyperlink" Target="https://en.wikipedia.org/wiki/Miners_Federation_of_Great_Britain" TargetMode="External"/><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bl.uk/20th-century-literature/articles/an-introduction-to-an-inspector-calls" TargetMode="External"/><Relationship Id="rId28" Type="http://schemas.openxmlformats.org/officeDocument/2006/relationships/footer" Target="footer6.xml"/><Relationship Id="rId36" Type="http://schemas.openxmlformats.org/officeDocument/2006/relationships/hyperlink" Target="https://www.history.com/topics/us-presidents/herbert-hoover" TargetMode="External"/><Relationship Id="rId4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4de4eef12ff5c03faf39a1ef1c659e2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3111d6363ce82782e74b16a374e15fa4"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4FF53-4CEF-45ED-88DD-019228A893AD}">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2.xml><?xml version="1.0" encoding="utf-8"?>
<ds:datastoreItem xmlns:ds="http://schemas.openxmlformats.org/officeDocument/2006/customXml" ds:itemID="{F5C4D902-20FA-4AD4-9C41-EE0EB03CA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2AF2E8-2233-4BF5-97B2-F282D4879F14}">
  <ds:schemaRefs>
    <ds:schemaRef ds:uri="http://schemas.microsoft.com/sharepoint/v3/contenttype/forms"/>
  </ds:schemaRefs>
</ds:datastoreItem>
</file>

<file path=customXml/itemProps4.xml><?xml version="1.0" encoding="utf-8"?>
<ds:datastoreItem xmlns:ds="http://schemas.openxmlformats.org/officeDocument/2006/customXml" ds:itemID="{B2FCA87A-447F-42F0-B8E9-95C4BA108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11671</Words>
  <Characters>63378</Characters>
  <Application>Microsoft Office Word</Application>
  <DocSecurity>0</DocSecurity>
  <Lines>2112</Lines>
  <Paragraphs>773</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74276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SYKES M</dc:creator>
  <cp:lastModifiedBy>CHAMBERS O</cp:lastModifiedBy>
  <cp:revision>92</cp:revision>
  <dcterms:created xsi:type="dcterms:W3CDTF">2023-06-07T18:08:00Z</dcterms:created>
  <dcterms:modified xsi:type="dcterms:W3CDTF">2026-01-07T10:24:00Z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