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47F0D" w14:textId="44CDEF5D" w:rsidR="00741122" w:rsidRDefault="00A1734B"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8960" behindDoc="0" locked="0" layoutInCell="1" allowOverlap="1" wp14:anchorId="1318C81D" wp14:editId="54DA8195">
                <wp:simplePos x="0" y="0"/>
                <wp:positionH relativeFrom="column">
                  <wp:posOffset>-457200</wp:posOffset>
                </wp:positionH>
                <wp:positionV relativeFrom="paragraph">
                  <wp:posOffset>344751</wp:posOffset>
                </wp:positionV>
                <wp:extent cx="7795895" cy="0"/>
                <wp:effectExtent l="0" t="76200" r="52705" b="76200"/>
                <wp:wrapNone/>
                <wp:docPr id="180768467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895"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w16sdtfl="http://schemas.microsoft.com/office/word/2024/wordml/sdtformatlock">
            <w:pict>
              <v:shape w14:anchorId="6052A578" id="AutoShape 5" o:spid="_x0000_s1026" type="#_x0000_t32" style="position:absolute;margin-left:-36pt;margin-top:27.15pt;width:613.8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" strokecolor="white" strokeweight="12pt">
                <v:shadow color="black [0]"/>
              </v:shape>
            </w:pict>
          </mc:Fallback>
        </mc:AlternateContent>
      </w:r>
      <w:r w:rsidR="00854548"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93056" behindDoc="0" locked="0" layoutInCell="1" allowOverlap="1" wp14:anchorId="7303CD39" wp14:editId="35310665">
                <wp:simplePos x="0" y="0"/>
                <wp:positionH relativeFrom="margin">
                  <wp:align>center</wp:align>
                </wp:positionH>
                <wp:positionV relativeFrom="paragraph">
                  <wp:posOffset>330200</wp:posOffset>
                </wp:positionV>
                <wp:extent cx="5509895" cy="360680"/>
                <wp:effectExtent l="0" t="0" r="14605" b="20320"/>
                <wp:wrapNone/>
                <wp:docPr id="24" name="Rectangle 24"/>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C8C340" w14:textId="77777777" w:rsidR="006B3011" w:rsidRPr="00E04C77" w:rsidRDefault="006B3011" w:rsidP="00854548">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3CD39" id="Rectangle 24" o:spid="_x0000_s1026" style="position:absolute;left:0;text-align:left;margin-left:0;margin-top:26pt;width:433.85pt;height:28.4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" fillcolor="white [3212]" strokecolor="#1f4d78 [1604]" strokeweight="1pt">
                <v:textbox>
                  <w:txbxContent>
                    <w:p w14:paraId="4BC8C340" w14:textId="77777777" w:rsidR="006B3011" w:rsidRPr="00E04C77" w:rsidRDefault="006B3011" w:rsidP="00854548">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r>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92032" behindDoc="0" locked="0" layoutInCell="1" allowOverlap="1" wp14:anchorId="4ED17B82" wp14:editId="627E9AB7">
                <wp:simplePos x="0" y="0"/>
                <wp:positionH relativeFrom="column">
                  <wp:posOffset>-457200</wp:posOffset>
                </wp:positionH>
                <wp:positionV relativeFrom="paragraph">
                  <wp:posOffset>1421130</wp:posOffset>
                </wp:positionV>
                <wp:extent cx="7795895" cy="0"/>
                <wp:effectExtent l="0" t="76200" r="52705" b="76200"/>
                <wp:wrapNone/>
                <wp:docPr id="103165877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895"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xmlns:w16sdtfl="http://schemas.microsoft.com/office/word/2024/wordml/sdtformatlock">
            <w:pict>
              <v:shape w14:anchorId="25124351" id="AutoShape 8" o:spid="_x0000_s1026" type="#_x0000_t32" style="position:absolute;margin-left:-36pt;margin-top:111.9pt;width:613.8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" strokecolor="white" strokeweight="12pt">
                <v:shadow color="black [0]"/>
              </v:shape>
            </w:pict>
          </mc:Fallback>
        </mc:AlternateContent>
      </w:r>
      <w:r w:rsidR="00854548"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94080" behindDoc="0" locked="0" layoutInCell="1" allowOverlap="1" wp14:anchorId="33697841" wp14:editId="34CF32D9">
                <wp:simplePos x="0" y="0"/>
                <wp:positionH relativeFrom="margin">
                  <wp:align>center</wp:align>
                </wp:positionH>
                <wp:positionV relativeFrom="paragraph">
                  <wp:posOffset>68580</wp:posOffset>
                </wp:positionV>
                <wp:extent cx="5509895" cy="360680"/>
                <wp:effectExtent l="0" t="0" r="14605" b="20320"/>
                <wp:wrapNone/>
                <wp:docPr id="25" name="Rectangle 2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2F7FA" w14:textId="77777777" w:rsidR="006B3011" w:rsidRPr="00E04C77" w:rsidRDefault="006B3011" w:rsidP="00854548">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97841" id="Rectangle 25" o:spid="_x0000_s1027" style="position:absolute;left:0;text-align:left;margin-left:0;margin-top:5.4pt;width:433.85pt;height:28.4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" fillcolor="white [3212]" strokecolor="#1f4d78 [1604]" strokeweight="1pt">
                <v:textbox>
                  <w:txbxContent>
                    <w:p w14:paraId="7E52F7FA" w14:textId="77777777" w:rsidR="006B3011" w:rsidRPr="00E04C77" w:rsidRDefault="006B3011" w:rsidP="00854548">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sidR="00741122">
        <w:rPr>
          <w:noProof/>
        </w:rPr>
        <w:drawing>
          <wp:anchor distT="0" distB="0" distL="114300" distR="114300" simplePos="0" relativeHeight="251701248" behindDoc="0" locked="0" layoutInCell="1" allowOverlap="1" wp14:anchorId="70C11258" wp14:editId="39E9AE2F">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1122">
        <w:rPr>
          <w:noProof/>
          <w:lang w:eastAsia="en-GB"/>
        </w:rPr>
        <mc:AlternateContent>
          <mc:Choice Requires="wpg">
            <w:drawing>
              <wp:anchor distT="0" distB="0" distL="114300" distR="114300" simplePos="0" relativeHeight="251698176" behindDoc="0" locked="0" layoutInCell="1" allowOverlap="1" wp14:anchorId="54CC106C" wp14:editId="339EE6C9">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7D51F920" w14:textId="77777777" w:rsidR="00741122" w:rsidRDefault="00741122" w:rsidP="00741122">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3A0F1AA" w14:textId="07D65B9E" w:rsidR="00741122" w:rsidRPr="00EE4DD5" w:rsidRDefault="00741122" w:rsidP="00741122">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Support: Unit 1</w:t>
                              </w:r>
                            </w:p>
                            <w:p w14:paraId="1063CDF1" w14:textId="3856EFEB" w:rsidR="00741122" w:rsidRPr="00090FBD" w:rsidRDefault="00741122" w:rsidP="00741122">
                              <w:pPr>
                                <w:widowControl w:val="0"/>
                                <w:jc w:val="center"/>
                                <w:rPr>
                                  <w:rFonts w:ascii="Tahoma" w:hAnsi="Tahoma" w:cs="Tahoma"/>
                                  <w:color w:val="FFFFFF"/>
                                  <w:sz w:val="52"/>
                                  <w:szCs w:val="72"/>
                                </w:rPr>
                              </w:pPr>
                              <w:r>
                                <w:rPr>
                                  <w:rFonts w:ascii="Tahoma" w:hAnsi="Tahoma" w:cs="Tahoma"/>
                                  <w:color w:val="FFFFFF"/>
                                  <w:sz w:val="52"/>
                                  <w:szCs w:val="72"/>
                                </w:rPr>
                                <w:t>The Boy in the Striped Pyjamas</w:t>
                              </w:r>
                            </w:p>
                            <w:p w14:paraId="5FE05F74" w14:textId="77777777" w:rsidR="00741122" w:rsidRPr="00EE4DD5" w:rsidRDefault="00741122" w:rsidP="00741122">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4CC106C" id="Group 1192533850" o:spid="_x0000_s1028" style="position:absolute;left:0;text-align:left;margin-left:-.8pt;margin-top:-18.45pt;width:638.8pt;height:816.2pt;z-index:251698176;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">
                <v:shapetype id="_x0000_t202" coordsize="21600,21600" o:spt="202" path="m,l,21600r21600,l21600,xe">
                  <v:stroke joinstyle="miter"/>
                  <v:path gradientshapeok="t" o:connecttype="rect"/>
                </v:shapetype>
                <v:shape id="Text Box 1693612464" o:spid="_x0000_s1029"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7D51F920" w14:textId="77777777" w:rsidR="00741122" w:rsidRDefault="00741122" w:rsidP="00741122">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30"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1"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43A0F1AA" w14:textId="07D65B9E" w:rsidR="00741122" w:rsidRPr="00EE4DD5" w:rsidRDefault="00741122" w:rsidP="00741122">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Support: Unit 1</w:t>
                        </w:r>
                      </w:p>
                      <w:p w14:paraId="1063CDF1" w14:textId="3856EFEB" w:rsidR="00741122" w:rsidRPr="00090FBD" w:rsidRDefault="00741122" w:rsidP="00741122">
                        <w:pPr>
                          <w:widowControl w:val="0"/>
                          <w:jc w:val="center"/>
                          <w:rPr>
                            <w:rFonts w:ascii="Tahoma" w:hAnsi="Tahoma" w:cs="Tahoma"/>
                            <w:color w:val="FFFFFF"/>
                            <w:sz w:val="52"/>
                            <w:szCs w:val="72"/>
                          </w:rPr>
                        </w:pPr>
                        <w:r>
                          <w:rPr>
                            <w:rFonts w:ascii="Tahoma" w:hAnsi="Tahoma" w:cs="Tahoma"/>
                            <w:color w:val="FFFFFF"/>
                            <w:sz w:val="52"/>
                            <w:szCs w:val="72"/>
                          </w:rPr>
                          <w:t>The Boy in the Striped Pyjamas</w:t>
                        </w:r>
                      </w:p>
                      <w:p w14:paraId="5FE05F74" w14:textId="77777777" w:rsidR="00741122" w:rsidRPr="00EE4DD5" w:rsidRDefault="00741122" w:rsidP="00741122">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2"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5A7AE2BF"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759AF1A"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69F39A3"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572D6BE"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1A4F72A"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0AACC50"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36D12E5" w14:textId="076C7498"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A7AC284" w14:textId="38084378"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2852E4E" w14:textId="4E8C1F6D"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F64BB9">
        <w:rPr>
          <w:noProof/>
        </w:rPr>
        <w:drawing>
          <wp:anchor distT="0" distB="0" distL="114300" distR="114300" simplePos="0" relativeHeight="251702272" behindDoc="0" locked="0" layoutInCell="1" allowOverlap="1" wp14:anchorId="5BE46EE9" wp14:editId="709E65D9">
            <wp:simplePos x="0" y="0"/>
            <wp:positionH relativeFrom="margin">
              <wp:align>center</wp:align>
            </wp:positionH>
            <wp:positionV relativeFrom="page">
              <wp:posOffset>4603028</wp:posOffset>
            </wp:positionV>
            <wp:extent cx="1752600" cy="2609850"/>
            <wp:effectExtent l="0" t="0" r="0" b="0"/>
            <wp:wrapNone/>
            <wp:docPr id="42340008" name="Picture 1" descr="A book cover of two b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33504" name="Picture 1" descr="A book cover of two boy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52600" cy="2609850"/>
                    </a:xfrm>
                    <a:prstGeom prst="rect">
                      <a:avLst/>
                    </a:prstGeom>
                  </pic:spPr>
                </pic:pic>
              </a:graphicData>
            </a:graphic>
          </wp:anchor>
        </w:drawing>
      </w:r>
    </w:p>
    <w:p w14:paraId="4A4E0C79"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F416942"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B6FD7A6"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CB0F0DF"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B154E56"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7B6B2356"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837A23C"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957CBB5"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99200" behindDoc="0" locked="0" layoutInCell="1" allowOverlap="1" wp14:anchorId="6DD8B378" wp14:editId="2D6A075E">
                <wp:simplePos x="0" y="0"/>
                <wp:positionH relativeFrom="margin">
                  <wp:align>center</wp:align>
                </wp:positionH>
                <wp:positionV relativeFrom="paragraph">
                  <wp:posOffset>137795</wp:posOffset>
                </wp:positionV>
                <wp:extent cx="5509895" cy="360680"/>
                <wp:effectExtent l="0" t="0" r="14605" b="7620"/>
                <wp:wrapNone/>
                <wp:docPr id="1839309828" name="Rectangle 183930982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79241A" w14:textId="77777777" w:rsidR="00741122" w:rsidRPr="00CF0F8E" w:rsidRDefault="00741122" w:rsidP="0074112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8B378" id="Rectangle 1839309828" o:spid="_x0000_s1033" style="position:absolute;left:0;text-align:left;margin-left:0;margin-top:10.85pt;width:433.85pt;height:28.4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6GtlzX4CAABY&#10;BQAADgAAAAAAAAAAAAAAAAAuAgAAZHJzL2Uyb0RvYy54bWxQSwECLQAUAAYACAAAACEA5vW4mt0A&#10;AAAGAQAADwAAAAAAAAAAAAAAAADYBAAAZHJzL2Rvd25yZXYueG1sUEsFBgAAAAAEAAQA8wAAAOIF&#10;AAAAAA==&#10;" fillcolor="white [3212]" strokecolor="#1f4d78 [1604]" strokeweight="1pt">
                <v:textbox>
                  <w:txbxContent>
                    <w:p w14:paraId="4479241A" w14:textId="77777777" w:rsidR="00741122" w:rsidRPr="00CF0F8E" w:rsidRDefault="00741122" w:rsidP="0074112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682EDEE1"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700224" behindDoc="0" locked="0" layoutInCell="1" allowOverlap="1" wp14:anchorId="57A975E4" wp14:editId="1B1C9661">
                <wp:simplePos x="0" y="0"/>
                <wp:positionH relativeFrom="margin">
                  <wp:align>center</wp:align>
                </wp:positionH>
                <wp:positionV relativeFrom="paragraph">
                  <wp:posOffset>360680</wp:posOffset>
                </wp:positionV>
                <wp:extent cx="5509895" cy="360680"/>
                <wp:effectExtent l="0" t="0" r="14605" b="7620"/>
                <wp:wrapNone/>
                <wp:docPr id="359694973" name="Rectangle 359694973"/>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4A2AF1" w14:textId="77777777" w:rsidR="00741122" w:rsidRPr="00CF0F8E" w:rsidRDefault="00741122" w:rsidP="0074112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975E4" id="Rectangle 359694973" o:spid="_x0000_s1034" style="position:absolute;left:0;text-align:left;margin-left:0;margin-top:28.4pt;width:433.85pt;height:28.4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fkibb34CAABY&#10;BQAADgAAAAAAAAAAAAAAAAAuAgAAZHJzL2Uyb0RvYy54bWxQSwECLQAUAAYACAAAACEAB0aITN0A&#10;AAAHAQAADwAAAAAAAAAAAAAAAADYBAAAZHJzL2Rvd25yZXYueG1sUEsFBgAAAAAEAAQA8wAAAOIF&#10;AAAAAA==&#10;" fillcolor="white [3212]" strokecolor="#1f4d78 [1604]" strokeweight="1pt">
                <v:textbox>
                  <w:txbxContent>
                    <w:p w14:paraId="784A2AF1" w14:textId="77777777" w:rsidR="00741122" w:rsidRPr="00CF0F8E" w:rsidRDefault="00741122" w:rsidP="0074112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69294ECE" w14:textId="77777777" w:rsidR="00741122" w:rsidRDefault="00741122" w:rsidP="0074112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4262B45" w14:textId="77777777" w:rsidR="005B1D5B" w:rsidRDefault="005B1D5B"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E0F51F9" w14:textId="13FB20CE" w:rsidR="00AB2557" w:rsidRPr="00A1734B"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tbl>
      <w:tblPr>
        <w:tblStyle w:val="TableGrid"/>
        <w:tblW w:w="0" w:type="auto"/>
        <w:tblLook w:val="04A0" w:firstRow="1" w:lastRow="0" w:firstColumn="1" w:lastColumn="0" w:noHBand="0" w:noVBand="1"/>
      </w:tblPr>
      <w:tblGrid>
        <w:gridCol w:w="1696"/>
        <w:gridCol w:w="8760"/>
      </w:tblGrid>
      <w:tr w:rsidR="00117A94" w:rsidRPr="00F974FF" w14:paraId="448D338E" w14:textId="77777777" w:rsidTr="000E49E8">
        <w:trPr>
          <w:trHeight w:val="470"/>
        </w:trPr>
        <w:tc>
          <w:tcPr>
            <w:tcW w:w="1696" w:type="dxa"/>
            <w:vMerge w:val="restart"/>
          </w:tcPr>
          <w:p w14:paraId="388CF38D" w14:textId="77777777" w:rsidR="00117A94" w:rsidRPr="00F87440" w:rsidRDefault="00117A94" w:rsidP="00117A94">
            <w:pPr>
              <w:rPr>
                <w:rFonts w:asciiTheme="minorHAnsi" w:hAnsiTheme="minorHAnsi" w:cstheme="minorHAnsi"/>
              </w:rPr>
            </w:pPr>
            <w:r w:rsidRPr="00F87440">
              <w:rPr>
                <w:rFonts w:asciiTheme="minorHAnsi" w:hAnsiTheme="minorHAnsi" w:cstheme="minorHAnsi"/>
              </w:rPr>
              <w:t>Week 1</w:t>
            </w:r>
          </w:p>
        </w:tc>
        <w:tc>
          <w:tcPr>
            <w:tcW w:w="8760" w:type="dxa"/>
            <w:shd w:val="clear" w:color="auto" w:fill="auto"/>
            <w:vAlign w:val="center"/>
          </w:tcPr>
          <w:p w14:paraId="489A7B96" w14:textId="77777777" w:rsidR="00F64BB9" w:rsidRPr="00F64BB9" w:rsidRDefault="00F64BB9" w:rsidP="00F64BB9">
            <w:pPr>
              <w:rPr>
                <w:rFonts w:asciiTheme="majorHAnsi" w:hAnsiTheme="majorHAnsi" w:cstheme="majorHAnsi"/>
              </w:rPr>
            </w:pPr>
            <w:r w:rsidRPr="00F64BB9">
              <w:rPr>
                <w:rFonts w:asciiTheme="majorHAnsi" w:hAnsiTheme="majorHAnsi" w:cstheme="majorHAnsi"/>
              </w:rPr>
              <w:t>BQ: How can I make a prediction on a novel?</w:t>
            </w:r>
          </w:p>
          <w:p w14:paraId="126840DE" w14:textId="0D0ED5B5" w:rsidR="00117A94" w:rsidRPr="00F87440" w:rsidRDefault="00117A94" w:rsidP="00F64BB9">
            <w:pPr>
              <w:rPr>
                <w:rFonts w:asciiTheme="majorHAnsi" w:hAnsiTheme="majorHAnsi" w:cstheme="majorHAnsi"/>
              </w:rPr>
            </w:pPr>
          </w:p>
        </w:tc>
      </w:tr>
      <w:tr w:rsidR="00117A94" w:rsidRPr="00F974FF" w14:paraId="79F937DA" w14:textId="77777777" w:rsidTr="000E49E8">
        <w:trPr>
          <w:trHeight w:val="470"/>
        </w:trPr>
        <w:tc>
          <w:tcPr>
            <w:tcW w:w="1696" w:type="dxa"/>
            <w:vMerge/>
          </w:tcPr>
          <w:p w14:paraId="77FF9D2F" w14:textId="77777777" w:rsidR="00117A94" w:rsidRPr="00F87440" w:rsidRDefault="00117A94" w:rsidP="00117A94">
            <w:pPr>
              <w:rPr>
                <w:rFonts w:asciiTheme="minorHAnsi" w:hAnsiTheme="minorHAnsi" w:cstheme="minorHAnsi"/>
              </w:rPr>
            </w:pPr>
          </w:p>
        </w:tc>
        <w:tc>
          <w:tcPr>
            <w:tcW w:w="8760" w:type="dxa"/>
            <w:shd w:val="clear" w:color="auto" w:fill="auto"/>
            <w:vAlign w:val="center"/>
          </w:tcPr>
          <w:p w14:paraId="243E02AC" w14:textId="00F99253" w:rsidR="00117A94" w:rsidRPr="00F87440" w:rsidRDefault="00F64BB9" w:rsidP="00117A94">
            <w:pPr>
              <w:rPr>
                <w:rFonts w:asciiTheme="majorHAnsi" w:hAnsiTheme="majorHAnsi" w:cstheme="majorHAnsi"/>
              </w:rPr>
            </w:pPr>
            <w:r w:rsidRPr="00F64BB9">
              <w:rPr>
                <w:rFonts w:asciiTheme="majorHAnsi" w:hAnsiTheme="majorHAnsi" w:cstheme="majorHAnsi"/>
              </w:rPr>
              <w:t>BQ: How can I make inferences in a text?</w:t>
            </w:r>
          </w:p>
        </w:tc>
      </w:tr>
      <w:tr w:rsidR="00117A94" w:rsidRPr="00F974FF" w14:paraId="6FEB79B0" w14:textId="77777777" w:rsidTr="000E49E8">
        <w:trPr>
          <w:trHeight w:val="470"/>
        </w:trPr>
        <w:tc>
          <w:tcPr>
            <w:tcW w:w="1696" w:type="dxa"/>
            <w:vMerge/>
          </w:tcPr>
          <w:p w14:paraId="68E0AF50" w14:textId="77777777" w:rsidR="00117A94" w:rsidRPr="00F87440" w:rsidRDefault="00117A94" w:rsidP="00117A94">
            <w:pPr>
              <w:rPr>
                <w:rFonts w:asciiTheme="minorHAnsi" w:hAnsiTheme="minorHAnsi" w:cstheme="minorHAnsi"/>
                <w:color w:val="000000" w:themeColor="text1"/>
              </w:rPr>
            </w:pPr>
          </w:p>
        </w:tc>
        <w:tc>
          <w:tcPr>
            <w:tcW w:w="8760" w:type="dxa"/>
            <w:shd w:val="clear" w:color="auto" w:fill="auto"/>
            <w:vAlign w:val="center"/>
          </w:tcPr>
          <w:p w14:paraId="0EB2797D" w14:textId="52BADDD1" w:rsidR="00117A94" w:rsidRPr="00F87440" w:rsidRDefault="00F64BB9" w:rsidP="00117A94">
            <w:pPr>
              <w:rPr>
                <w:rFonts w:asciiTheme="majorHAnsi" w:hAnsiTheme="majorHAnsi" w:cstheme="majorHAnsi"/>
              </w:rPr>
            </w:pPr>
            <w:r w:rsidRPr="00F64BB9">
              <w:rPr>
                <w:rFonts w:asciiTheme="majorHAnsi" w:hAnsiTheme="majorHAnsi" w:cstheme="majorHAnsi"/>
              </w:rPr>
              <w:t>BQ: How does the writer use language to convey a sense of loss and unhappiness in Chapter Two?</w:t>
            </w:r>
          </w:p>
        </w:tc>
      </w:tr>
      <w:tr w:rsidR="00117A94" w:rsidRPr="00F974FF" w14:paraId="23AA91E9" w14:textId="77777777" w:rsidTr="000E49E8">
        <w:trPr>
          <w:trHeight w:val="470"/>
        </w:trPr>
        <w:tc>
          <w:tcPr>
            <w:tcW w:w="1696" w:type="dxa"/>
            <w:vMerge w:val="restart"/>
          </w:tcPr>
          <w:p w14:paraId="37A84781" w14:textId="77777777" w:rsidR="00117A94" w:rsidRPr="00336942" w:rsidRDefault="00117A94" w:rsidP="00117A94">
            <w:pPr>
              <w:rPr>
                <w:rFonts w:asciiTheme="minorHAnsi" w:hAnsiTheme="minorHAnsi" w:cstheme="minorHAnsi"/>
              </w:rPr>
            </w:pPr>
            <w:r>
              <w:rPr>
                <w:rFonts w:asciiTheme="minorHAnsi" w:hAnsiTheme="minorHAnsi" w:cstheme="minorHAnsi"/>
              </w:rPr>
              <w:t>Week 2</w:t>
            </w:r>
          </w:p>
        </w:tc>
        <w:tc>
          <w:tcPr>
            <w:tcW w:w="8760" w:type="dxa"/>
            <w:shd w:val="clear" w:color="auto" w:fill="auto"/>
            <w:vAlign w:val="center"/>
          </w:tcPr>
          <w:p w14:paraId="1813A23B" w14:textId="77777777" w:rsidR="00F64BB9" w:rsidRPr="00F64BB9" w:rsidRDefault="00F64BB9" w:rsidP="00F64BB9">
            <w:pPr>
              <w:rPr>
                <w:rFonts w:asciiTheme="majorHAnsi" w:hAnsiTheme="majorHAnsi" w:cstheme="majorHAnsi"/>
              </w:rPr>
            </w:pPr>
            <w:r w:rsidRPr="00F64BB9">
              <w:rPr>
                <w:rFonts w:asciiTheme="majorHAnsi" w:hAnsiTheme="majorHAnsi" w:cstheme="majorHAnsi"/>
              </w:rPr>
              <w:t>BQ: What is a narrative hook and why do writers use them?</w:t>
            </w:r>
          </w:p>
          <w:p w14:paraId="4DCBEF5D" w14:textId="4480E8C7" w:rsidR="00117A94" w:rsidRPr="000132CE" w:rsidRDefault="00117A94" w:rsidP="00F64BB9">
            <w:pPr>
              <w:rPr>
                <w:rFonts w:asciiTheme="majorHAnsi" w:hAnsiTheme="majorHAnsi" w:cstheme="majorHAnsi"/>
              </w:rPr>
            </w:pPr>
          </w:p>
        </w:tc>
      </w:tr>
      <w:tr w:rsidR="00117A94" w:rsidRPr="00F974FF" w14:paraId="131E7DBC" w14:textId="77777777" w:rsidTr="000E49E8">
        <w:trPr>
          <w:trHeight w:val="470"/>
        </w:trPr>
        <w:tc>
          <w:tcPr>
            <w:tcW w:w="1696" w:type="dxa"/>
            <w:vMerge/>
          </w:tcPr>
          <w:p w14:paraId="61AC6A4A"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2E768023" w14:textId="0E90450F" w:rsidR="00117A94" w:rsidRPr="000132CE" w:rsidRDefault="00F64BB9" w:rsidP="00117A94">
            <w:pPr>
              <w:rPr>
                <w:rFonts w:asciiTheme="majorHAnsi" w:hAnsiTheme="majorHAnsi" w:cstheme="majorHAnsi"/>
              </w:rPr>
            </w:pPr>
            <w:r w:rsidRPr="00F64BB9">
              <w:rPr>
                <w:rFonts w:asciiTheme="majorHAnsi" w:hAnsiTheme="majorHAnsi" w:cstheme="majorHAnsi"/>
              </w:rPr>
              <w:t>BQ: What effect can a narrative voice have on a text?</w:t>
            </w:r>
          </w:p>
        </w:tc>
      </w:tr>
      <w:tr w:rsidR="00117A94" w:rsidRPr="00F974FF" w14:paraId="6546FDC8" w14:textId="77777777" w:rsidTr="000E49E8">
        <w:trPr>
          <w:trHeight w:val="470"/>
        </w:trPr>
        <w:tc>
          <w:tcPr>
            <w:tcW w:w="1696" w:type="dxa"/>
            <w:vMerge/>
          </w:tcPr>
          <w:p w14:paraId="13CA3F8F"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BDD6EE" w:themeFill="accent1" w:themeFillTint="66"/>
            <w:vAlign w:val="center"/>
          </w:tcPr>
          <w:p w14:paraId="50F51582" w14:textId="5D47EFC0" w:rsidR="00117A94" w:rsidRPr="000132CE" w:rsidRDefault="00F64BB9" w:rsidP="00117A94">
            <w:pPr>
              <w:rPr>
                <w:rFonts w:asciiTheme="majorHAnsi" w:hAnsiTheme="majorHAnsi" w:cstheme="majorHAnsi"/>
              </w:rPr>
            </w:pPr>
            <w:r w:rsidRPr="00F64BB9">
              <w:rPr>
                <w:rFonts w:asciiTheme="majorHAnsi" w:hAnsiTheme="majorHAnsi" w:cstheme="majorHAnsi"/>
              </w:rPr>
              <w:t xml:space="preserve">BQ: How does the writer use language to convey a sense of fear? </w:t>
            </w:r>
            <w:r w:rsidRPr="00F64BB9">
              <w:rPr>
                <w:rFonts w:asciiTheme="majorHAnsi" w:hAnsiTheme="majorHAnsi" w:cstheme="majorHAnsi"/>
                <w:b/>
                <w:bCs/>
              </w:rPr>
              <w:t>Assessment Point 1</w:t>
            </w:r>
          </w:p>
        </w:tc>
      </w:tr>
      <w:tr w:rsidR="00117A94" w:rsidRPr="001C5B37" w14:paraId="308496D2" w14:textId="77777777" w:rsidTr="009B19AF">
        <w:trPr>
          <w:trHeight w:val="470"/>
        </w:trPr>
        <w:tc>
          <w:tcPr>
            <w:tcW w:w="1696" w:type="dxa"/>
            <w:vMerge w:val="restart"/>
          </w:tcPr>
          <w:p w14:paraId="6F82CE86" w14:textId="77777777" w:rsidR="00117A94" w:rsidRPr="00336942" w:rsidRDefault="00117A94" w:rsidP="00117A94">
            <w:pPr>
              <w:rPr>
                <w:rFonts w:asciiTheme="minorHAnsi" w:hAnsiTheme="minorHAnsi" w:cstheme="minorHAnsi"/>
              </w:rPr>
            </w:pPr>
            <w:r>
              <w:rPr>
                <w:rFonts w:asciiTheme="minorHAnsi" w:hAnsiTheme="minorHAnsi" w:cstheme="minorHAnsi"/>
              </w:rPr>
              <w:t>Week 3</w:t>
            </w:r>
          </w:p>
        </w:tc>
        <w:tc>
          <w:tcPr>
            <w:tcW w:w="8760" w:type="dxa"/>
            <w:shd w:val="clear" w:color="auto" w:fill="FFE599" w:themeFill="accent4" w:themeFillTint="66"/>
            <w:vAlign w:val="center"/>
          </w:tcPr>
          <w:p w14:paraId="7B00CAFA" w14:textId="453634AF" w:rsidR="00F64BB9" w:rsidRPr="00F64BB9" w:rsidRDefault="00F64BB9" w:rsidP="00F64BB9">
            <w:pPr>
              <w:rPr>
                <w:rFonts w:asciiTheme="majorHAnsi" w:hAnsiTheme="majorHAnsi" w:cstheme="majorHAnsi"/>
                <w:b/>
                <w:bCs/>
              </w:rPr>
            </w:pPr>
            <w:r w:rsidRPr="00F64BB9">
              <w:rPr>
                <w:rFonts w:asciiTheme="majorHAnsi" w:hAnsiTheme="majorHAnsi" w:cstheme="majorHAnsi"/>
              </w:rPr>
              <w:t>BQ: How can I improve my answer to Language Paper 1 Q2?</w:t>
            </w:r>
            <w:r>
              <w:rPr>
                <w:rFonts w:asciiTheme="majorHAnsi" w:hAnsiTheme="majorHAnsi" w:cstheme="majorHAnsi"/>
                <w:b/>
                <w:bCs/>
              </w:rPr>
              <w:t xml:space="preserve"> Feedback </w:t>
            </w:r>
          </w:p>
          <w:p w14:paraId="0839E7F7" w14:textId="55F2937A" w:rsidR="00117A94" w:rsidRPr="000132CE" w:rsidRDefault="00117A94" w:rsidP="00F64BB9">
            <w:pPr>
              <w:rPr>
                <w:rFonts w:asciiTheme="majorHAnsi" w:hAnsiTheme="majorHAnsi" w:cstheme="majorHAnsi"/>
              </w:rPr>
            </w:pPr>
          </w:p>
        </w:tc>
      </w:tr>
      <w:tr w:rsidR="00117A94" w:rsidRPr="001C5B37" w14:paraId="1FDD2FD1" w14:textId="77777777" w:rsidTr="000E49E8">
        <w:trPr>
          <w:trHeight w:val="470"/>
        </w:trPr>
        <w:tc>
          <w:tcPr>
            <w:tcW w:w="1696" w:type="dxa"/>
            <w:vMerge/>
          </w:tcPr>
          <w:p w14:paraId="699AB09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1DE318B3" w14:textId="77777777" w:rsidR="00F64BB9" w:rsidRPr="00F64BB9" w:rsidRDefault="00F64BB9" w:rsidP="00F64BB9">
            <w:pPr>
              <w:rPr>
                <w:rFonts w:asciiTheme="majorHAnsi" w:hAnsiTheme="majorHAnsi" w:cstheme="majorHAnsi"/>
              </w:rPr>
            </w:pPr>
            <w:r w:rsidRPr="00F64BB9">
              <w:rPr>
                <w:rFonts w:asciiTheme="majorHAnsi" w:hAnsiTheme="majorHAnsi" w:cstheme="majorHAnsi"/>
              </w:rPr>
              <w:t>BQ: How does the writer present the character of Maria in Chapter 6?</w:t>
            </w:r>
          </w:p>
          <w:p w14:paraId="6E752A1B" w14:textId="7557837E" w:rsidR="00117A94" w:rsidRPr="000132CE" w:rsidRDefault="00117A94" w:rsidP="00F64BB9">
            <w:pPr>
              <w:rPr>
                <w:rFonts w:asciiTheme="majorHAnsi" w:hAnsiTheme="majorHAnsi" w:cstheme="majorHAnsi"/>
              </w:rPr>
            </w:pPr>
          </w:p>
        </w:tc>
      </w:tr>
      <w:tr w:rsidR="00117A94" w:rsidRPr="001C5B37" w14:paraId="19C8D7F2" w14:textId="77777777" w:rsidTr="000E49E8">
        <w:trPr>
          <w:trHeight w:val="470"/>
        </w:trPr>
        <w:tc>
          <w:tcPr>
            <w:tcW w:w="1696" w:type="dxa"/>
            <w:vMerge/>
          </w:tcPr>
          <w:p w14:paraId="03802EE2"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FFFFFF" w:themeFill="background1"/>
            <w:vAlign w:val="center"/>
          </w:tcPr>
          <w:p w14:paraId="6793524A" w14:textId="08F71502" w:rsidR="00117A94" w:rsidRPr="000132CE" w:rsidRDefault="00F64BB9" w:rsidP="00117A94">
            <w:pPr>
              <w:rPr>
                <w:rFonts w:asciiTheme="majorHAnsi" w:hAnsiTheme="majorHAnsi" w:cstheme="majorHAnsi"/>
              </w:rPr>
            </w:pPr>
            <w:r w:rsidRPr="00F64BB9">
              <w:rPr>
                <w:rFonts w:asciiTheme="majorHAnsi" w:hAnsiTheme="majorHAnsi" w:cstheme="majorHAnsi"/>
              </w:rPr>
              <w:t>BQ: Which new characters are introduced in chapter 7?</w:t>
            </w:r>
          </w:p>
        </w:tc>
      </w:tr>
      <w:tr w:rsidR="00117A94" w:rsidRPr="001C5B37" w14:paraId="41B6984B" w14:textId="77777777" w:rsidTr="000E49E8">
        <w:trPr>
          <w:trHeight w:val="470"/>
        </w:trPr>
        <w:tc>
          <w:tcPr>
            <w:tcW w:w="1696" w:type="dxa"/>
            <w:vMerge w:val="restart"/>
          </w:tcPr>
          <w:p w14:paraId="49112A71" w14:textId="77777777" w:rsidR="00117A94" w:rsidRPr="00336942" w:rsidRDefault="00117A94" w:rsidP="00117A94">
            <w:pPr>
              <w:rPr>
                <w:rFonts w:asciiTheme="minorHAnsi" w:hAnsiTheme="minorHAnsi" w:cstheme="minorHAnsi"/>
              </w:rPr>
            </w:pPr>
            <w:r>
              <w:rPr>
                <w:rFonts w:asciiTheme="minorHAnsi" w:hAnsiTheme="minorHAnsi" w:cstheme="minorHAnsi"/>
              </w:rPr>
              <w:t>Week 4</w:t>
            </w:r>
          </w:p>
        </w:tc>
        <w:tc>
          <w:tcPr>
            <w:tcW w:w="8760" w:type="dxa"/>
            <w:shd w:val="clear" w:color="auto" w:fill="FFFFFF" w:themeFill="background1"/>
            <w:vAlign w:val="center"/>
          </w:tcPr>
          <w:p w14:paraId="7C8A6508" w14:textId="77777777" w:rsidR="00F64BB9" w:rsidRPr="00F64BB9" w:rsidRDefault="00F64BB9" w:rsidP="00F64BB9">
            <w:pPr>
              <w:rPr>
                <w:rFonts w:asciiTheme="majorHAnsi" w:hAnsiTheme="majorHAnsi" w:cstheme="majorHAnsi"/>
              </w:rPr>
            </w:pPr>
            <w:r w:rsidRPr="00F64BB9">
              <w:rPr>
                <w:rFonts w:asciiTheme="majorHAnsi" w:hAnsiTheme="majorHAnsi" w:cstheme="majorHAnsi"/>
              </w:rPr>
              <w:t>BQ: How does a writer convey the different views of the characters in the novel about the war?</w:t>
            </w:r>
          </w:p>
          <w:p w14:paraId="32960E7D" w14:textId="29FF95EA" w:rsidR="00117A94" w:rsidRPr="000132CE" w:rsidRDefault="00117A94" w:rsidP="00F64BB9">
            <w:pPr>
              <w:rPr>
                <w:rFonts w:asciiTheme="majorHAnsi" w:hAnsiTheme="majorHAnsi" w:cstheme="majorHAnsi"/>
              </w:rPr>
            </w:pPr>
          </w:p>
        </w:tc>
      </w:tr>
      <w:tr w:rsidR="00117A94" w:rsidRPr="001C5B37" w14:paraId="37DD508D" w14:textId="77777777" w:rsidTr="000E49E8">
        <w:trPr>
          <w:trHeight w:val="470"/>
        </w:trPr>
        <w:tc>
          <w:tcPr>
            <w:tcW w:w="1696" w:type="dxa"/>
            <w:vMerge/>
          </w:tcPr>
          <w:p w14:paraId="14FD48A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53D89BC9" w14:textId="4A7279B6" w:rsidR="00117A94" w:rsidRPr="000132CE" w:rsidRDefault="00F64BB9" w:rsidP="00117A94">
            <w:pPr>
              <w:rPr>
                <w:rFonts w:asciiTheme="majorHAnsi" w:hAnsiTheme="majorHAnsi" w:cstheme="majorHAnsi"/>
              </w:rPr>
            </w:pPr>
            <w:r w:rsidRPr="00F64BB9">
              <w:rPr>
                <w:rFonts w:asciiTheme="majorHAnsi" w:hAnsiTheme="majorHAnsi" w:cstheme="majorHAnsi"/>
              </w:rPr>
              <w:t>BQ: How do sentence structures create different effects in the novel?</w:t>
            </w:r>
          </w:p>
        </w:tc>
      </w:tr>
      <w:tr w:rsidR="00117A94" w:rsidRPr="001C5B37" w14:paraId="568BDA6B" w14:textId="77777777" w:rsidTr="000E49E8">
        <w:trPr>
          <w:trHeight w:val="470"/>
        </w:trPr>
        <w:tc>
          <w:tcPr>
            <w:tcW w:w="1696" w:type="dxa"/>
            <w:vMerge/>
          </w:tcPr>
          <w:p w14:paraId="40680598"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FFFFFF" w:themeFill="background1"/>
            <w:vAlign w:val="center"/>
          </w:tcPr>
          <w:p w14:paraId="71AB5FEC" w14:textId="2731BCD6" w:rsidR="00117A94" w:rsidRPr="000132CE" w:rsidRDefault="00F64BB9" w:rsidP="00117A94">
            <w:pPr>
              <w:rPr>
                <w:rFonts w:asciiTheme="majorHAnsi" w:hAnsiTheme="majorHAnsi" w:cstheme="majorHAnsi"/>
              </w:rPr>
            </w:pPr>
            <w:r w:rsidRPr="00F64BB9">
              <w:rPr>
                <w:rFonts w:asciiTheme="majorHAnsi" w:hAnsiTheme="majorHAnsi" w:cstheme="majorHAnsi"/>
              </w:rPr>
              <w:t>BQ: What are the similarities and differences between Bruno and Shmuel?</w:t>
            </w:r>
          </w:p>
        </w:tc>
      </w:tr>
      <w:tr w:rsidR="00117A94" w:rsidRPr="001C5B37" w14:paraId="5584DEA5" w14:textId="77777777" w:rsidTr="000E49E8">
        <w:trPr>
          <w:trHeight w:val="470"/>
        </w:trPr>
        <w:tc>
          <w:tcPr>
            <w:tcW w:w="1696" w:type="dxa"/>
            <w:vMerge w:val="restart"/>
          </w:tcPr>
          <w:p w14:paraId="4E47141C" w14:textId="77777777" w:rsidR="00117A94" w:rsidRPr="00336942" w:rsidRDefault="00117A94" w:rsidP="00117A94">
            <w:pPr>
              <w:rPr>
                <w:rFonts w:asciiTheme="minorHAnsi" w:hAnsiTheme="minorHAnsi" w:cstheme="minorHAnsi"/>
              </w:rPr>
            </w:pPr>
            <w:r>
              <w:rPr>
                <w:rFonts w:asciiTheme="minorHAnsi" w:hAnsiTheme="minorHAnsi" w:cstheme="minorHAnsi"/>
              </w:rPr>
              <w:t>Week 5</w:t>
            </w:r>
          </w:p>
        </w:tc>
        <w:tc>
          <w:tcPr>
            <w:tcW w:w="8760" w:type="dxa"/>
            <w:shd w:val="clear" w:color="auto" w:fill="BDD6EE" w:themeFill="accent1" w:themeFillTint="66"/>
            <w:vAlign w:val="center"/>
          </w:tcPr>
          <w:p w14:paraId="48D4BE6B" w14:textId="77777777" w:rsidR="00F64BB9" w:rsidRPr="00F64BB9" w:rsidRDefault="00F64BB9" w:rsidP="00F64BB9">
            <w:pPr>
              <w:rPr>
                <w:rFonts w:asciiTheme="majorHAnsi" w:hAnsiTheme="majorHAnsi" w:cstheme="majorHAnsi"/>
              </w:rPr>
            </w:pPr>
            <w:r w:rsidRPr="00F64BB9">
              <w:rPr>
                <w:rFonts w:asciiTheme="majorHAnsi" w:hAnsiTheme="majorHAnsi" w:cstheme="majorHAnsi"/>
              </w:rPr>
              <w:t xml:space="preserve">BQ: How does the writer use language to reveal traits of ‘The Fury’s’ character? </w:t>
            </w:r>
            <w:r w:rsidRPr="00F64BB9">
              <w:rPr>
                <w:rFonts w:asciiTheme="majorHAnsi" w:hAnsiTheme="majorHAnsi" w:cstheme="majorHAnsi"/>
                <w:b/>
                <w:bCs/>
              </w:rPr>
              <w:t>Assessment Point 2</w:t>
            </w:r>
          </w:p>
          <w:p w14:paraId="17DB5CD4" w14:textId="06EBDDDE" w:rsidR="00117A94" w:rsidRPr="000132CE" w:rsidRDefault="00117A94" w:rsidP="00F64BB9">
            <w:pPr>
              <w:rPr>
                <w:rFonts w:asciiTheme="majorHAnsi" w:hAnsiTheme="majorHAnsi" w:cstheme="majorHAnsi"/>
              </w:rPr>
            </w:pPr>
          </w:p>
        </w:tc>
      </w:tr>
      <w:tr w:rsidR="00117A94" w:rsidRPr="001C5B37" w14:paraId="0EE1B240" w14:textId="77777777" w:rsidTr="009B19AF">
        <w:trPr>
          <w:trHeight w:val="470"/>
        </w:trPr>
        <w:tc>
          <w:tcPr>
            <w:tcW w:w="1696" w:type="dxa"/>
            <w:vMerge/>
          </w:tcPr>
          <w:p w14:paraId="655E5188" w14:textId="77777777" w:rsidR="00117A94" w:rsidRPr="00336942" w:rsidRDefault="00117A94" w:rsidP="00117A94">
            <w:pPr>
              <w:rPr>
                <w:rFonts w:asciiTheme="minorHAnsi" w:hAnsiTheme="minorHAnsi" w:cstheme="minorHAnsi"/>
              </w:rPr>
            </w:pPr>
          </w:p>
        </w:tc>
        <w:tc>
          <w:tcPr>
            <w:tcW w:w="8760" w:type="dxa"/>
            <w:shd w:val="clear" w:color="auto" w:fill="FFE599" w:themeFill="accent4" w:themeFillTint="66"/>
            <w:vAlign w:val="center"/>
          </w:tcPr>
          <w:p w14:paraId="58EDD974" w14:textId="4F75E9BF" w:rsidR="00F64BB9" w:rsidRPr="009B19AF" w:rsidRDefault="00F64BB9" w:rsidP="00F64BB9">
            <w:pPr>
              <w:rPr>
                <w:rFonts w:asciiTheme="majorHAnsi" w:hAnsiTheme="majorHAnsi" w:cstheme="majorHAnsi"/>
                <w:b/>
                <w:bCs/>
              </w:rPr>
            </w:pPr>
            <w:r w:rsidRPr="00F64BB9">
              <w:rPr>
                <w:rFonts w:asciiTheme="majorHAnsi" w:hAnsiTheme="majorHAnsi" w:cstheme="majorHAnsi"/>
              </w:rPr>
              <w:t xml:space="preserve">BQ: How can I improve my language analysis? </w:t>
            </w:r>
            <w:r w:rsidR="009B19AF">
              <w:rPr>
                <w:rFonts w:asciiTheme="majorHAnsi" w:hAnsiTheme="majorHAnsi" w:cstheme="majorHAnsi"/>
                <w:b/>
                <w:bCs/>
              </w:rPr>
              <w:t>Feedback</w:t>
            </w:r>
          </w:p>
          <w:p w14:paraId="6E6AB654" w14:textId="4F8C92B2" w:rsidR="00117A94" w:rsidRPr="000132CE" w:rsidRDefault="00117A94" w:rsidP="00F64BB9">
            <w:pPr>
              <w:rPr>
                <w:rFonts w:asciiTheme="majorHAnsi" w:hAnsiTheme="majorHAnsi" w:cstheme="majorHAnsi"/>
              </w:rPr>
            </w:pPr>
          </w:p>
        </w:tc>
      </w:tr>
      <w:tr w:rsidR="00117A94" w:rsidRPr="001C5B37" w14:paraId="79240048" w14:textId="77777777" w:rsidTr="000E49E8">
        <w:trPr>
          <w:trHeight w:val="470"/>
        </w:trPr>
        <w:tc>
          <w:tcPr>
            <w:tcW w:w="1696" w:type="dxa"/>
            <w:vMerge/>
          </w:tcPr>
          <w:p w14:paraId="037FECF0"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FFFFFF" w:themeFill="background1"/>
            <w:vAlign w:val="center"/>
          </w:tcPr>
          <w:p w14:paraId="5DB162B1" w14:textId="41C9B844" w:rsidR="00117A94" w:rsidRPr="000132CE" w:rsidRDefault="00F64BB9" w:rsidP="00117A94">
            <w:pPr>
              <w:rPr>
                <w:rFonts w:asciiTheme="majorHAnsi" w:hAnsiTheme="majorHAnsi" w:cstheme="majorHAnsi"/>
              </w:rPr>
            </w:pPr>
            <w:r w:rsidRPr="00F64BB9">
              <w:rPr>
                <w:rFonts w:asciiTheme="majorHAnsi" w:hAnsiTheme="majorHAnsi" w:cstheme="majorHAnsi"/>
              </w:rPr>
              <w:t>BQ: What do we learn about Shmuel’s life and feelings in Chapter 12 and 13?</w:t>
            </w:r>
          </w:p>
        </w:tc>
      </w:tr>
      <w:tr w:rsidR="00F64BB9" w:rsidRPr="001C5B37" w14:paraId="4093FC81" w14:textId="77777777" w:rsidTr="000E49E8">
        <w:trPr>
          <w:trHeight w:val="292"/>
        </w:trPr>
        <w:tc>
          <w:tcPr>
            <w:tcW w:w="1696" w:type="dxa"/>
            <w:vMerge w:val="restart"/>
          </w:tcPr>
          <w:p w14:paraId="147AB28E" w14:textId="77777777" w:rsidR="00F64BB9" w:rsidRDefault="00F64BB9" w:rsidP="00117A94">
            <w:pPr>
              <w:rPr>
                <w:rFonts w:asciiTheme="minorHAnsi" w:hAnsiTheme="minorHAnsi" w:cstheme="minorHAnsi"/>
              </w:rPr>
            </w:pPr>
            <w:r>
              <w:rPr>
                <w:rFonts w:asciiTheme="minorHAnsi" w:hAnsiTheme="minorHAnsi" w:cstheme="minorHAnsi"/>
              </w:rPr>
              <w:t>Week 6</w:t>
            </w:r>
          </w:p>
          <w:p w14:paraId="78359652" w14:textId="77777777" w:rsidR="00F64BB9" w:rsidRDefault="00F64BB9" w:rsidP="00117A94">
            <w:pPr>
              <w:rPr>
                <w:rFonts w:asciiTheme="minorHAnsi" w:hAnsiTheme="minorHAnsi" w:cstheme="minorHAnsi"/>
              </w:rPr>
            </w:pPr>
          </w:p>
          <w:p w14:paraId="11BE060A" w14:textId="287FD0F1" w:rsidR="00F64BB9" w:rsidRDefault="00F64BB9" w:rsidP="00117A94">
            <w:pPr>
              <w:rPr>
                <w:rFonts w:asciiTheme="minorHAnsi" w:hAnsiTheme="minorHAnsi" w:cstheme="minorHAnsi"/>
              </w:rPr>
            </w:pPr>
          </w:p>
        </w:tc>
        <w:tc>
          <w:tcPr>
            <w:tcW w:w="8760" w:type="dxa"/>
            <w:shd w:val="clear" w:color="auto" w:fill="FFFFFF" w:themeFill="background1"/>
            <w:vAlign w:val="center"/>
          </w:tcPr>
          <w:p w14:paraId="41FA762A" w14:textId="4AAB097C" w:rsidR="00F64BB9" w:rsidRPr="000132CE" w:rsidRDefault="000E49E8" w:rsidP="000E49E8">
            <w:pPr>
              <w:rPr>
                <w:rFonts w:asciiTheme="majorHAnsi" w:hAnsiTheme="majorHAnsi" w:cstheme="majorHAnsi"/>
              </w:rPr>
            </w:pPr>
            <w:r w:rsidRPr="000E49E8">
              <w:rPr>
                <w:rFonts w:asciiTheme="majorHAnsi" w:hAnsiTheme="majorHAnsi" w:cstheme="majorHAnsi"/>
              </w:rPr>
              <w:t>BQ: How does John Boyne use language to convey the deterioration of the character Pavel?</w:t>
            </w:r>
          </w:p>
        </w:tc>
      </w:tr>
      <w:tr w:rsidR="00F64BB9" w:rsidRPr="001C5B37" w14:paraId="6A6403D3" w14:textId="77777777" w:rsidTr="000E49E8">
        <w:trPr>
          <w:trHeight w:val="292"/>
        </w:trPr>
        <w:tc>
          <w:tcPr>
            <w:tcW w:w="1696" w:type="dxa"/>
            <w:vMerge/>
          </w:tcPr>
          <w:p w14:paraId="1106BB64" w14:textId="77777777" w:rsidR="00F64BB9" w:rsidRDefault="00F64BB9" w:rsidP="00117A94">
            <w:pPr>
              <w:rPr>
                <w:rFonts w:asciiTheme="minorHAnsi" w:hAnsiTheme="minorHAnsi" w:cstheme="minorHAnsi"/>
              </w:rPr>
            </w:pPr>
          </w:p>
        </w:tc>
        <w:tc>
          <w:tcPr>
            <w:tcW w:w="8760" w:type="dxa"/>
            <w:shd w:val="clear" w:color="auto" w:fill="FFFFFF" w:themeFill="background1"/>
            <w:vAlign w:val="center"/>
          </w:tcPr>
          <w:p w14:paraId="28C14A42" w14:textId="5796256D" w:rsidR="000E49E8" w:rsidRPr="000E49E8" w:rsidRDefault="000E49E8" w:rsidP="000E49E8">
            <w:pPr>
              <w:rPr>
                <w:rFonts w:asciiTheme="majorHAnsi" w:hAnsiTheme="majorHAnsi" w:cstheme="majorHAnsi"/>
              </w:rPr>
            </w:pPr>
            <w:r w:rsidRPr="000E49E8">
              <w:rPr>
                <w:rFonts w:asciiTheme="majorHAnsi" w:hAnsiTheme="majorHAnsi" w:cstheme="majorHAnsi"/>
              </w:rPr>
              <w:t>BQ: How can I express an opinion in a piece of writing effectively?</w:t>
            </w:r>
          </w:p>
          <w:p w14:paraId="4A4F9716" w14:textId="77777777" w:rsidR="00F64BB9" w:rsidRPr="000132CE" w:rsidRDefault="00F64BB9" w:rsidP="000E49E8">
            <w:pPr>
              <w:rPr>
                <w:rFonts w:asciiTheme="majorHAnsi" w:hAnsiTheme="majorHAnsi" w:cstheme="majorHAnsi"/>
              </w:rPr>
            </w:pPr>
          </w:p>
        </w:tc>
      </w:tr>
      <w:tr w:rsidR="00F64BB9" w:rsidRPr="001C5B37" w14:paraId="3A432FDF" w14:textId="77777777" w:rsidTr="000E49E8">
        <w:trPr>
          <w:trHeight w:val="292"/>
        </w:trPr>
        <w:tc>
          <w:tcPr>
            <w:tcW w:w="1696" w:type="dxa"/>
            <w:vMerge/>
          </w:tcPr>
          <w:p w14:paraId="19F3B7E1" w14:textId="77777777" w:rsidR="00F64BB9" w:rsidRDefault="00F64BB9" w:rsidP="00117A94">
            <w:pPr>
              <w:rPr>
                <w:rFonts w:asciiTheme="minorHAnsi" w:hAnsiTheme="minorHAnsi" w:cstheme="minorHAnsi"/>
              </w:rPr>
            </w:pPr>
          </w:p>
        </w:tc>
        <w:tc>
          <w:tcPr>
            <w:tcW w:w="8760" w:type="dxa"/>
            <w:shd w:val="clear" w:color="auto" w:fill="FFFFFF" w:themeFill="background1"/>
            <w:vAlign w:val="center"/>
          </w:tcPr>
          <w:p w14:paraId="22838E15" w14:textId="19555721" w:rsidR="000E49E8" w:rsidRPr="000E49E8" w:rsidRDefault="000E49E8" w:rsidP="000E49E8">
            <w:pPr>
              <w:rPr>
                <w:rFonts w:asciiTheme="majorHAnsi" w:hAnsiTheme="majorHAnsi" w:cstheme="majorHAnsi"/>
              </w:rPr>
            </w:pPr>
            <w:r w:rsidRPr="000E49E8">
              <w:rPr>
                <w:rFonts w:asciiTheme="majorHAnsi" w:hAnsiTheme="majorHAnsi" w:cstheme="majorHAnsi"/>
              </w:rPr>
              <w:t>BQ: How does Boyne convey a sense of fear in this chapter?</w:t>
            </w:r>
          </w:p>
          <w:p w14:paraId="35E200BD" w14:textId="0D43A2CB" w:rsidR="00F64BB9" w:rsidRPr="000132CE" w:rsidRDefault="00F64BB9" w:rsidP="000E49E8">
            <w:pPr>
              <w:rPr>
                <w:rFonts w:asciiTheme="majorHAnsi" w:hAnsiTheme="majorHAnsi" w:cstheme="majorHAnsi"/>
              </w:rPr>
            </w:pPr>
          </w:p>
        </w:tc>
      </w:tr>
      <w:tr w:rsidR="000E49E8" w:rsidRPr="001C5B37" w14:paraId="396AEF01" w14:textId="77777777" w:rsidTr="000E49E8">
        <w:trPr>
          <w:trHeight w:val="470"/>
        </w:trPr>
        <w:tc>
          <w:tcPr>
            <w:tcW w:w="1696" w:type="dxa"/>
            <w:vMerge w:val="restart"/>
          </w:tcPr>
          <w:p w14:paraId="752BBE24" w14:textId="7BDC50BA" w:rsidR="000E49E8" w:rsidRPr="00336942" w:rsidRDefault="000E49E8" w:rsidP="00117A94">
            <w:pPr>
              <w:rPr>
                <w:rFonts w:asciiTheme="minorHAnsi" w:hAnsiTheme="minorHAnsi" w:cstheme="minorHAnsi"/>
              </w:rPr>
            </w:pPr>
            <w:r>
              <w:rPr>
                <w:rFonts w:asciiTheme="minorHAnsi" w:hAnsiTheme="minorHAnsi" w:cstheme="minorHAnsi"/>
              </w:rPr>
              <w:t>Week 7</w:t>
            </w:r>
          </w:p>
        </w:tc>
        <w:tc>
          <w:tcPr>
            <w:tcW w:w="8760" w:type="dxa"/>
            <w:shd w:val="clear" w:color="auto" w:fill="FFFFFF" w:themeFill="background1"/>
            <w:vAlign w:val="center"/>
          </w:tcPr>
          <w:p w14:paraId="383DBE73" w14:textId="6895423B" w:rsidR="000E49E8" w:rsidRPr="000E49E8" w:rsidRDefault="000E49E8" w:rsidP="000E49E8">
            <w:pPr>
              <w:rPr>
                <w:rFonts w:asciiTheme="majorHAnsi" w:hAnsiTheme="majorHAnsi" w:cstheme="majorHAnsi"/>
              </w:rPr>
            </w:pPr>
            <w:r w:rsidRPr="000E49E8">
              <w:rPr>
                <w:rFonts w:asciiTheme="majorHAnsi" w:hAnsiTheme="majorHAnsi" w:cstheme="majorHAnsi"/>
              </w:rPr>
              <w:t>BQ: How does John Boyne present a change in the younger characters?</w:t>
            </w:r>
          </w:p>
          <w:p w14:paraId="2A2A722D" w14:textId="5C8FD09D" w:rsidR="000E49E8" w:rsidRPr="000132CE" w:rsidRDefault="000E49E8" w:rsidP="000E49E8">
            <w:pPr>
              <w:rPr>
                <w:rFonts w:asciiTheme="majorHAnsi" w:hAnsiTheme="majorHAnsi" w:cstheme="majorHAnsi"/>
              </w:rPr>
            </w:pPr>
          </w:p>
        </w:tc>
      </w:tr>
      <w:tr w:rsidR="000E49E8" w:rsidRPr="001C5B37" w14:paraId="364A9594" w14:textId="77777777" w:rsidTr="000E49E8">
        <w:trPr>
          <w:trHeight w:val="470"/>
        </w:trPr>
        <w:tc>
          <w:tcPr>
            <w:tcW w:w="1696" w:type="dxa"/>
            <w:vMerge/>
          </w:tcPr>
          <w:p w14:paraId="4FE7CA93" w14:textId="77777777" w:rsidR="000E49E8" w:rsidRDefault="000E49E8" w:rsidP="00117A94">
            <w:pPr>
              <w:rPr>
                <w:rFonts w:asciiTheme="minorHAnsi" w:hAnsiTheme="minorHAnsi" w:cstheme="minorHAnsi"/>
              </w:rPr>
            </w:pPr>
          </w:p>
        </w:tc>
        <w:tc>
          <w:tcPr>
            <w:tcW w:w="8760" w:type="dxa"/>
            <w:shd w:val="clear" w:color="auto" w:fill="FFFFFF" w:themeFill="background1"/>
            <w:vAlign w:val="center"/>
          </w:tcPr>
          <w:p w14:paraId="0A533CA7" w14:textId="5397B3C6" w:rsidR="000E49E8" w:rsidRPr="000E49E8" w:rsidRDefault="000E49E8" w:rsidP="000E49E8">
            <w:pPr>
              <w:rPr>
                <w:rFonts w:asciiTheme="majorHAnsi" w:hAnsiTheme="majorHAnsi" w:cstheme="majorHAnsi"/>
              </w:rPr>
            </w:pPr>
            <w:r w:rsidRPr="000E49E8">
              <w:rPr>
                <w:rFonts w:asciiTheme="majorHAnsi" w:hAnsiTheme="majorHAnsi" w:cstheme="majorHAnsi"/>
              </w:rPr>
              <w:t>BQ: How has the family changed?</w:t>
            </w:r>
          </w:p>
        </w:tc>
      </w:tr>
      <w:tr w:rsidR="000E49E8" w:rsidRPr="001C5B37" w14:paraId="073D1765" w14:textId="77777777" w:rsidTr="000E49E8">
        <w:trPr>
          <w:trHeight w:val="470"/>
        </w:trPr>
        <w:tc>
          <w:tcPr>
            <w:tcW w:w="1696" w:type="dxa"/>
            <w:vMerge/>
          </w:tcPr>
          <w:p w14:paraId="4BBB096C" w14:textId="77777777" w:rsidR="000E49E8" w:rsidRPr="00336942" w:rsidRDefault="000E49E8" w:rsidP="00117A94">
            <w:pPr>
              <w:rPr>
                <w:rFonts w:asciiTheme="minorHAnsi" w:hAnsiTheme="minorHAnsi" w:cstheme="minorHAnsi"/>
                <w:color w:val="000000" w:themeColor="text1"/>
              </w:rPr>
            </w:pPr>
          </w:p>
        </w:tc>
        <w:tc>
          <w:tcPr>
            <w:tcW w:w="8760" w:type="dxa"/>
            <w:shd w:val="clear" w:color="auto" w:fill="auto"/>
            <w:vAlign w:val="center"/>
          </w:tcPr>
          <w:p w14:paraId="78E67BC8" w14:textId="77777777" w:rsidR="000E49E8" w:rsidRPr="000E49E8" w:rsidRDefault="000E49E8" w:rsidP="000E49E8">
            <w:pPr>
              <w:rPr>
                <w:rFonts w:asciiTheme="majorHAnsi" w:hAnsiTheme="majorHAnsi" w:cstheme="majorHAnsi"/>
              </w:rPr>
            </w:pPr>
            <w:r w:rsidRPr="000E49E8">
              <w:rPr>
                <w:rFonts w:asciiTheme="majorHAnsi" w:hAnsiTheme="majorHAnsi" w:cstheme="majorHAnsi"/>
              </w:rPr>
              <w:t>BQ: What similarities can be identified between Bruno and Shmuel in chapter 18?</w:t>
            </w:r>
          </w:p>
          <w:p w14:paraId="61655364" w14:textId="3D2D2122" w:rsidR="000E49E8" w:rsidRPr="000132CE" w:rsidRDefault="000E49E8" w:rsidP="000E49E8">
            <w:pPr>
              <w:rPr>
                <w:rFonts w:asciiTheme="majorHAnsi" w:hAnsiTheme="majorHAnsi" w:cstheme="majorHAnsi"/>
              </w:rPr>
            </w:pPr>
          </w:p>
        </w:tc>
      </w:tr>
      <w:tr w:rsidR="00A1734B" w:rsidRPr="001C5B37" w14:paraId="7E2400CF" w14:textId="77777777" w:rsidTr="000E49E8">
        <w:trPr>
          <w:trHeight w:val="470"/>
        </w:trPr>
        <w:tc>
          <w:tcPr>
            <w:tcW w:w="1696" w:type="dxa"/>
            <w:vMerge w:val="restart"/>
          </w:tcPr>
          <w:p w14:paraId="11F92BF6" w14:textId="12954E69" w:rsidR="00A1734B" w:rsidRDefault="00A1734B" w:rsidP="00117A94">
            <w:pPr>
              <w:rPr>
                <w:rFonts w:asciiTheme="minorHAnsi" w:hAnsiTheme="minorHAnsi" w:cstheme="minorHAnsi"/>
              </w:rPr>
            </w:pPr>
            <w:r>
              <w:rPr>
                <w:rFonts w:asciiTheme="minorHAnsi" w:hAnsiTheme="minorHAnsi" w:cstheme="minorHAnsi"/>
              </w:rPr>
              <w:t>Week 8</w:t>
            </w:r>
          </w:p>
        </w:tc>
        <w:tc>
          <w:tcPr>
            <w:tcW w:w="8760" w:type="dxa"/>
            <w:shd w:val="clear" w:color="auto" w:fill="FFFFFF" w:themeFill="background1"/>
            <w:vAlign w:val="center"/>
          </w:tcPr>
          <w:p w14:paraId="1F183132" w14:textId="30F52F5E" w:rsidR="00A1734B" w:rsidRPr="000E49E8" w:rsidRDefault="00A1734B" w:rsidP="000E49E8">
            <w:pPr>
              <w:rPr>
                <w:rFonts w:asciiTheme="majorHAnsi" w:hAnsiTheme="majorHAnsi" w:cstheme="majorHAnsi"/>
              </w:rPr>
            </w:pPr>
            <w:r w:rsidRPr="000E49E8">
              <w:rPr>
                <w:rFonts w:asciiTheme="majorHAnsi" w:hAnsiTheme="majorHAnsi" w:cstheme="majorHAnsi"/>
              </w:rPr>
              <w:t>BQ: What is the writer’s purpose in writing ‘the Boy in the Striped Pyjamas?’</w:t>
            </w:r>
          </w:p>
        </w:tc>
      </w:tr>
      <w:tr w:rsidR="00A1734B" w:rsidRPr="001C5B37" w14:paraId="2F6AC21C" w14:textId="77777777" w:rsidTr="000E49E8">
        <w:trPr>
          <w:trHeight w:val="470"/>
        </w:trPr>
        <w:tc>
          <w:tcPr>
            <w:tcW w:w="1696" w:type="dxa"/>
            <w:vMerge/>
          </w:tcPr>
          <w:p w14:paraId="4C29FE2E" w14:textId="77777777" w:rsidR="00A1734B" w:rsidRDefault="00A1734B" w:rsidP="00117A94">
            <w:pPr>
              <w:rPr>
                <w:rFonts w:asciiTheme="minorHAnsi" w:hAnsiTheme="minorHAnsi" w:cstheme="minorHAnsi"/>
              </w:rPr>
            </w:pPr>
          </w:p>
        </w:tc>
        <w:tc>
          <w:tcPr>
            <w:tcW w:w="8760" w:type="dxa"/>
            <w:shd w:val="clear" w:color="auto" w:fill="B4C6E7" w:themeFill="accent5" w:themeFillTint="66"/>
            <w:vAlign w:val="center"/>
          </w:tcPr>
          <w:p w14:paraId="02090754" w14:textId="3E85F730" w:rsidR="00A1734B" w:rsidRPr="000E49E8" w:rsidRDefault="00A1734B" w:rsidP="000E49E8">
            <w:pPr>
              <w:rPr>
                <w:rFonts w:asciiTheme="majorHAnsi" w:hAnsiTheme="majorHAnsi" w:cstheme="majorHAnsi"/>
              </w:rPr>
            </w:pPr>
            <w:r w:rsidRPr="000E49E8">
              <w:rPr>
                <w:rFonts w:asciiTheme="majorHAnsi" w:hAnsiTheme="majorHAnsi" w:cstheme="majorHAnsi"/>
              </w:rPr>
              <w:t xml:space="preserve">BQ: How can I compare two versions of the same story?’ </w:t>
            </w:r>
            <w:r w:rsidRPr="000E49E8">
              <w:rPr>
                <w:rFonts w:asciiTheme="majorHAnsi" w:hAnsiTheme="majorHAnsi" w:cstheme="majorHAnsi"/>
                <w:b/>
                <w:bCs/>
              </w:rPr>
              <w:t>Assessment Point 3</w:t>
            </w:r>
          </w:p>
        </w:tc>
      </w:tr>
      <w:tr w:rsidR="00A1734B" w:rsidRPr="001C5B37" w14:paraId="2A2BFE21" w14:textId="77777777" w:rsidTr="004C38C4">
        <w:trPr>
          <w:trHeight w:val="470"/>
        </w:trPr>
        <w:tc>
          <w:tcPr>
            <w:tcW w:w="1696" w:type="dxa"/>
            <w:vMerge/>
          </w:tcPr>
          <w:p w14:paraId="735759C2" w14:textId="77777777" w:rsidR="00A1734B" w:rsidRDefault="00A1734B" w:rsidP="00117A94">
            <w:pPr>
              <w:rPr>
                <w:rFonts w:asciiTheme="minorHAnsi" w:hAnsiTheme="minorHAnsi" w:cstheme="minorHAnsi"/>
              </w:rPr>
            </w:pPr>
          </w:p>
        </w:tc>
        <w:tc>
          <w:tcPr>
            <w:tcW w:w="8760" w:type="dxa"/>
            <w:shd w:val="clear" w:color="auto" w:fill="FFE599" w:themeFill="accent4" w:themeFillTint="66"/>
            <w:vAlign w:val="center"/>
          </w:tcPr>
          <w:p w14:paraId="3E0FC9DB" w14:textId="3CD2BDF1" w:rsidR="00A1734B" w:rsidRPr="000E49E8" w:rsidRDefault="00A1734B" w:rsidP="000E49E8">
            <w:pPr>
              <w:rPr>
                <w:rFonts w:asciiTheme="majorHAnsi" w:hAnsiTheme="majorHAnsi" w:cstheme="majorHAnsi"/>
              </w:rPr>
            </w:pPr>
            <w:r w:rsidRPr="000E49E8">
              <w:rPr>
                <w:rFonts w:asciiTheme="majorHAnsi" w:hAnsiTheme="majorHAnsi" w:cstheme="majorHAnsi"/>
              </w:rPr>
              <w:t xml:space="preserve">BQ: How can I improve my comparison answer?’ </w:t>
            </w:r>
            <w:r w:rsidRPr="000E49E8">
              <w:rPr>
                <w:rFonts w:asciiTheme="majorHAnsi" w:hAnsiTheme="majorHAnsi" w:cstheme="majorHAnsi"/>
                <w:b/>
                <w:bCs/>
              </w:rPr>
              <w:t>Feedback</w:t>
            </w:r>
          </w:p>
          <w:p w14:paraId="791B5F82" w14:textId="77777777" w:rsidR="00A1734B" w:rsidRPr="000E49E8" w:rsidRDefault="00A1734B" w:rsidP="000E49E8">
            <w:pPr>
              <w:rPr>
                <w:rFonts w:asciiTheme="majorHAnsi" w:hAnsiTheme="majorHAnsi" w:cstheme="majorHAnsi"/>
              </w:rPr>
            </w:pPr>
          </w:p>
        </w:tc>
      </w:tr>
    </w:tbl>
    <w:p w14:paraId="75D022D0" w14:textId="797C047C"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pPr w:leftFromText="180" w:rightFromText="180" w:vertAnchor="page" w:horzAnchor="margin" w:tblpY="916"/>
        <w:tblW w:w="10485" w:type="dxa"/>
        <w:tblLook w:val="04A0" w:firstRow="1" w:lastRow="0" w:firstColumn="1" w:lastColumn="0" w:noHBand="0" w:noVBand="1"/>
      </w:tblPr>
      <w:tblGrid>
        <w:gridCol w:w="2036"/>
        <w:gridCol w:w="8449"/>
      </w:tblGrid>
      <w:tr w:rsidR="005D4A6E" w:rsidRPr="00071343" w14:paraId="5073A83A" w14:textId="77777777" w:rsidTr="005D4A6E">
        <w:trPr>
          <w:trHeight w:val="442"/>
        </w:trPr>
        <w:tc>
          <w:tcPr>
            <w:tcW w:w="10485" w:type="dxa"/>
            <w:gridSpan w:val="2"/>
          </w:tcPr>
          <w:p w14:paraId="6BA5BDEA" w14:textId="77777777" w:rsidR="005D4A6E" w:rsidRPr="00071343" w:rsidRDefault="005D4A6E" w:rsidP="005D4A6E">
            <w:pPr>
              <w:jc w:val="center"/>
              <w:rPr>
                <w:rFonts w:asciiTheme="majorHAnsi" w:hAnsiTheme="majorHAnsi" w:cstheme="majorHAnsi"/>
                <w:b/>
                <w:sz w:val="36"/>
              </w:rPr>
            </w:pPr>
            <w:r w:rsidRPr="00071343">
              <w:rPr>
                <w:rFonts w:asciiTheme="majorHAnsi" w:hAnsiTheme="majorHAnsi" w:cstheme="majorHAnsi"/>
                <w:b/>
                <w:sz w:val="36"/>
              </w:rPr>
              <w:t>Key Vocabulary</w:t>
            </w:r>
          </w:p>
        </w:tc>
      </w:tr>
      <w:tr w:rsidR="005D4A6E" w:rsidRPr="00071343" w14:paraId="2B2747E2" w14:textId="77777777" w:rsidTr="005D4A6E">
        <w:trPr>
          <w:trHeight w:val="720"/>
        </w:trPr>
        <w:tc>
          <w:tcPr>
            <w:tcW w:w="2036" w:type="dxa"/>
          </w:tcPr>
          <w:p w14:paraId="00099A68" w14:textId="34EA93CA" w:rsidR="005D4A6E" w:rsidRPr="00752DDF" w:rsidRDefault="00A4246D" w:rsidP="00A4246D">
            <w:pPr>
              <w:rPr>
                <w:rFonts w:asciiTheme="majorHAnsi" w:hAnsiTheme="majorHAnsi" w:cstheme="majorHAnsi"/>
                <w:b/>
              </w:rPr>
            </w:pPr>
            <w:r>
              <w:rPr>
                <w:rFonts w:asciiTheme="majorHAnsi" w:hAnsiTheme="majorHAnsi" w:cstheme="majorHAnsi"/>
                <w:b/>
              </w:rPr>
              <w:t>Holocaust</w:t>
            </w:r>
          </w:p>
        </w:tc>
        <w:tc>
          <w:tcPr>
            <w:tcW w:w="8449" w:type="dxa"/>
          </w:tcPr>
          <w:p w14:paraId="7C358496" w14:textId="3481B276" w:rsidR="00A4246D" w:rsidRPr="00A4246D" w:rsidRDefault="00A4246D" w:rsidP="00A4246D">
            <w:pPr>
              <w:rPr>
                <w:rFonts w:asciiTheme="majorHAnsi" w:hAnsiTheme="majorHAnsi" w:cstheme="majorHAnsi"/>
              </w:rPr>
            </w:pPr>
            <w:r w:rsidRPr="00A4246D">
              <w:rPr>
                <w:rFonts w:asciiTheme="majorHAnsi" w:hAnsiTheme="majorHAnsi" w:cstheme="majorHAnsi"/>
              </w:rPr>
              <w:t xml:space="preserve">The state-sponsored persecution and mass murder of millions of European Jews, Romani people, the intellectually disabled, political </w:t>
            </w:r>
            <w:proofErr w:type="gramStart"/>
            <w:r w:rsidRPr="00A4246D">
              <w:rPr>
                <w:rFonts w:asciiTheme="majorHAnsi" w:hAnsiTheme="majorHAnsi" w:cstheme="majorHAnsi"/>
              </w:rPr>
              <w:t>dissidents</w:t>
            </w:r>
            <w:proofErr w:type="gramEnd"/>
            <w:r w:rsidRPr="00A4246D">
              <w:rPr>
                <w:rFonts w:asciiTheme="majorHAnsi" w:hAnsiTheme="majorHAnsi" w:cstheme="majorHAnsi"/>
              </w:rPr>
              <w:t xml:space="preserve"> and homosexuals by the German Nazi regime between 1933 and 1945.</w:t>
            </w:r>
          </w:p>
          <w:p w14:paraId="0B753963" w14:textId="6135B754" w:rsidR="00E25DDD" w:rsidRPr="00C57FC8" w:rsidRDefault="00E25DDD" w:rsidP="00A4246D">
            <w:pPr>
              <w:rPr>
                <w:rFonts w:asciiTheme="majorHAnsi" w:hAnsiTheme="majorHAnsi" w:cstheme="majorHAnsi"/>
              </w:rPr>
            </w:pPr>
          </w:p>
        </w:tc>
      </w:tr>
      <w:tr w:rsidR="005D4A6E" w:rsidRPr="00071343" w14:paraId="3B0C5FF6" w14:textId="77777777" w:rsidTr="005D4A6E">
        <w:trPr>
          <w:trHeight w:val="720"/>
        </w:trPr>
        <w:tc>
          <w:tcPr>
            <w:tcW w:w="2036" w:type="dxa"/>
          </w:tcPr>
          <w:p w14:paraId="4F474E91"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Friendship</w:t>
            </w:r>
          </w:p>
          <w:p w14:paraId="1CFD8416" w14:textId="470254A9" w:rsidR="005D4A6E" w:rsidRDefault="00A4246D" w:rsidP="00A4246D">
            <w:pPr>
              <w:rPr>
                <w:rFonts w:asciiTheme="majorHAnsi" w:hAnsiTheme="majorHAnsi" w:cstheme="majorHAnsi"/>
                <w:b/>
              </w:rPr>
            </w:pPr>
            <w:r w:rsidRPr="00A4246D">
              <w:rPr>
                <w:rFonts w:asciiTheme="majorHAnsi" w:hAnsiTheme="majorHAnsi" w:cstheme="majorHAnsi"/>
                <w:b/>
              </w:rPr>
              <w:tab/>
            </w:r>
          </w:p>
        </w:tc>
        <w:tc>
          <w:tcPr>
            <w:tcW w:w="8449" w:type="dxa"/>
          </w:tcPr>
          <w:p w14:paraId="44C0FF3B" w14:textId="5CA44A6A" w:rsidR="005D4A6E" w:rsidRPr="009C6712" w:rsidRDefault="00A4246D" w:rsidP="005D4A6E">
            <w:pPr>
              <w:rPr>
                <w:rFonts w:asciiTheme="majorHAnsi" w:hAnsiTheme="majorHAnsi" w:cstheme="majorHAnsi"/>
                <w:color w:val="1E1D1D"/>
                <w:shd w:val="clear" w:color="auto" w:fill="FFFFFF"/>
              </w:rPr>
            </w:pPr>
            <w:r w:rsidRPr="00A4246D">
              <w:rPr>
                <w:rFonts w:asciiTheme="majorHAnsi" w:hAnsiTheme="majorHAnsi" w:cstheme="majorHAnsi"/>
                <w:color w:val="1E1D1D"/>
                <w:shd w:val="clear" w:color="auto" w:fill="FFFFFF"/>
              </w:rPr>
              <w:t>A state of enduring affection, esteem, intimacy, and trust between two people.</w:t>
            </w:r>
          </w:p>
        </w:tc>
      </w:tr>
      <w:tr w:rsidR="005D4A6E" w:rsidRPr="00071343" w14:paraId="5F747099" w14:textId="77777777" w:rsidTr="005D4A6E">
        <w:trPr>
          <w:trHeight w:val="720"/>
        </w:trPr>
        <w:tc>
          <w:tcPr>
            <w:tcW w:w="2036" w:type="dxa"/>
          </w:tcPr>
          <w:p w14:paraId="1699313B"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Innocence</w:t>
            </w:r>
          </w:p>
          <w:p w14:paraId="64CA3EED" w14:textId="15026DF1" w:rsidR="005D4A6E" w:rsidRDefault="00A4246D" w:rsidP="00A4246D">
            <w:pPr>
              <w:rPr>
                <w:rFonts w:asciiTheme="majorHAnsi" w:hAnsiTheme="majorHAnsi" w:cstheme="majorHAnsi"/>
                <w:b/>
              </w:rPr>
            </w:pPr>
            <w:r w:rsidRPr="00A4246D">
              <w:rPr>
                <w:rFonts w:asciiTheme="majorHAnsi" w:hAnsiTheme="majorHAnsi" w:cstheme="majorHAnsi"/>
                <w:b/>
              </w:rPr>
              <w:tab/>
            </w:r>
          </w:p>
        </w:tc>
        <w:tc>
          <w:tcPr>
            <w:tcW w:w="8449" w:type="dxa"/>
          </w:tcPr>
          <w:p w14:paraId="3DDCECC7" w14:textId="1177C99A" w:rsidR="005D4A6E" w:rsidRPr="009C6712" w:rsidRDefault="00A4246D" w:rsidP="005D4A6E">
            <w:pPr>
              <w:rPr>
                <w:rFonts w:asciiTheme="majorHAnsi" w:hAnsiTheme="majorHAnsi" w:cstheme="majorHAnsi"/>
                <w:color w:val="1E1D1D"/>
                <w:shd w:val="clear" w:color="auto" w:fill="FFFFFF"/>
              </w:rPr>
            </w:pPr>
            <w:r w:rsidRPr="00A4246D">
              <w:rPr>
                <w:rFonts w:asciiTheme="majorHAnsi" w:hAnsiTheme="majorHAnsi" w:cstheme="majorHAnsi"/>
                <w:color w:val="1E1D1D"/>
                <w:shd w:val="clear" w:color="auto" w:fill="FFFFFF"/>
              </w:rPr>
              <w:t>The quality of not having much experience of life and not knowing about the bad things that happen in life.</w:t>
            </w:r>
          </w:p>
        </w:tc>
      </w:tr>
      <w:tr w:rsidR="005D4A6E" w:rsidRPr="00071343" w14:paraId="05833B2E" w14:textId="77777777" w:rsidTr="005D4A6E">
        <w:trPr>
          <w:trHeight w:val="720"/>
        </w:trPr>
        <w:tc>
          <w:tcPr>
            <w:tcW w:w="2036" w:type="dxa"/>
          </w:tcPr>
          <w:p w14:paraId="1334C7AA"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Cruelty</w:t>
            </w:r>
          </w:p>
          <w:p w14:paraId="1110836A" w14:textId="0FE954F4" w:rsidR="005D4A6E" w:rsidRDefault="00A4246D" w:rsidP="00A4246D">
            <w:pPr>
              <w:rPr>
                <w:rFonts w:asciiTheme="majorHAnsi" w:hAnsiTheme="majorHAnsi" w:cstheme="majorHAnsi"/>
                <w:b/>
              </w:rPr>
            </w:pPr>
            <w:r w:rsidRPr="00A4246D">
              <w:rPr>
                <w:rFonts w:asciiTheme="majorHAnsi" w:hAnsiTheme="majorHAnsi" w:cstheme="majorHAnsi"/>
                <w:b/>
              </w:rPr>
              <w:tab/>
            </w:r>
          </w:p>
        </w:tc>
        <w:tc>
          <w:tcPr>
            <w:tcW w:w="8449" w:type="dxa"/>
          </w:tcPr>
          <w:p w14:paraId="418E2737" w14:textId="5024133F" w:rsidR="005D4A6E" w:rsidRPr="009C6712" w:rsidRDefault="00A4246D" w:rsidP="005D4A6E">
            <w:pPr>
              <w:rPr>
                <w:rFonts w:asciiTheme="majorHAnsi" w:hAnsiTheme="majorHAnsi" w:cstheme="majorHAnsi"/>
                <w:color w:val="1E1D1D"/>
                <w:shd w:val="clear" w:color="auto" w:fill="FFFFFF"/>
              </w:rPr>
            </w:pPr>
            <w:r w:rsidRPr="00A4246D">
              <w:rPr>
                <w:rFonts w:asciiTheme="majorHAnsi" w:hAnsiTheme="majorHAnsi" w:cstheme="majorHAnsi"/>
                <w:color w:val="1E1D1D"/>
                <w:shd w:val="clear" w:color="auto" w:fill="FFFFFF"/>
              </w:rPr>
              <w:t>Behaviour which causes physical or mental harm to another, whether intentionally or not.</w:t>
            </w:r>
          </w:p>
        </w:tc>
      </w:tr>
      <w:tr w:rsidR="005D4A6E" w:rsidRPr="00071343" w14:paraId="189FA506" w14:textId="77777777" w:rsidTr="005D4A6E">
        <w:trPr>
          <w:trHeight w:val="720"/>
        </w:trPr>
        <w:tc>
          <w:tcPr>
            <w:tcW w:w="2036" w:type="dxa"/>
          </w:tcPr>
          <w:p w14:paraId="31AAA7E0"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Theme</w:t>
            </w:r>
          </w:p>
          <w:p w14:paraId="7AF71696" w14:textId="5D98A510" w:rsidR="00A4246D" w:rsidRPr="00A4246D" w:rsidRDefault="00A4246D" w:rsidP="00A4246D">
            <w:pPr>
              <w:jc w:val="center"/>
              <w:rPr>
                <w:rFonts w:asciiTheme="majorHAnsi" w:hAnsiTheme="majorHAnsi" w:cstheme="majorHAnsi"/>
                <w:b/>
              </w:rPr>
            </w:pPr>
            <w:r w:rsidRPr="00A4246D">
              <w:rPr>
                <w:rFonts w:asciiTheme="majorHAnsi" w:hAnsiTheme="majorHAnsi" w:cstheme="majorHAnsi"/>
                <w:b/>
              </w:rPr>
              <w:tab/>
            </w:r>
          </w:p>
          <w:p w14:paraId="16821128" w14:textId="42169CF5" w:rsidR="005D4A6E" w:rsidRDefault="005D4A6E" w:rsidP="00A4246D">
            <w:pPr>
              <w:jc w:val="center"/>
              <w:rPr>
                <w:rFonts w:asciiTheme="majorHAnsi" w:hAnsiTheme="majorHAnsi" w:cstheme="majorHAnsi"/>
                <w:b/>
              </w:rPr>
            </w:pPr>
          </w:p>
        </w:tc>
        <w:tc>
          <w:tcPr>
            <w:tcW w:w="8449" w:type="dxa"/>
          </w:tcPr>
          <w:p w14:paraId="16D8DCE9" w14:textId="5E68385C" w:rsidR="005D4A6E" w:rsidRPr="00282B5F" w:rsidRDefault="00A4246D" w:rsidP="005D4A6E">
            <w:pPr>
              <w:rPr>
                <w:rFonts w:asciiTheme="majorHAnsi" w:hAnsiTheme="majorHAnsi" w:cstheme="majorHAnsi"/>
                <w:bCs/>
              </w:rPr>
            </w:pPr>
            <w:r w:rsidRPr="00A4246D">
              <w:rPr>
                <w:rFonts w:asciiTheme="majorHAnsi" w:hAnsiTheme="majorHAnsi" w:cstheme="majorHAnsi"/>
                <w:bCs/>
              </w:rPr>
              <w:t>An idea that recurs in or pervades a work of art or literature.</w:t>
            </w:r>
          </w:p>
        </w:tc>
      </w:tr>
      <w:tr w:rsidR="005D4A6E" w:rsidRPr="00071343" w14:paraId="72149079" w14:textId="77777777" w:rsidTr="005D4A6E">
        <w:trPr>
          <w:trHeight w:val="720"/>
        </w:trPr>
        <w:tc>
          <w:tcPr>
            <w:tcW w:w="2036" w:type="dxa"/>
          </w:tcPr>
          <w:p w14:paraId="3F8A8A82" w14:textId="58C0A458" w:rsidR="005D4A6E" w:rsidRPr="00752DDF" w:rsidRDefault="00A4246D" w:rsidP="00A4246D">
            <w:pPr>
              <w:rPr>
                <w:rFonts w:asciiTheme="majorHAnsi" w:hAnsiTheme="majorHAnsi" w:cstheme="majorHAnsi"/>
                <w:b/>
              </w:rPr>
            </w:pPr>
            <w:r w:rsidRPr="00A4246D">
              <w:rPr>
                <w:rFonts w:asciiTheme="majorHAnsi" w:hAnsiTheme="majorHAnsi" w:cstheme="majorHAnsi"/>
                <w:b/>
              </w:rPr>
              <w:t>Auschwitz</w:t>
            </w:r>
          </w:p>
        </w:tc>
        <w:tc>
          <w:tcPr>
            <w:tcW w:w="8449" w:type="dxa"/>
          </w:tcPr>
          <w:p w14:paraId="60C49EFF" w14:textId="716DAAFE" w:rsidR="005D4A6E" w:rsidRPr="009C6712" w:rsidRDefault="00A4246D" w:rsidP="00A4246D">
            <w:pPr>
              <w:rPr>
                <w:rFonts w:asciiTheme="majorHAnsi" w:hAnsiTheme="majorHAnsi" w:cstheme="majorHAnsi"/>
              </w:rPr>
            </w:pPr>
            <w:r w:rsidRPr="00A4246D">
              <w:rPr>
                <w:rFonts w:asciiTheme="majorHAnsi" w:hAnsiTheme="majorHAnsi" w:cstheme="majorHAnsi"/>
              </w:rPr>
              <w:t>Auschwitz concentration camp was a complex of over 40 concentration and extermination camps operated by Nazi Germany in occupied Poland during World War II and the Holocaust.</w:t>
            </w:r>
          </w:p>
        </w:tc>
      </w:tr>
      <w:tr w:rsidR="005D4A6E" w:rsidRPr="00071343" w14:paraId="64247236" w14:textId="77777777" w:rsidTr="005D4A6E">
        <w:trPr>
          <w:trHeight w:val="720"/>
        </w:trPr>
        <w:tc>
          <w:tcPr>
            <w:tcW w:w="2036" w:type="dxa"/>
          </w:tcPr>
          <w:p w14:paraId="356980AC"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Comparative</w:t>
            </w:r>
          </w:p>
          <w:p w14:paraId="19F76B1E" w14:textId="26497060" w:rsidR="005D4A6E" w:rsidRPr="00752DDF" w:rsidRDefault="00A4246D" w:rsidP="00A4246D">
            <w:pPr>
              <w:rPr>
                <w:rFonts w:asciiTheme="majorHAnsi" w:hAnsiTheme="majorHAnsi" w:cstheme="majorHAnsi"/>
                <w:b/>
              </w:rPr>
            </w:pPr>
            <w:r w:rsidRPr="00A4246D">
              <w:rPr>
                <w:rFonts w:asciiTheme="majorHAnsi" w:hAnsiTheme="majorHAnsi" w:cstheme="majorHAnsi"/>
                <w:b/>
              </w:rPr>
              <w:tab/>
            </w:r>
          </w:p>
        </w:tc>
        <w:tc>
          <w:tcPr>
            <w:tcW w:w="8449" w:type="dxa"/>
          </w:tcPr>
          <w:p w14:paraId="43D52CCC" w14:textId="630418B3" w:rsidR="005D4A6E" w:rsidRPr="009C6712" w:rsidRDefault="00A4246D" w:rsidP="005D4A6E">
            <w:pPr>
              <w:spacing w:after="160" w:line="256" w:lineRule="auto"/>
              <w:rPr>
                <w:rFonts w:asciiTheme="majorHAnsi" w:hAnsiTheme="majorHAnsi" w:cstheme="majorHAnsi"/>
              </w:rPr>
            </w:pPr>
            <w:r w:rsidRPr="00A4246D">
              <w:rPr>
                <w:rFonts w:asciiTheme="majorHAnsi" w:hAnsiTheme="majorHAnsi" w:cstheme="majorHAnsi"/>
              </w:rPr>
              <w:t>Denoting or involving comparison.</w:t>
            </w:r>
          </w:p>
        </w:tc>
      </w:tr>
      <w:tr w:rsidR="005D4A6E" w:rsidRPr="00071343" w14:paraId="11390721" w14:textId="77777777" w:rsidTr="005D4A6E">
        <w:trPr>
          <w:trHeight w:val="720"/>
        </w:trPr>
        <w:tc>
          <w:tcPr>
            <w:tcW w:w="2036" w:type="dxa"/>
          </w:tcPr>
          <w:p w14:paraId="1498FE95" w14:textId="77777777" w:rsidR="00A4246D" w:rsidRPr="00A4246D" w:rsidRDefault="00A4246D" w:rsidP="00A4246D">
            <w:pPr>
              <w:rPr>
                <w:rFonts w:asciiTheme="majorHAnsi" w:hAnsiTheme="majorHAnsi" w:cstheme="majorHAnsi"/>
                <w:b/>
              </w:rPr>
            </w:pPr>
            <w:r w:rsidRPr="00A4246D">
              <w:rPr>
                <w:rFonts w:asciiTheme="majorHAnsi" w:hAnsiTheme="majorHAnsi" w:cstheme="majorHAnsi"/>
                <w:b/>
              </w:rPr>
              <w:t>Deterioration</w:t>
            </w:r>
          </w:p>
          <w:p w14:paraId="653E753B" w14:textId="7ABE090B" w:rsidR="005D4A6E" w:rsidRDefault="00A4246D" w:rsidP="00A4246D">
            <w:pPr>
              <w:jc w:val="center"/>
              <w:rPr>
                <w:rFonts w:asciiTheme="majorHAnsi" w:hAnsiTheme="majorHAnsi" w:cstheme="majorHAnsi"/>
                <w:b/>
              </w:rPr>
            </w:pPr>
            <w:r w:rsidRPr="00A4246D">
              <w:rPr>
                <w:rFonts w:asciiTheme="majorHAnsi" w:hAnsiTheme="majorHAnsi" w:cstheme="majorHAnsi"/>
                <w:b/>
              </w:rPr>
              <w:tab/>
            </w:r>
          </w:p>
        </w:tc>
        <w:tc>
          <w:tcPr>
            <w:tcW w:w="8449" w:type="dxa"/>
          </w:tcPr>
          <w:p w14:paraId="28243CB0" w14:textId="07EFFE32" w:rsidR="005D4A6E" w:rsidRPr="009C6712" w:rsidRDefault="00A4246D" w:rsidP="005D4A6E">
            <w:pPr>
              <w:spacing w:line="256" w:lineRule="auto"/>
              <w:rPr>
                <w:rFonts w:asciiTheme="majorHAnsi" w:hAnsiTheme="majorHAnsi" w:cstheme="majorHAnsi"/>
              </w:rPr>
            </w:pPr>
            <w:r w:rsidRPr="00A4246D">
              <w:rPr>
                <w:rFonts w:asciiTheme="majorHAnsi" w:hAnsiTheme="majorHAnsi" w:cstheme="majorHAnsi"/>
              </w:rPr>
              <w:t>The process of becoming progressively worse.</w:t>
            </w:r>
          </w:p>
        </w:tc>
      </w:tr>
      <w:tr w:rsidR="005D4A6E" w:rsidRPr="00071343" w14:paraId="0B307424" w14:textId="77777777" w:rsidTr="005D4A6E">
        <w:trPr>
          <w:trHeight w:val="720"/>
        </w:trPr>
        <w:tc>
          <w:tcPr>
            <w:tcW w:w="2036" w:type="dxa"/>
          </w:tcPr>
          <w:p w14:paraId="53D332A3" w14:textId="7B368282" w:rsidR="005D4A6E" w:rsidRPr="00752DDF" w:rsidRDefault="00A4246D" w:rsidP="00A4246D">
            <w:pPr>
              <w:rPr>
                <w:rFonts w:asciiTheme="majorHAnsi" w:hAnsiTheme="majorHAnsi" w:cstheme="majorHAnsi"/>
                <w:b/>
              </w:rPr>
            </w:pPr>
            <w:r>
              <w:rPr>
                <w:rFonts w:asciiTheme="majorHAnsi" w:hAnsiTheme="majorHAnsi" w:cstheme="majorHAnsi"/>
                <w:b/>
              </w:rPr>
              <w:t>Fable</w:t>
            </w:r>
          </w:p>
        </w:tc>
        <w:tc>
          <w:tcPr>
            <w:tcW w:w="8449" w:type="dxa"/>
          </w:tcPr>
          <w:p w14:paraId="684A7326" w14:textId="30968A59" w:rsidR="005D4A6E" w:rsidRPr="009C6712" w:rsidRDefault="00A4246D" w:rsidP="00A4246D">
            <w:pPr>
              <w:rPr>
                <w:rFonts w:asciiTheme="majorHAnsi" w:hAnsiTheme="majorHAnsi" w:cstheme="majorHAnsi"/>
              </w:rPr>
            </w:pPr>
            <w:r w:rsidRPr="00A4246D">
              <w:rPr>
                <w:rFonts w:asciiTheme="majorHAnsi" w:hAnsiTheme="majorHAnsi" w:cstheme="majorHAnsi"/>
              </w:rPr>
              <w:t>A short fictional story that has a moral or teaches a lesson</w:t>
            </w:r>
            <w:r>
              <w:rPr>
                <w:rFonts w:asciiTheme="majorHAnsi" w:hAnsiTheme="majorHAnsi" w:cstheme="majorHAnsi"/>
              </w:rPr>
              <w:t>.</w:t>
            </w:r>
            <w:r w:rsidRPr="00A4246D">
              <w:rPr>
                <w:rFonts w:asciiTheme="majorHAnsi" w:hAnsiTheme="majorHAnsi" w:cstheme="majorHAnsi"/>
              </w:rPr>
              <w:tab/>
            </w:r>
          </w:p>
        </w:tc>
      </w:tr>
      <w:tr w:rsidR="005D4A6E" w:rsidRPr="00071343" w14:paraId="6AEECB75" w14:textId="77777777" w:rsidTr="005D4A6E">
        <w:trPr>
          <w:trHeight w:val="720"/>
        </w:trPr>
        <w:tc>
          <w:tcPr>
            <w:tcW w:w="2036" w:type="dxa"/>
          </w:tcPr>
          <w:p w14:paraId="5CE43BCE" w14:textId="04AD4195" w:rsidR="005D4A6E" w:rsidRPr="00752DDF" w:rsidRDefault="00A4246D" w:rsidP="00A4246D">
            <w:pPr>
              <w:rPr>
                <w:rFonts w:asciiTheme="majorHAnsi" w:hAnsiTheme="majorHAnsi" w:cstheme="majorHAnsi"/>
                <w:b/>
              </w:rPr>
            </w:pPr>
            <w:r>
              <w:rPr>
                <w:rFonts w:asciiTheme="majorHAnsi" w:hAnsiTheme="majorHAnsi" w:cstheme="majorHAnsi"/>
                <w:b/>
              </w:rPr>
              <w:t>Pathetic Fallacy</w:t>
            </w:r>
          </w:p>
        </w:tc>
        <w:tc>
          <w:tcPr>
            <w:tcW w:w="8449" w:type="dxa"/>
          </w:tcPr>
          <w:p w14:paraId="3AD7268D" w14:textId="6B2F3B56" w:rsidR="005D4A6E" w:rsidRPr="009C6712" w:rsidRDefault="00A4246D" w:rsidP="00193DA6">
            <w:pPr>
              <w:rPr>
                <w:rFonts w:asciiTheme="majorHAnsi" w:hAnsiTheme="majorHAnsi" w:cstheme="majorHAnsi"/>
              </w:rPr>
            </w:pPr>
            <w:r w:rsidRPr="00A4246D">
              <w:rPr>
                <w:rFonts w:asciiTheme="majorHAnsi" w:hAnsiTheme="majorHAnsi" w:cstheme="majorHAnsi"/>
              </w:rPr>
              <w:t>A literary term for the attribution of human emotion and conduct to things found in nature that are not human. Often the weather is used.</w:t>
            </w:r>
          </w:p>
        </w:tc>
      </w:tr>
      <w:tr w:rsidR="005D4A6E" w:rsidRPr="00071343" w14:paraId="5BAB6F24" w14:textId="77777777" w:rsidTr="00C61A1E">
        <w:trPr>
          <w:trHeight w:val="593"/>
        </w:trPr>
        <w:tc>
          <w:tcPr>
            <w:tcW w:w="2036" w:type="dxa"/>
          </w:tcPr>
          <w:p w14:paraId="66003858" w14:textId="5D6F1064" w:rsidR="005D4A6E" w:rsidRDefault="00A4246D" w:rsidP="00A4246D">
            <w:pPr>
              <w:rPr>
                <w:rFonts w:asciiTheme="majorHAnsi" w:hAnsiTheme="majorHAnsi" w:cstheme="majorHAnsi"/>
                <w:b/>
              </w:rPr>
            </w:pPr>
            <w:r>
              <w:rPr>
                <w:rFonts w:asciiTheme="majorHAnsi" w:hAnsiTheme="majorHAnsi" w:cstheme="majorHAnsi"/>
                <w:b/>
              </w:rPr>
              <w:t>Foreshadowing</w:t>
            </w:r>
          </w:p>
        </w:tc>
        <w:tc>
          <w:tcPr>
            <w:tcW w:w="8449" w:type="dxa"/>
          </w:tcPr>
          <w:p w14:paraId="317E7717" w14:textId="2A775975" w:rsidR="00E25DDD" w:rsidRPr="009C6712" w:rsidRDefault="00A4246D" w:rsidP="005D4A6E">
            <w:pPr>
              <w:rPr>
                <w:rFonts w:asciiTheme="majorHAnsi" w:hAnsiTheme="majorHAnsi" w:cstheme="majorHAnsi"/>
              </w:rPr>
            </w:pPr>
            <w:r w:rsidRPr="00A4246D">
              <w:rPr>
                <w:rFonts w:asciiTheme="majorHAnsi" w:hAnsiTheme="majorHAnsi" w:cstheme="majorHAnsi"/>
              </w:rPr>
              <w:t>A warning or indication of a future event in a text or film.</w:t>
            </w:r>
          </w:p>
        </w:tc>
      </w:tr>
      <w:tr w:rsidR="005D4A6E" w:rsidRPr="00071343" w14:paraId="45AB5E7D" w14:textId="77777777" w:rsidTr="005D4A6E">
        <w:trPr>
          <w:trHeight w:val="720"/>
        </w:trPr>
        <w:tc>
          <w:tcPr>
            <w:tcW w:w="2036" w:type="dxa"/>
          </w:tcPr>
          <w:p w14:paraId="25BCC030" w14:textId="59EFC40C" w:rsidR="00E25DDD" w:rsidRPr="00E25DDD" w:rsidRDefault="00A4246D" w:rsidP="00A4246D">
            <w:pPr>
              <w:rPr>
                <w:rFonts w:asciiTheme="majorHAnsi" w:hAnsiTheme="majorHAnsi" w:cstheme="majorHAnsi"/>
                <w:b/>
              </w:rPr>
            </w:pPr>
            <w:r>
              <w:rPr>
                <w:rFonts w:asciiTheme="majorHAnsi" w:hAnsiTheme="majorHAnsi" w:cstheme="majorHAnsi"/>
                <w:b/>
              </w:rPr>
              <w:t>Assonance</w:t>
            </w:r>
            <w:r w:rsidR="00E25DDD" w:rsidRPr="00E25DDD">
              <w:rPr>
                <w:rFonts w:asciiTheme="majorHAnsi" w:hAnsiTheme="majorHAnsi" w:cstheme="majorHAnsi"/>
                <w:b/>
              </w:rPr>
              <w:tab/>
            </w:r>
          </w:p>
          <w:p w14:paraId="5AD3A459" w14:textId="666C289C" w:rsidR="005D4A6E" w:rsidRPr="00752DDF" w:rsidRDefault="005D4A6E" w:rsidP="00E25DDD">
            <w:pPr>
              <w:jc w:val="center"/>
              <w:rPr>
                <w:rFonts w:asciiTheme="majorHAnsi" w:hAnsiTheme="majorHAnsi" w:cstheme="majorHAnsi"/>
                <w:b/>
              </w:rPr>
            </w:pPr>
          </w:p>
        </w:tc>
        <w:tc>
          <w:tcPr>
            <w:tcW w:w="8449" w:type="dxa"/>
          </w:tcPr>
          <w:p w14:paraId="0454D63C" w14:textId="755E12AA" w:rsidR="00E25DDD" w:rsidRPr="009C6712" w:rsidRDefault="00A4246D" w:rsidP="005D4A6E">
            <w:pPr>
              <w:rPr>
                <w:rFonts w:asciiTheme="majorHAnsi" w:hAnsiTheme="majorHAnsi" w:cstheme="majorHAnsi"/>
              </w:rPr>
            </w:pPr>
            <w:r w:rsidRPr="00A4246D">
              <w:rPr>
                <w:rFonts w:asciiTheme="majorHAnsi" w:hAnsiTheme="majorHAnsi" w:cstheme="majorHAnsi"/>
              </w:rPr>
              <w:t>The repetition of vowel sounds in words that are close together in a sentence or verse.</w:t>
            </w:r>
          </w:p>
        </w:tc>
      </w:tr>
      <w:tr w:rsidR="005D4A6E" w:rsidRPr="00071343" w14:paraId="3D60EA8C" w14:textId="77777777" w:rsidTr="00C61A1E">
        <w:trPr>
          <w:trHeight w:val="542"/>
        </w:trPr>
        <w:tc>
          <w:tcPr>
            <w:tcW w:w="2036" w:type="dxa"/>
          </w:tcPr>
          <w:p w14:paraId="61B0A830" w14:textId="7FCFFF52" w:rsidR="00E25DDD" w:rsidRPr="00E25DDD" w:rsidRDefault="00A4246D" w:rsidP="00A4246D">
            <w:pPr>
              <w:rPr>
                <w:rFonts w:asciiTheme="majorHAnsi" w:hAnsiTheme="majorHAnsi" w:cstheme="majorHAnsi"/>
                <w:b/>
              </w:rPr>
            </w:pPr>
            <w:r>
              <w:rPr>
                <w:rFonts w:asciiTheme="majorHAnsi" w:hAnsiTheme="majorHAnsi" w:cstheme="majorHAnsi"/>
                <w:b/>
              </w:rPr>
              <w:t>Climax</w:t>
            </w:r>
            <w:r w:rsidR="00E25DDD" w:rsidRPr="00E25DDD">
              <w:rPr>
                <w:rFonts w:asciiTheme="majorHAnsi" w:hAnsiTheme="majorHAnsi" w:cstheme="majorHAnsi"/>
                <w:b/>
              </w:rPr>
              <w:tab/>
            </w:r>
          </w:p>
          <w:p w14:paraId="5A54BF12" w14:textId="218EE6EF" w:rsidR="005D4A6E" w:rsidRPr="00752DDF" w:rsidRDefault="005D4A6E" w:rsidP="00E25DDD">
            <w:pPr>
              <w:jc w:val="center"/>
              <w:rPr>
                <w:rFonts w:asciiTheme="majorHAnsi" w:hAnsiTheme="majorHAnsi" w:cstheme="majorHAnsi"/>
                <w:b/>
              </w:rPr>
            </w:pPr>
          </w:p>
        </w:tc>
        <w:tc>
          <w:tcPr>
            <w:tcW w:w="8449" w:type="dxa"/>
          </w:tcPr>
          <w:p w14:paraId="0032F155" w14:textId="339BB525" w:rsidR="00E25DDD" w:rsidRPr="009C6712" w:rsidRDefault="00A4246D" w:rsidP="005D4A6E">
            <w:pPr>
              <w:rPr>
                <w:rFonts w:asciiTheme="majorHAnsi" w:hAnsiTheme="majorHAnsi" w:cstheme="majorHAnsi"/>
              </w:rPr>
            </w:pPr>
            <w:r w:rsidRPr="00A4246D">
              <w:rPr>
                <w:rFonts w:asciiTheme="majorHAnsi" w:hAnsiTheme="majorHAnsi" w:cstheme="majorHAnsi"/>
              </w:rPr>
              <w:t>The most intense moment within a story, marking a turning point for the protagonist as they confront the main conflict</w:t>
            </w:r>
          </w:p>
        </w:tc>
      </w:tr>
      <w:tr w:rsidR="005D4A6E" w:rsidRPr="00071343" w14:paraId="2B578AA7" w14:textId="77777777" w:rsidTr="005D4A6E">
        <w:trPr>
          <w:trHeight w:val="720"/>
        </w:trPr>
        <w:tc>
          <w:tcPr>
            <w:tcW w:w="2036" w:type="dxa"/>
          </w:tcPr>
          <w:p w14:paraId="19CF7AB1" w14:textId="380BDA7C" w:rsidR="00E25DDD" w:rsidRPr="00E25DDD" w:rsidRDefault="00A4246D" w:rsidP="00A4246D">
            <w:pPr>
              <w:rPr>
                <w:rFonts w:asciiTheme="majorHAnsi" w:hAnsiTheme="majorHAnsi" w:cstheme="majorHAnsi"/>
                <w:b/>
              </w:rPr>
            </w:pPr>
            <w:r>
              <w:rPr>
                <w:rFonts w:asciiTheme="majorHAnsi" w:hAnsiTheme="majorHAnsi" w:cstheme="majorHAnsi"/>
                <w:b/>
              </w:rPr>
              <w:t>Personification</w:t>
            </w:r>
          </w:p>
          <w:p w14:paraId="4A12DE31" w14:textId="0726A242" w:rsidR="005D4A6E" w:rsidRPr="00752DDF" w:rsidRDefault="005D4A6E" w:rsidP="00E25DDD">
            <w:pPr>
              <w:jc w:val="center"/>
              <w:rPr>
                <w:rFonts w:asciiTheme="majorHAnsi" w:hAnsiTheme="majorHAnsi" w:cstheme="majorHAnsi"/>
                <w:b/>
              </w:rPr>
            </w:pPr>
          </w:p>
        </w:tc>
        <w:tc>
          <w:tcPr>
            <w:tcW w:w="8449" w:type="dxa"/>
          </w:tcPr>
          <w:p w14:paraId="50E2E427" w14:textId="6D053276" w:rsidR="005D4A6E" w:rsidRPr="009C6712" w:rsidRDefault="00A4246D" w:rsidP="005D4A6E">
            <w:pPr>
              <w:rPr>
                <w:rFonts w:asciiTheme="majorHAnsi" w:hAnsiTheme="majorHAnsi" w:cstheme="majorHAnsi"/>
              </w:rPr>
            </w:pPr>
            <w:r w:rsidRPr="00A4246D">
              <w:rPr>
                <w:rFonts w:asciiTheme="majorHAnsi" w:hAnsiTheme="majorHAnsi" w:cstheme="majorHAnsi"/>
              </w:rPr>
              <w:t>Giving human characteristics to something non-human, or the representation of an abstract quality in human form.</w:t>
            </w:r>
          </w:p>
        </w:tc>
      </w:tr>
      <w:tr w:rsidR="005D4A6E" w:rsidRPr="00071343" w14:paraId="67B5D635" w14:textId="77777777" w:rsidTr="005D4A6E">
        <w:trPr>
          <w:trHeight w:val="720"/>
        </w:trPr>
        <w:tc>
          <w:tcPr>
            <w:tcW w:w="2036" w:type="dxa"/>
          </w:tcPr>
          <w:p w14:paraId="586F0461" w14:textId="38B58D68" w:rsidR="005D4A6E" w:rsidRDefault="00A4246D" w:rsidP="00A4246D">
            <w:pPr>
              <w:rPr>
                <w:rFonts w:asciiTheme="majorHAnsi" w:hAnsiTheme="majorHAnsi" w:cstheme="majorHAnsi"/>
                <w:b/>
              </w:rPr>
            </w:pPr>
            <w:r>
              <w:rPr>
                <w:rFonts w:asciiTheme="majorHAnsi" w:hAnsiTheme="majorHAnsi" w:cstheme="majorHAnsi"/>
                <w:b/>
              </w:rPr>
              <w:t>Zoomorphism</w:t>
            </w:r>
          </w:p>
        </w:tc>
        <w:tc>
          <w:tcPr>
            <w:tcW w:w="8449" w:type="dxa"/>
          </w:tcPr>
          <w:p w14:paraId="3607E3AB" w14:textId="37351627" w:rsidR="00E25DDD" w:rsidRPr="009C6712" w:rsidRDefault="00A4246D" w:rsidP="005D4A6E">
            <w:pPr>
              <w:rPr>
                <w:rFonts w:asciiTheme="majorHAnsi" w:hAnsiTheme="majorHAnsi" w:cstheme="majorHAnsi"/>
              </w:rPr>
            </w:pPr>
            <w:r w:rsidRPr="00A4246D">
              <w:rPr>
                <w:rFonts w:asciiTheme="majorHAnsi" w:hAnsiTheme="majorHAnsi" w:cstheme="majorHAnsi"/>
              </w:rPr>
              <w:t>Figurative language that characterises people, objects, places, and ideas with animal attributes.</w:t>
            </w:r>
          </w:p>
        </w:tc>
      </w:tr>
      <w:tr w:rsidR="005D4A6E" w:rsidRPr="00071343" w14:paraId="0A514805" w14:textId="77777777" w:rsidTr="005D4A6E">
        <w:trPr>
          <w:trHeight w:val="720"/>
        </w:trPr>
        <w:tc>
          <w:tcPr>
            <w:tcW w:w="2036" w:type="dxa"/>
          </w:tcPr>
          <w:p w14:paraId="45E7AD35" w14:textId="2117C632" w:rsidR="005D4A6E" w:rsidRPr="00752DDF" w:rsidRDefault="00A4246D" w:rsidP="00A4246D">
            <w:pPr>
              <w:rPr>
                <w:rFonts w:asciiTheme="majorHAnsi" w:hAnsiTheme="majorHAnsi" w:cstheme="majorHAnsi"/>
                <w:b/>
              </w:rPr>
            </w:pPr>
            <w:r>
              <w:rPr>
                <w:rFonts w:asciiTheme="majorHAnsi" w:hAnsiTheme="majorHAnsi" w:cstheme="majorHAnsi"/>
                <w:b/>
              </w:rPr>
              <w:t>Dialogue</w:t>
            </w:r>
          </w:p>
        </w:tc>
        <w:tc>
          <w:tcPr>
            <w:tcW w:w="8449" w:type="dxa"/>
          </w:tcPr>
          <w:p w14:paraId="63ECB10E" w14:textId="61576548" w:rsidR="005D4A6E" w:rsidRPr="009C6712" w:rsidRDefault="00A4246D" w:rsidP="005D4A6E">
            <w:pPr>
              <w:rPr>
                <w:rFonts w:asciiTheme="majorHAnsi" w:hAnsiTheme="majorHAnsi" w:cstheme="majorHAnsi"/>
              </w:rPr>
            </w:pPr>
            <w:r w:rsidRPr="00A4246D">
              <w:rPr>
                <w:rFonts w:asciiTheme="majorHAnsi" w:hAnsiTheme="majorHAnsi" w:cstheme="majorHAnsi"/>
              </w:rPr>
              <w:t>A conversation between two or more people as a feature of a book, play, or film.</w:t>
            </w:r>
          </w:p>
        </w:tc>
      </w:tr>
    </w:tbl>
    <w:p w14:paraId="2786F04A" w14:textId="50C67FD1" w:rsidR="002457EB" w:rsidRDefault="002457EB"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2457EB" w:rsidSect="00A83CDB">
          <w:footerReference w:type="even" r:id="rId13"/>
          <w:footerReference w:type="default" r:id="rId14"/>
          <w:pgSz w:w="11906" w:h="16838"/>
          <w:pgMar w:top="720" w:right="720" w:bottom="720" w:left="720" w:header="708" w:footer="708" w:gutter="0"/>
          <w:cols w:space="708"/>
          <w:docGrid w:linePitch="360"/>
        </w:sectPr>
      </w:pPr>
    </w:p>
    <w:p w14:paraId="29D21C15" w14:textId="370A7713"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3F108E1F" w14:textId="77777777" w:rsidTr="00146486">
        <w:tc>
          <w:tcPr>
            <w:tcW w:w="460" w:type="dxa"/>
            <w:tcBorders>
              <w:top w:val="nil"/>
              <w:left w:val="nil"/>
            </w:tcBorders>
          </w:tcPr>
          <w:p w14:paraId="7C8C1164"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24841946"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7ACA544A"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54F59AF8" w14:textId="77777777" w:rsidTr="00146486">
        <w:trPr>
          <w:trHeight w:val="850"/>
        </w:trPr>
        <w:tc>
          <w:tcPr>
            <w:tcW w:w="460" w:type="dxa"/>
            <w:vAlign w:val="center"/>
          </w:tcPr>
          <w:p w14:paraId="7929232F"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3A37BFC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7C613E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2171E5" w14:textId="77777777" w:rsidTr="00146486">
        <w:trPr>
          <w:trHeight w:val="850"/>
        </w:trPr>
        <w:tc>
          <w:tcPr>
            <w:tcW w:w="460" w:type="dxa"/>
            <w:vAlign w:val="center"/>
          </w:tcPr>
          <w:p w14:paraId="6D46FC1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574158E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0FC039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841C7FA" w14:textId="77777777" w:rsidTr="00146486">
        <w:trPr>
          <w:trHeight w:val="850"/>
        </w:trPr>
        <w:tc>
          <w:tcPr>
            <w:tcW w:w="460" w:type="dxa"/>
            <w:vAlign w:val="center"/>
          </w:tcPr>
          <w:p w14:paraId="211B3C1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2CDCA10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71B957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82B8F8B" w14:textId="77777777" w:rsidTr="00146486">
        <w:trPr>
          <w:trHeight w:val="850"/>
        </w:trPr>
        <w:tc>
          <w:tcPr>
            <w:tcW w:w="460" w:type="dxa"/>
            <w:vAlign w:val="center"/>
          </w:tcPr>
          <w:p w14:paraId="3EA1A22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59D788D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CA8860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40EDD94" w14:textId="77777777" w:rsidTr="00146486">
        <w:trPr>
          <w:trHeight w:val="850"/>
        </w:trPr>
        <w:tc>
          <w:tcPr>
            <w:tcW w:w="460" w:type="dxa"/>
            <w:vAlign w:val="center"/>
          </w:tcPr>
          <w:p w14:paraId="2A2E93C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57E7E95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6EED92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5C400A9" w14:textId="77777777" w:rsidTr="00146486">
        <w:trPr>
          <w:trHeight w:val="850"/>
        </w:trPr>
        <w:tc>
          <w:tcPr>
            <w:tcW w:w="460" w:type="dxa"/>
            <w:vAlign w:val="center"/>
          </w:tcPr>
          <w:p w14:paraId="09575A3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772C0B6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BF379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23D3CDA" w14:textId="77777777" w:rsidTr="00146486">
        <w:trPr>
          <w:trHeight w:val="850"/>
        </w:trPr>
        <w:tc>
          <w:tcPr>
            <w:tcW w:w="460" w:type="dxa"/>
            <w:vAlign w:val="center"/>
          </w:tcPr>
          <w:p w14:paraId="1B5A096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6828264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751A53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F068615" w14:textId="77777777" w:rsidTr="00146486">
        <w:trPr>
          <w:trHeight w:val="850"/>
        </w:trPr>
        <w:tc>
          <w:tcPr>
            <w:tcW w:w="460" w:type="dxa"/>
            <w:vAlign w:val="center"/>
          </w:tcPr>
          <w:p w14:paraId="42543E4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34E6F84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BCF694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6542542" w14:textId="77777777" w:rsidTr="00146486">
        <w:trPr>
          <w:trHeight w:val="850"/>
        </w:trPr>
        <w:tc>
          <w:tcPr>
            <w:tcW w:w="460" w:type="dxa"/>
            <w:vAlign w:val="center"/>
          </w:tcPr>
          <w:p w14:paraId="3852C3C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5A2E3FC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B527B6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B947B7D" w14:textId="77777777" w:rsidTr="00146486">
        <w:trPr>
          <w:trHeight w:val="850"/>
        </w:trPr>
        <w:tc>
          <w:tcPr>
            <w:tcW w:w="460" w:type="dxa"/>
            <w:vAlign w:val="center"/>
          </w:tcPr>
          <w:p w14:paraId="452639D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685669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6BD69E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A04CF3F" w14:textId="77777777" w:rsidTr="00146486">
        <w:trPr>
          <w:trHeight w:val="850"/>
        </w:trPr>
        <w:tc>
          <w:tcPr>
            <w:tcW w:w="460" w:type="dxa"/>
            <w:vAlign w:val="center"/>
          </w:tcPr>
          <w:p w14:paraId="1A52499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61DD33B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E16C15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A64CC67" w14:textId="77777777" w:rsidTr="00146486">
        <w:trPr>
          <w:trHeight w:val="850"/>
        </w:trPr>
        <w:tc>
          <w:tcPr>
            <w:tcW w:w="460" w:type="dxa"/>
            <w:vAlign w:val="center"/>
          </w:tcPr>
          <w:p w14:paraId="358F8239"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5D83927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B97675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52E6B20" w14:textId="77777777" w:rsidTr="00146486">
        <w:trPr>
          <w:trHeight w:val="850"/>
        </w:trPr>
        <w:tc>
          <w:tcPr>
            <w:tcW w:w="460" w:type="dxa"/>
            <w:vAlign w:val="center"/>
          </w:tcPr>
          <w:p w14:paraId="280243B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79EBA09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F7C78A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D9413CA" w14:textId="77777777" w:rsidTr="00146486">
        <w:trPr>
          <w:trHeight w:val="850"/>
        </w:trPr>
        <w:tc>
          <w:tcPr>
            <w:tcW w:w="460" w:type="dxa"/>
            <w:vAlign w:val="center"/>
          </w:tcPr>
          <w:p w14:paraId="20D0822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7A1D7EE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89A96B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4CA6229" w14:textId="77777777" w:rsidTr="00146486">
        <w:trPr>
          <w:trHeight w:val="850"/>
        </w:trPr>
        <w:tc>
          <w:tcPr>
            <w:tcW w:w="460" w:type="dxa"/>
            <w:vAlign w:val="center"/>
          </w:tcPr>
          <w:p w14:paraId="74C8002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37BAB4D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0B9039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E34EA38" w14:textId="77777777" w:rsidTr="00146486">
        <w:trPr>
          <w:trHeight w:val="850"/>
        </w:trPr>
        <w:tc>
          <w:tcPr>
            <w:tcW w:w="460" w:type="dxa"/>
            <w:vAlign w:val="center"/>
          </w:tcPr>
          <w:p w14:paraId="0324973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tcPr>
          <w:p w14:paraId="2DCAB88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516FEA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6BB92228" w14:textId="3CCA4626" w:rsidR="006B3011" w:rsidRDefault="006B3011" w:rsidP="00D92CD2">
      <w:pPr>
        <w:spacing w:after="160" w:line="259" w:lineRule="auto"/>
        <w:ind w:left="720"/>
        <w:rPr>
          <w:rFonts w:asciiTheme="majorHAnsi" w:hAnsiTheme="majorHAnsi" w:cstheme="majorHAnsi"/>
        </w:rPr>
        <w:sectPr w:rsidR="006B3011" w:rsidSect="00A83CDB">
          <w:pgSz w:w="11906" w:h="16838"/>
          <w:pgMar w:top="720" w:right="720" w:bottom="720" w:left="720" w:header="708" w:footer="708" w:gutter="0"/>
          <w:cols w:space="708"/>
          <w:docGrid w:linePitch="360"/>
        </w:sectPr>
      </w:pPr>
    </w:p>
    <w:p w14:paraId="60444E1E" w14:textId="641F790E" w:rsidR="006B3011" w:rsidRDefault="006B3011" w:rsidP="006B3011">
      <w:pPr>
        <w:rPr>
          <w:rFonts w:asciiTheme="majorHAnsi" w:hAnsiTheme="majorHAnsi" w:cstheme="majorHAnsi"/>
        </w:rPr>
      </w:pPr>
    </w:p>
    <w:p w14:paraId="36AAB213" w14:textId="0CC918E1" w:rsidR="00A1734B" w:rsidRPr="00A1734B" w:rsidRDefault="00A1734B"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t>Key Information</w:t>
      </w:r>
    </w:p>
    <w:p w14:paraId="4AE23EF3" w14:textId="77777777" w:rsidR="00A1734B" w:rsidRDefault="00A1734B" w:rsidP="00A1734B">
      <w:pPr>
        <w:spacing w:line="360" w:lineRule="auto"/>
        <w:rPr>
          <w:rFonts w:asciiTheme="majorHAnsi" w:hAnsiTheme="majorHAnsi" w:cstheme="majorHAnsi"/>
          <w:b/>
          <w:bCs/>
        </w:rPr>
      </w:pPr>
    </w:p>
    <w:p w14:paraId="3775C73D" w14:textId="19CC3A38" w:rsidR="006B3011" w:rsidRPr="00A1734B" w:rsidRDefault="00A4246D" w:rsidP="00A1734B">
      <w:pPr>
        <w:spacing w:line="360" w:lineRule="auto"/>
        <w:rPr>
          <w:rFonts w:asciiTheme="majorHAnsi" w:hAnsiTheme="majorHAnsi" w:cstheme="majorHAnsi"/>
          <w:b/>
          <w:bCs/>
        </w:rPr>
      </w:pPr>
      <w:r w:rsidRPr="00A1734B">
        <w:rPr>
          <w:rFonts w:asciiTheme="majorHAnsi" w:hAnsiTheme="majorHAnsi" w:cstheme="majorHAnsi"/>
          <w:b/>
          <w:bCs/>
        </w:rPr>
        <w:t xml:space="preserve">What was the </w:t>
      </w:r>
      <w:r w:rsidR="00124C96" w:rsidRPr="00A1734B">
        <w:rPr>
          <w:rFonts w:asciiTheme="majorHAnsi" w:hAnsiTheme="majorHAnsi" w:cstheme="majorHAnsi"/>
          <w:b/>
          <w:bCs/>
        </w:rPr>
        <w:t>H</w:t>
      </w:r>
      <w:r w:rsidRPr="00A1734B">
        <w:rPr>
          <w:rFonts w:asciiTheme="majorHAnsi" w:hAnsiTheme="majorHAnsi" w:cstheme="majorHAnsi"/>
          <w:b/>
          <w:bCs/>
        </w:rPr>
        <w:t>olocaust?</w:t>
      </w:r>
    </w:p>
    <w:p w14:paraId="33B3C43C" w14:textId="042204A8"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The Holocaust was a period in history at the time of World War Two (1939-1945), when millions of Jews were murdered because of who they were.</w:t>
      </w:r>
    </w:p>
    <w:p w14:paraId="3D164F88" w14:textId="28195B54"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The killings were organised by Germany's Nazi party, led by Adolf Hitler.</w:t>
      </w:r>
    </w:p>
    <w:p w14:paraId="0DE5C5BC" w14:textId="6FD16521"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Jews were the main target of the Nazis, and the greatest number of victims were Jewish. Nearly seven out of every 10 Jews in Europe were murdered because of their identity.</w:t>
      </w:r>
    </w:p>
    <w:p w14:paraId="30E5A5FF" w14:textId="4F2184FE"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 xml:space="preserve">The Nazis also killed other groups of people, including Roma ('gypsies') and disabled people. They also arrested and took away the rights of other groups, like gay people and political opponents. Many of them died </w:t>
      </w:r>
      <w:proofErr w:type="gramStart"/>
      <w:r w:rsidRPr="00A1734B">
        <w:rPr>
          <w:rFonts w:asciiTheme="majorHAnsi" w:hAnsiTheme="majorHAnsi" w:cstheme="majorHAnsi"/>
        </w:rPr>
        <w:t>as a result of</w:t>
      </w:r>
      <w:proofErr w:type="gramEnd"/>
      <w:r w:rsidRPr="00A1734B">
        <w:rPr>
          <w:rFonts w:asciiTheme="majorHAnsi" w:hAnsiTheme="majorHAnsi" w:cstheme="majorHAnsi"/>
        </w:rPr>
        <w:t xml:space="preserve"> their treatment.</w:t>
      </w:r>
    </w:p>
    <w:p w14:paraId="153E9AA7" w14:textId="751DEE84" w:rsidR="00282162"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 xml:space="preserve">The Holocaust was an example of genocide. Genocide is deliberately killing a large group of people, usually because they are a certain nationality, </w:t>
      </w:r>
      <w:proofErr w:type="gramStart"/>
      <w:r w:rsidRPr="00A1734B">
        <w:rPr>
          <w:rFonts w:asciiTheme="majorHAnsi" w:hAnsiTheme="majorHAnsi" w:cstheme="majorHAnsi"/>
        </w:rPr>
        <w:t>race</w:t>
      </w:r>
      <w:proofErr w:type="gramEnd"/>
      <w:r w:rsidRPr="00A1734B">
        <w:rPr>
          <w:rFonts w:asciiTheme="majorHAnsi" w:hAnsiTheme="majorHAnsi" w:cstheme="majorHAnsi"/>
        </w:rPr>
        <w:t xml:space="preserve"> or religion.</w:t>
      </w:r>
    </w:p>
    <w:p w14:paraId="71EA2166" w14:textId="77777777" w:rsidR="00124C96" w:rsidRPr="00A1734B" w:rsidRDefault="00124C96" w:rsidP="00A1734B">
      <w:pPr>
        <w:spacing w:line="360" w:lineRule="auto"/>
        <w:rPr>
          <w:rFonts w:asciiTheme="majorHAnsi" w:hAnsiTheme="majorHAnsi" w:cstheme="majorHAnsi"/>
        </w:rPr>
      </w:pPr>
    </w:p>
    <w:p w14:paraId="2118AD2C" w14:textId="77777777" w:rsidR="00124C96" w:rsidRPr="00A1734B" w:rsidRDefault="00124C96" w:rsidP="00A1734B">
      <w:pPr>
        <w:spacing w:line="360" w:lineRule="auto"/>
        <w:rPr>
          <w:rFonts w:asciiTheme="majorHAnsi" w:hAnsiTheme="majorHAnsi" w:cstheme="majorHAnsi"/>
          <w:b/>
          <w:bCs/>
        </w:rPr>
      </w:pPr>
      <w:r w:rsidRPr="00A1734B">
        <w:rPr>
          <w:rFonts w:asciiTheme="majorHAnsi" w:hAnsiTheme="majorHAnsi" w:cstheme="majorHAnsi"/>
          <w:b/>
          <w:bCs/>
        </w:rPr>
        <w:t>Who were the Nazis?</w:t>
      </w:r>
    </w:p>
    <w:p w14:paraId="1B89A0B2" w14:textId="53F7F497"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Nazis is the shortened name for the National Socialist German Workers' Party (NSDAP).</w:t>
      </w:r>
    </w:p>
    <w:p w14:paraId="0DFD2AD6" w14:textId="09E69220"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The Nazi party was a political party in Germany established in 1919 in the aftermath of World War One.</w:t>
      </w:r>
    </w:p>
    <w:p w14:paraId="5D755686" w14:textId="77777777" w:rsidR="00282162" w:rsidRPr="00A1734B" w:rsidRDefault="00282162" w:rsidP="00A1734B">
      <w:pPr>
        <w:spacing w:line="360" w:lineRule="auto"/>
        <w:rPr>
          <w:rFonts w:asciiTheme="majorHAnsi" w:hAnsiTheme="majorHAnsi" w:cstheme="majorHAnsi"/>
        </w:rPr>
      </w:pPr>
    </w:p>
    <w:p w14:paraId="2C94FC74" w14:textId="77777777" w:rsidR="0060592C" w:rsidRPr="00A1734B" w:rsidRDefault="0060592C" w:rsidP="00A1734B">
      <w:pPr>
        <w:spacing w:line="360" w:lineRule="auto"/>
        <w:rPr>
          <w:rFonts w:asciiTheme="majorHAnsi" w:hAnsiTheme="majorHAnsi" w:cstheme="majorHAnsi"/>
        </w:rPr>
      </w:pPr>
    </w:p>
    <w:p w14:paraId="73AB28BA" w14:textId="77777777" w:rsidR="0060592C" w:rsidRPr="00A1734B" w:rsidRDefault="0060592C" w:rsidP="00A1734B">
      <w:pPr>
        <w:spacing w:line="360" w:lineRule="auto"/>
        <w:rPr>
          <w:rFonts w:asciiTheme="majorHAnsi" w:hAnsiTheme="majorHAnsi" w:cstheme="majorHAnsi"/>
        </w:rPr>
      </w:pPr>
    </w:p>
    <w:p w14:paraId="0C3F3456" w14:textId="77777777" w:rsidR="0060592C" w:rsidRPr="00A1734B" w:rsidRDefault="0060592C" w:rsidP="00A1734B">
      <w:pPr>
        <w:spacing w:line="360" w:lineRule="auto"/>
        <w:rPr>
          <w:rFonts w:asciiTheme="majorHAnsi" w:hAnsiTheme="majorHAnsi" w:cstheme="majorHAnsi"/>
        </w:rPr>
      </w:pPr>
    </w:p>
    <w:p w14:paraId="55E931EA" w14:textId="77777777" w:rsidR="0060592C" w:rsidRPr="00A1734B" w:rsidRDefault="0060592C" w:rsidP="00A1734B">
      <w:pPr>
        <w:spacing w:line="360" w:lineRule="auto"/>
        <w:rPr>
          <w:rFonts w:asciiTheme="majorHAnsi" w:hAnsiTheme="majorHAnsi" w:cstheme="majorHAnsi"/>
        </w:rPr>
      </w:pPr>
    </w:p>
    <w:p w14:paraId="47F9EA73" w14:textId="77777777" w:rsidR="0060592C" w:rsidRPr="00A1734B" w:rsidRDefault="0060592C" w:rsidP="00A1734B">
      <w:pPr>
        <w:spacing w:line="360" w:lineRule="auto"/>
        <w:rPr>
          <w:rFonts w:asciiTheme="majorHAnsi" w:hAnsiTheme="majorHAnsi" w:cstheme="majorHAnsi"/>
        </w:rPr>
      </w:pPr>
    </w:p>
    <w:p w14:paraId="048FF814" w14:textId="77777777" w:rsidR="0060592C" w:rsidRPr="00A1734B" w:rsidRDefault="0060592C" w:rsidP="00A1734B">
      <w:pPr>
        <w:spacing w:line="360" w:lineRule="auto"/>
        <w:rPr>
          <w:rFonts w:asciiTheme="majorHAnsi" w:hAnsiTheme="majorHAnsi" w:cstheme="majorHAnsi"/>
        </w:rPr>
      </w:pPr>
    </w:p>
    <w:p w14:paraId="2AE672A5" w14:textId="77777777" w:rsidR="0060592C" w:rsidRPr="00A1734B" w:rsidRDefault="0060592C" w:rsidP="00A1734B">
      <w:pPr>
        <w:spacing w:line="360" w:lineRule="auto"/>
        <w:rPr>
          <w:rFonts w:asciiTheme="majorHAnsi" w:hAnsiTheme="majorHAnsi" w:cstheme="majorHAnsi"/>
        </w:rPr>
      </w:pPr>
    </w:p>
    <w:p w14:paraId="618611EC" w14:textId="77777777" w:rsidR="00A1734B" w:rsidRDefault="00A1734B">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br w:type="page"/>
      </w:r>
    </w:p>
    <w:p w14:paraId="4AD79B50" w14:textId="27F540A9" w:rsidR="0060592C" w:rsidRPr="00A1734B" w:rsidRDefault="0060592C" w:rsidP="00A1734B">
      <w:pPr>
        <w:shd w:val="clear" w:color="auto" w:fill="FFFFFF"/>
        <w:spacing w:before="100" w:beforeAutospacing="1" w:after="100" w:afterAutospacing="1" w:line="360" w:lineRule="auto"/>
        <w:ind w:right="260"/>
        <w:outlineLvl w:val="0"/>
        <w:rPr>
          <w:rFonts w:asciiTheme="majorHAnsi" w:hAnsiTheme="majorHAnsi" w:cstheme="majorHAnsi"/>
          <w:b/>
          <w:bCs/>
          <w:color w:val="000000"/>
          <w:kern w:val="36"/>
          <w:sz w:val="32"/>
          <w:szCs w:val="32"/>
          <w:lang w:eastAsia="en-GB"/>
        </w:rPr>
      </w:pPr>
      <w:r w:rsidRPr="00A1734B">
        <w:rPr>
          <w:rFonts w:asciiTheme="majorHAnsi" w:hAnsiTheme="majorHAnsi" w:cstheme="majorHAnsi"/>
          <w:b/>
          <w:bCs/>
          <w:color w:val="000000"/>
          <w:kern w:val="36"/>
          <w:sz w:val="32"/>
          <w:szCs w:val="32"/>
          <w:lang w:eastAsia="en-GB"/>
        </w:rPr>
        <w:lastRenderedPageBreak/>
        <w:t xml:space="preserve">Homework </w:t>
      </w:r>
      <w:r w:rsidR="000522B7">
        <w:rPr>
          <w:rFonts w:asciiTheme="majorHAnsi" w:hAnsiTheme="majorHAnsi" w:cstheme="majorHAnsi"/>
          <w:b/>
          <w:bCs/>
          <w:color w:val="000000"/>
          <w:kern w:val="36"/>
          <w:sz w:val="32"/>
          <w:szCs w:val="32"/>
          <w:lang w:eastAsia="en-GB"/>
        </w:rPr>
        <w:t>Tasks</w:t>
      </w:r>
    </w:p>
    <w:tbl>
      <w:tblPr>
        <w:tblStyle w:val="TableGrid"/>
        <w:tblW w:w="9922" w:type="dxa"/>
        <w:tblInd w:w="279" w:type="dxa"/>
        <w:tblLook w:val="04A0" w:firstRow="1" w:lastRow="0" w:firstColumn="1" w:lastColumn="0" w:noHBand="0" w:noVBand="1"/>
      </w:tblPr>
      <w:tblGrid>
        <w:gridCol w:w="718"/>
        <w:gridCol w:w="1859"/>
        <w:gridCol w:w="7345"/>
      </w:tblGrid>
      <w:tr w:rsidR="0060592C" w:rsidRPr="00A1734B" w14:paraId="369D1884" w14:textId="77777777" w:rsidTr="00093A77">
        <w:trPr>
          <w:trHeight w:val="569"/>
        </w:trPr>
        <w:tc>
          <w:tcPr>
            <w:tcW w:w="9922" w:type="dxa"/>
            <w:gridSpan w:val="3"/>
            <w:vAlign w:val="center"/>
          </w:tcPr>
          <w:p w14:paraId="4C6E180A" w14:textId="09531517" w:rsidR="0060592C" w:rsidRPr="00D2150D" w:rsidRDefault="00A1734B" w:rsidP="00A1734B">
            <w:pPr>
              <w:spacing w:before="100" w:beforeAutospacing="1" w:after="100" w:afterAutospacing="1" w:line="360" w:lineRule="auto"/>
              <w:jc w:val="center"/>
              <w:outlineLvl w:val="0"/>
              <w:rPr>
                <w:rFonts w:asciiTheme="majorHAnsi" w:hAnsiTheme="majorHAnsi" w:cstheme="majorHAnsi"/>
                <w:b/>
                <w:bCs/>
                <w:color w:val="000000"/>
                <w:kern w:val="36"/>
                <w:lang w:eastAsia="en-GB"/>
              </w:rPr>
            </w:pPr>
            <w:r w:rsidRPr="00D2150D">
              <w:rPr>
                <w:rFonts w:asciiTheme="majorHAnsi" w:hAnsiTheme="majorHAnsi" w:cstheme="majorHAnsi"/>
                <w:b/>
                <w:bCs/>
                <w:color w:val="000000"/>
                <w:kern w:val="36"/>
                <w:lang w:eastAsia="en-GB"/>
              </w:rPr>
              <w:t>Year 11 Support English: Unit 1 Homework</w:t>
            </w:r>
          </w:p>
        </w:tc>
      </w:tr>
      <w:tr w:rsidR="0060592C" w:rsidRPr="00A1734B" w14:paraId="7A78722D" w14:textId="77777777" w:rsidTr="00093A77">
        <w:trPr>
          <w:trHeight w:val="2471"/>
        </w:trPr>
        <w:tc>
          <w:tcPr>
            <w:tcW w:w="718" w:type="dxa"/>
          </w:tcPr>
          <w:p w14:paraId="43C25479"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Task 1:</w:t>
            </w:r>
            <w:r w:rsidRPr="00A1734B">
              <w:rPr>
                <w:rFonts w:asciiTheme="majorHAnsi" w:hAnsiTheme="majorHAnsi" w:cstheme="majorHAnsi"/>
                <w:color w:val="000000"/>
                <w:kern w:val="36"/>
                <w:lang w:eastAsia="en-GB"/>
              </w:rPr>
              <w:br/>
            </w:r>
          </w:p>
        </w:tc>
        <w:tc>
          <w:tcPr>
            <w:tcW w:w="1859" w:type="dxa"/>
          </w:tcPr>
          <w:p w14:paraId="112F7B9A"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Due date:</w:t>
            </w:r>
          </w:p>
          <w:p w14:paraId="65A58E06"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p>
          <w:p w14:paraId="1B46562C"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WEEK 2</w:t>
            </w:r>
          </w:p>
        </w:tc>
        <w:tc>
          <w:tcPr>
            <w:tcW w:w="7345" w:type="dxa"/>
          </w:tcPr>
          <w:p w14:paraId="74648F3A" w14:textId="2FEEE873"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 xml:space="preserve">Read Reading Task 1 on page </w:t>
            </w:r>
            <w:proofErr w:type="gramStart"/>
            <w:r w:rsidRPr="00A1734B">
              <w:rPr>
                <w:rFonts w:asciiTheme="majorHAnsi" w:hAnsiTheme="majorHAnsi" w:cstheme="majorHAnsi"/>
                <w:color w:val="000000"/>
                <w:kern w:val="36"/>
                <w:lang w:eastAsia="en-GB"/>
              </w:rPr>
              <w:t>7</w:t>
            </w:r>
            <w:proofErr w:type="gramEnd"/>
          </w:p>
          <w:p w14:paraId="50D79B95"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 xml:space="preserve">Answer the five questions based on the text. </w:t>
            </w:r>
          </w:p>
        </w:tc>
      </w:tr>
      <w:tr w:rsidR="0060592C" w:rsidRPr="00A1734B" w14:paraId="34041608" w14:textId="77777777" w:rsidTr="00093A77">
        <w:trPr>
          <w:trHeight w:val="2471"/>
        </w:trPr>
        <w:tc>
          <w:tcPr>
            <w:tcW w:w="718" w:type="dxa"/>
          </w:tcPr>
          <w:p w14:paraId="79C11A63"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Task 2:</w:t>
            </w:r>
            <w:r w:rsidRPr="00A1734B">
              <w:rPr>
                <w:rFonts w:asciiTheme="majorHAnsi" w:hAnsiTheme="majorHAnsi" w:cstheme="majorHAnsi"/>
                <w:color w:val="000000"/>
                <w:kern w:val="36"/>
                <w:lang w:eastAsia="en-GB"/>
              </w:rPr>
              <w:br/>
            </w:r>
          </w:p>
        </w:tc>
        <w:tc>
          <w:tcPr>
            <w:tcW w:w="1859" w:type="dxa"/>
          </w:tcPr>
          <w:p w14:paraId="001E337E"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Due date:</w:t>
            </w:r>
          </w:p>
          <w:p w14:paraId="21AA0F10"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p>
          <w:p w14:paraId="1410ABB0"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 xml:space="preserve">WEEK 4 </w:t>
            </w:r>
          </w:p>
        </w:tc>
        <w:tc>
          <w:tcPr>
            <w:tcW w:w="7345" w:type="dxa"/>
          </w:tcPr>
          <w:p w14:paraId="5E973CC0" w14:textId="5E2A3B2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Read Reading Task 2</w:t>
            </w:r>
            <w:r w:rsidR="009751E2" w:rsidRPr="00A1734B">
              <w:rPr>
                <w:rFonts w:asciiTheme="majorHAnsi" w:hAnsiTheme="majorHAnsi" w:cstheme="majorHAnsi"/>
                <w:color w:val="000000"/>
                <w:kern w:val="36"/>
                <w:lang w:eastAsia="en-GB"/>
              </w:rPr>
              <w:t xml:space="preserve"> on page </w:t>
            </w:r>
            <w:proofErr w:type="gramStart"/>
            <w:r w:rsidR="009751E2" w:rsidRPr="00A1734B">
              <w:rPr>
                <w:rFonts w:asciiTheme="majorHAnsi" w:hAnsiTheme="majorHAnsi" w:cstheme="majorHAnsi"/>
                <w:color w:val="000000"/>
                <w:kern w:val="36"/>
                <w:lang w:eastAsia="en-GB"/>
              </w:rPr>
              <w:t>9</w:t>
            </w:r>
            <w:proofErr w:type="gramEnd"/>
          </w:p>
          <w:p w14:paraId="6B028C55" w14:textId="77777777" w:rsidR="0060592C" w:rsidRPr="00A1734B" w:rsidRDefault="0060592C" w:rsidP="00A1734B">
            <w:pPr>
              <w:pStyle w:val="ListParagraph"/>
              <w:spacing w:before="100" w:beforeAutospacing="1" w:after="100" w:afterAutospacing="1" w:line="360" w:lineRule="auto"/>
              <w:ind w:left="360"/>
              <w:outlineLvl w:val="0"/>
              <w:rPr>
                <w:rFonts w:asciiTheme="majorHAnsi" w:hAnsiTheme="majorHAnsi" w:cstheme="majorHAnsi"/>
                <w:color w:val="000000"/>
                <w:kern w:val="36"/>
                <w:lang w:eastAsia="en-GB"/>
              </w:rPr>
            </w:pPr>
          </w:p>
          <w:p w14:paraId="5BCE7903"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Answer the five questions based on the text.</w:t>
            </w:r>
          </w:p>
          <w:p w14:paraId="1B0543BB" w14:textId="77777777" w:rsidR="0060592C" w:rsidRPr="00A1734B" w:rsidRDefault="0060592C" w:rsidP="00A1734B">
            <w:pPr>
              <w:pStyle w:val="ListParagraph"/>
              <w:spacing w:before="100" w:beforeAutospacing="1" w:after="100" w:afterAutospacing="1" w:line="360" w:lineRule="auto"/>
              <w:ind w:left="360"/>
              <w:outlineLvl w:val="0"/>
              <w:rPr>
                <w:rFonts w:asciiTheme="majorHAnsi" w:hAnsiTheme="majorHAnsi" w:cstheme="majorHAnsi"/>
                <w:color w:val="000000"/>
                <w:kern w:val="36"/>
                <w:lang w:eastAsia="en-GB"/>
              </w:rPr>
            </w:pPr>
          </w:p>
        </w:tc>
      </w:tr>
      <w:tr w:rsidR="0060592C" w:rsidRPr="00A1734B" w14:paraId="3EFA6A09" w14:textId="77777777" w:rsidTr="00093A77">
        <w:trPr>
          <w:trHeight w:val="2471"/>
        </w:trPr>
        <w:tc>
          <w:tcPr>
            <w:tcW w:w="718" w:type="dxa"/>
          </w:tcPr>
          <w:p w14:paraId="1BCDF41F"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Task 3:</w:t>
            </w:r>
            <w:r w:rsidRPr="00A1734B">
              <w:rPr>
                <w:rFonts w:asciiTheme="majorHAnsi" w:hAnsiTheme="majorHAnsi" w:cstheme="majorHAnsi"/>
                <w:color w:val="000000"/>
                <w:kern w:val="36"/>
                <w:lang w:eastAsia="en-GB"/>
              </w:rPr>
              <w:br/>
            </w:r>
          </w:p>
        </w:tc>
        <w:tc>
          <w:tcPr>
            <w:tcW w:w="1859" w:type="dxa"/>
          </w:tcPr>
          <w:p w14:paraId="471AFA1D"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Due date:</w:t>
            </w:r>
          </w:p>
          <w:p w14:paraId="70FA14DB"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p>
          <w:p w14:paraId="44FF0C18"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 xml:space="preserve">WEEK 6  </w:t>
            </w:r>
          </w:p>
        </w:tc>
        <w:tc>
          <w:tcPr>
            <w:tcW w:w="7345" w:type="dxa"/>
          </w:tcPr>
          <w:p w14:paraId="077FDC59" w14:textId="2B3EF9D5"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Read Reading Task 3</w:t>
            </w:r>
            <w:r w:rsidR="009751E2" w:rsidRPr="00A1734B">
              <w:rPr>
                <w:rFonts w:asciiTheme="majorHAnsi" w:hAnsiTheme="majorHAnsi" w:cstheme="majorHAnsi"/>
                <w:color w:val="000000"/>
                <w:kern w:val="36"/>
                <w:lang w:eastAsia="en-GB"/>
              </w:rPr>
              <w:t xml:space="preserve"> on page </w:t>
            </w:r>
            <w:proofErr w:type="gramStart"/>
            <w:r w:rsidR="009751E2" w:rsidRPr="00A1734B">
              <w:rPr>
                <w:rFonts w:asciiTheme="majorHAnsi" w:hAnsiTheme="majorHAnsi" w:cstheme="majorHAnsi"/>
                <w:color w:val="000000"/>
                <w:kern w:val="36"/>
                <w:lang w:eastAsia="en-GB"/>
              </w:rPr>
              <w:t>11</w:t>
            </w:r>
            <w:proofErr w:type="gramEnd"/>
          </w:p>
          <w:p w14:paraId="4F34FDD3" w14:textId="77777777" w:rsidR="0060592C" w:rsidRPr="00A1734B" w:rsidRDefault="0060592C" w:rsidP="00A1734B">
            <w:pPr>
              <w:spacing w:before="100" w:beforeAutospacing="1" w:after="100" w:afterAutospacing="1" w:line="360" w:lineRule="auto"/>
              <w:outlineLvl w:val="0"/>
              <w:rPr>
                <w:rFonts w:asciiTheme="majorHAnsi" w:hAnsiTheme="majorHAnsi" w:cstheme="majorHAnsi"/>
                <w:color w:val="000000"/>
                <w:kern w:val="36"/>
                <w:lang w:eastAsia="en-GB"/>
              </w:rPr>
            </w:pPr>
            <w:r w:rsidRPr="00A1734B">
              <w:rPr>
                <w:rFonts w:asciiTheme="majorHAnsi" w:hAnsiTheme="majorHAnsi" w:cstheme="majorHAnsi"/>
                <w:color w:val="000000"/>
                <w:kern w:val="36"/>
                <w:lang w:eastAsia="en-GB"/>
              </w:rPr>
              <w:t>Answer the 5 questions based on the text.</w:t>
            </w:r>
          </w:p>
        </w:tc>
      </w:tr>
    </w:tbl>
    <w:p w14:paraId="6A5537FB" w14:textId="77777777" w:rsidR="0060592C" w:rsidRPr="00A1734B" w:rsidRDefault="0060592C" w:rsidP="00A1734B">
      <w:pPr>
        <w:spacing w:line="360" w:lineRule="auto"/>
        <w:rPr>
          <w:rFonts w:asciiTheme="majorHAnsi" w:hAnsiTheme="majorHAnsi" w:cstheme="majorHAnsi"/>
        </w:rPr>
      </w:pPr>
    </w:p>
    <w:p w14:paraId="6E7B2934" w14:textId="77777777" w:rsidR="0060592C" w:rsidRPr="00A1734B" w:rsidRDefault="0060592C" w:rsidP="00A1734B">
      <w:pPr>
        <w:spacing w:line="360" w:lineRule="auto"/>
        <w:rPr>
          <w:rFonts w:asciiTheme="majorHAnsi" w:hAnsiTheme="majorHAnsi" w:cstheme="majorHAnsi"/>
        </w:rPr>
      </w:pPr>
    </w:p>
    <w:p w14:paraId="4A5C5E9B" w14:textId="77777777" w:rsidR="0060592C" w:rsidRPr="00A1734B" w:rsidRDefault="0060592C" w:rsidP="00A1734B">
      <w:pPr>
        <w:spacing w:line="360" w:lineRule="auto"/>
        <w:rPr>
          <w:rFonts w:asciiTheme="majorHAnsi" w:hAnsiTheme="majorHAnsi" w:cstheme="majorHAnsi"/>
        </w:rPr>
      </w:pPr>
    </w:p>
    <w:p w14:paraId="05CFCF7A" w14:textId="77777777" w:rsidR="0060592C" w:rsidRPr="00A1734B" w:rsidRDefault="0060592C" w:rsidP="00A1734B">
      <w:pPr>
        <w:spacing w:line="360" w:lineRule="auto"/>
        <w:rPr>
          <w:rFonts w:asciiTheme="majorHAnsi" w:hAnsiTheme="majorHAnsi" w:cstheme="majorHAnsi"/>
        </w:rPr>
      </w:pPr>
    </w:p>
    <w:p w14:paraId="79411595" w14:textId="77777777" w:rsidR="0060592C" w:rsidRPr="00A1734B" w:rsidRDefault="0060592C" w:rsidP="00A1734B">
      <w:pPr>
        <w:spacing w:line="360" w:lineRule="auto"/>
        <w:rPr>
          <w:rFonts w:asciiTheme="majorHAnsi" w:hAnsiTheme="majorHAnsi" w:cstheme="majorHAnsi"/>
        </w:rPr>
      </w:pPr>
    </w:p>
    <w:p w14:paraId="217D2A24" w14:textId="77777777" w:rsidR="0060592C" w:rsidRPr="00A1734B" w:rsidRDefault="0060592C" w:rsidP="00A1734B">
      <w:pPr>
        <w:spacing w:line="360" w:lineRule="auto"/>
        <w:rPr>
          <w:rFonts w:asciiTheme="majorHAnsi" w:hAnsiTheme="majorHAnsi" w:cstheme="majorHAnsi"/>
        </w:rPr>
      </w:pPr>
    </w:p>
    <w:p w14:paraId="09DDC462" w14:textId="77777777" w:rsidR="00282162" w:rsidRPr="00A1734B" w:rsidRDefault="00282162" w:rsidP="00A1734B">
      <w:pPr>
        <w:spacing w:line="360" w:lineRule="auto"/>
        <w:rPr>
          <w:rFonts w:asciiTheme="majorHAnsi" w:hAnsiTheme="majorHAnsi" w:cstheme="majorHAnsi"/>
        </w:rPr>
      </w:pPr>
    </w:p>
    <w:p w14:paraId="72D9A601" w14:textId="77777777" w:rsidR="00282162" w:rsidRPr="00A1734B" w:rsidRDefault="00282162" w:rsidP="00A1734B">
      <w:pPr>
        <w:spacing w:line="360" w:lineRule="auto"/>
        <w:rPr>
          <w:rFonts w:asciiTheme="majorHAnsi" w:hAnsiTheme="majorHAnsi" w:cstheme="majorHAnsi"/>
        </w:rPr>
      </w:pPr>
    </w:p>
    <w:p w14:paraId="2FC432B8" w14:textId="77777777" w:rsidR="00282162" w:rsidRPr="00A1734B" w:rsidRDefault="00282162" w:rsidP="00A1734B">
      <w:pPr>
        <w:spacing w:line="360" w:lineRule="auto"/>
        <w:rPr>
          <w:rFonts w:asciiTheme="majorHAnsi" w:hAnsiTheme="majorHAnsi" w:cstheme="majorHAnsi"/>
        </w:rPr>
      </w:pPr>
    </w:p>
    <w:p w14:paraId="26491BA9" w14:textId="1A4649A2" w:rsidR="006B3011" w:rsidRPr="00A1734B" w:rsidRDefault="006B3011" w:rsidP="00A1734B">
      <w:pPr>
        <w:spacing w:line="360" w:lineRule="auto"/>
        <w:rPr>
          <w:rFonts w:asciiTheme="majorHAnsi" w:hAnsiTheme="majorHAnsi" w:cstheme="majorHAnsi"/>
        </w:rPr>
      </w:pPr>
    </w:p>
    <w:p w14:paraId="5DB6FC88" w14:textId="25B3DD09" w:rsidR="006B3011" w:rsidRPr="00A1734B" w:rsidRDefault="006B3011" w:rsidP="00A1734B">
      <w:pPr>
        <w:spacing w:line="360" w:lineRule="auto"/>
        <w:rPr>
          <w:rFonts w:asciiTheme="majorHAnsi" w:hAnsiTheme="majorHAnsi" w:cstheme="majorHAnsi"/>
        </w:rPr>
      </w:pPr>
    </w:p>
    <w:p w14:paraId="5002DAF3" w14:textId="00422374" w:rsidR="006B3011" w:rsidRPr="00A1734B" w:rsidRDefault="006B3011" w:rsidP="00A1734B">
      <w:pPr>
        <w:spacing w:line="360" w:lineRule="auto"/>
        <w:rPr>
          <w:rFonts w:asciiTheme="majorHAnsi" w:hAnsiTheme="majorHAnsi" w:cstheme="majorHAnsi"/>
        </w:rPr>
      </w:pPr>
    </w:p>
    <w:p w14:paraId="18968B8C" w14:textId="77777777" w:rsidR="006B3011" w:rsidRPr="00A1734B" w:rsidRDefault="006B3011" w:rsidP="00A1734B">
      <w:pPr>
        <w:spacing w:line="360" w:lineRule="auto"/>
        <w:rPr>
          <w:rFonts w:asciiTheme="majorHAnsi" w:hAnsiTheme="majorHAnsi" w:cstheme="majorHAnsi"/>
        </w:rPr>
      </w:pPr>
    </w:p>
    <w:p w14:paraId="62744995" w14:textId="77777777" w:rsidR="006B3011" w:rsidRPr="00A1734B" w:rsidRDefault="006B3011" w:rsidP="00A1734B">
      <w:pPr>
        <w:spacing w:line="360" w:lineRule="auto"/>
        <w:rPr>
          <w:rFonts w:asciiTheme="majorHAnsi" w:hAnsiTheme="majorHAnsi" w:cstheme="majorHAnsi"/>
        </w:rPr>
      </w:pPr>
    </w:p>
    <w:p w14:paraId="52E629E3" w14:textId="17F9FDBC" w:rsidR="00124C96" w:rsidRPr="00A1734B" w:rsidRDefault="00124C96"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lastRenderedPageBreak/>
        <w:t xml:space="preserve">Homework 1 </w:t>
      </w:r>
    </w:p>
    <w:p w14:paraId="2237BD29" w14:textId="62E1C7F3" w:rsidR="006B3011" w:rsidRPr="00A1734B" w:rsidRDefault="00124C96"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t>Reading extract 1</w:t>
      </w:r>
    </w:p>
    <w:p w14:paraId="578900BE" w14:textId="77777777" w:rsidR="00A1734B" w:rsidRDefault="00124C96" w:rsidP="00A1734B">
      <w:pPr>
        <w:spacing w:line="360" w:lineRule="auto"/>
        <w:rPr>
          <w:rFonts w:asciiTheme="majorHAnsi" w:hAnsiTheme="majorHAnsi" w:cstheme="majorHAnsi"/>
        </w:rPr>
      </w:pPr>
      <w:r w:rsidRPr="00A1734B">
        <w:rPr>
          <w:rFonts w:asciiTheme="majorHAnsi" w:hAnsiTheme="majorHAnsi" w:cstheme="majorHAnsi"/>
        </w:rPr>
        <w:t>Auschwitz: Genesis of Death Camps</w:t>
      </w:r>
      <w:r w:rsidR="00CD607B" w:rsidRPr="00A1734B">
        <w:rPr>
          <w:rFonts w:asciiTheme="majorHAnsi" w:hAnsiTheme="majorHAnsi" w:cstheme="majorHAnsi"/>
        </w:rPr>
        <w:t xml:space="preserve"> (</w:t>
      </w:r>
      <w:hyperlink r:id="rId15" w:history="1">
        <w:r w:rsidR="00CD607B" w:rsidRPr="00A1734B">
          <w:rPr>
            <w:rStyle w:val="Hyperlink"/>
            <w:rFonts w:asciiTheme="majorHAnsi" w:hAnsiTheme="majorHAnsi" w:cstheme="majorHAnsi"/>
          </w:rPr>
          <w:t>https://www.history.com/topics/world-war-ii/auschwitz</w:t>
        </w:r>
      </w:hyperlink>
      <w:r w:rsidR="00CD607B" w:rsidRPr="00A1734B">
        <w:rPr>
          <w:rFonts w:asciiTheme="majorHAnsi" w:hAnsiTheme="majorHAnsi" w:cstheme="majorHAnsi"/>
        </w:rPr>
        <w:t>)</w:t>
      </w:r>
    </w:p>
    <w:p w14:paraId="78572A8B" w14:textId="77777777" w:rsidR="00A1734B" w:rsidRDefault="00A1734B" w:rsidP="00A1734B">
      <w:pPr>
        <w:spacing w:line="360" w:lineRule="auto"/>
        <w:rPr>
          <w:rFonts w:asciiTheme="majorHAnsi" w:hAnsiTheme="majorHAnsi" w:cstheme="majorHAnsi"/>
        </w:rPr>
      </w:pPr>
    </w:p>
    <w:p w14:paraId="2BEB0C88" w14:textId="07D54D21" w:rsidR="00A1734B" w:rsidRDefault="00A1734B" w:rsidP="00A1734B">
      <w:pPr>
        <w:spacing w:line="360" w:lineRule="auto"/>
        <w:rPr>
          <w:rFonts w:asciiTheme="majorHAnsi" w:hAnsiTheme="majorHAnsi" w:cstheme="majorHAnsi"/>
        </w:rPr>
        <w:sectPr w:rsidR="00A1734B" w:rsidSect="00A83CDB">
          <w:pgSz w:w="11906" w:h="16838"/>
          <w:pgMar w:top="567" w:right="720" w:bottom="720" w:left="720" w:header="708" w:footer="708" w:gutter="0"/>
          <w:cols w:space="708"/>
          <w:docGrid w:linePitch="360"/>
        </w:sectPr>
      </w:pPr>
    </w:p>
    <w:p w14:paraId="603F8311" w14:textId="56439DEA" w:rsidR="00124C96" w:rsidRPr="00A1734B" w:rsidRDefault="00124C96" w:rsidP="00A1734B">
      <w:pPr>
        <w:spacing w:line="360" w:lineRule="auto"/>
        <w:ind w:firstLine="720"/>
        <w:rPr>
          <w:rFonts w:asciiTheme="majorHAnsi" w:hAnsiTheme="majorHAnsi" w:cstheme="majorHAnsi"/>
        </w:rPr>
      </w:pPr>
      <w:r w:rsidRPr="00A1734B">
        <w:rPr>
          <w:rFonts w:asciiTheme="majorHAnsi" w:hAnsiTheme="majorHAnsi" w:cstheme="majorHAnsi"/>
        </w:rPr>
        <w:t>Auschwitz, also known as Auschwitz-Birkenau, opened in 1940 and was the largest of the Nazi concentration and death camps. Located in southern Poland, Auschwitz initially served as a detention centre for political prisoners. However, it evolved into a network of camps where Jewish people and other perceived enemies of the Nazi state were exterminated, often in gas chambers, or used as slave labour. Some prisoners were also subjected to barbaric medical experiments led by Josef Mengele (1911-79). During World War II (1939-45), more than 1 million people, by some accounts, lost their lives at Auschwitz.</w:t>
      </w:r>
    </w:p>
    <w:p w14:paraId="36234F75" w14:textId="1E9CAF68" w:rsidR="00124C96" w:rsidRPr="00A1734B" w:rsidRDefault="00124C96" w:rsidP="00A1734B">
      <w:pPr>
        <w:spacing w:line="360" w:lineRule="auto"/>
        <w:ind w:firstLine="720"/>
        <w:rPr>
          <w:rFonts w:asciiTheme="majorHAnsi" w:hAnsiTheme="majorHAnsi" w:cstheme="majorHAnsi"/>
        </w:rPr>
      </w:pPr>
      <w:r w:rsidRPr="00A1734B">
        <w:rPr>
          <w:rFonts w:asciiTheme="majorHAnsi" w:hAnsiTheme="majorHAnsi" w:cstheme="majorHAnsi"/>
        </w:rPr>
        <w:t>In January 1945, with the Soviet army approaching, Nazi officials ordered the camp abandoned and sent an estimated 60,000 prisoners on a forced march to other locations. When the Soviets entered Auschwitz, they found thousands of emaciated detainees and piles of corpses left behind.</w:t>
      </w:r>
    </w:p>
    <w:p w14:paraId="18872057" w14:textId="72E4CB6C" w:rsidR="00124C96" w:rsidRPr="00A1734B" w:rsidRDefault="00124C96" w:rsidP="00A1734B">
      <w:pPr>
        <w:spacing w:line="360" w:lineRule="auto"/>
        <w:rPr>
          <w:rFonts w:asciiTheme="majorHAnsi" w:hAnsiTheme="majorHAnsi" w:cstheme="majorHAnsi"/>
        </w:rPr>
      </w:pPr>
      <w:r w:rsidRPr="00A1734B">
        <w:rPr>
          <w:rFonts w:asciiTheme="majorHAnsi" w:hAnsiTheme="majorHAnsi" w:cstheme="majorHAnsi"/>
        </w:rPr>
        <w:t>After the start of World War II, Adolf Hitler (1889-1945), the chancellor of Germany from 1933 to 1945, implemented a policy that came to be known as the “Final Solution.” Hitler was determined not just to isolate Jews in Germany and countries annexed by the Nazis, subjecting them to dehumanizing regulations and random acts of violence. Instead, he became convinced that his “Jewish problem” would be solved only with the elimination of every Jew in his domain, along with artists, educators, Romas, communists, homosexuals, the mentally and physically handicapped and others deemed unfit for survival in Nazi Germany.</w:t>
      </w:r>
    </w:p>
    <w:p w14:paraId="2BED4C42" w14:textId="14BD2F5D" w:rsidR="00124C96" w:rsidRPr="00A1734B" w:rsidRDefault="00124C96" w:rsidP="00A1734B">
      <w:pPr>
        <w:spacing w:line="360" w:lineRule="auto"/>
        <w:ind w:firstLine="720"/>
        <w:rPr>
          <w:rFonts w:asciiTheme="majorHAnsi" w:hAnsiTheme="majorHAnsi" w:cstheme="majorHAnsi"/>
        </w:rPr>
      </w:pPr>
      <w:r w:rsidRPr="00A1734B">
        <w:rPr>
          <w:rFonts w:asciiTheme="majorHAnsi" w:hAnsiTheme="majorHAnsi" w:cstheme="majorHAnsi"/>
        </w:rPr>
        <w:t xml:space="preserve">To complete this mission, Hitler ordered the construction of death camps. Unlike concentration camps, which had existed in Germany since 1933 and were detention </w:t>
      </w:r>
      <w:proofErr w:type="spellStart"/>
      <w:r w:rsidRPr="00A1734B">
        <w:rPr>
          <w:rFonts w:asciiTheme="majorHAnsi" w:hAnsiTheme="majorHAnsi" w:cstheme="majorHAnsi"/>
        </w:rPr>
        <w:t>centers</w:t>
      </w:r>
      <w:proofErr w:type="spellEnd"/>
      <w:r w:rsidRPr="00A1734B">
        <w:rPr>
          <w:rFonts w:asciiTheme="majorHAnsi" w:hAnsiTheme="majorHAnsi" w:cstheme="majorHAnsi"/>
        </w:rPr>
        <w:t xml:space="preserve"> for Jews, political prisoners and other perceived enemies of the Nazi state, death camps existed for the sole purpose of killing Jews and other “undesirables,” in what became known as the Holocaust.</w:t>
      </w:r>
    </w:p>
    <w:p w14:paraId="535CD883"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964" w:header="709" w:footer="709" w:gutter="0"/>
          <w:lnNumType w:countBy="1" w:restart="continuous"/>
          <w:cols w:space="708"/>
          <w:docGrid w:linePitch="360"/>
        </w:sectPr>
      </w:pPr>
    </w:p>
    <w:p w14:paraId="797FC9A6" w14:textId="77777777" w:rsidR="006B3011" w:rsidRPr="00A1734B" w:rsidRDefault="006B3011" w:rsidP="00A1734B">
      <w:pPr>
        <w:spacing w:line="360" w:lineRule="auto"/>
        <w:rPr>
          <w:rFonts w:asciiTheme="majorHAnsi" w:hAnsiTheme="majorHAnsi" w:cstheme="majorHAnsi"/>
        </w:rPr>
      </w:pPr>
    </w:p>
    <w:p w14:paraId="4B9FF52E" w14:textId="77777777" w:rsidR="006B3011" w:rsidRPr="00A1734B" w:rsidRDefault="006B3011" w:rsidP="00A1734B">
      <w:pPr>
        <w:spacing w:line="360" w:lineRule="auto"/>
        <w:rPr>
          <w:rFonts w:asciiTheme="majorHAnsi" w:hAnsiTheme="majorHAnsi" w:cstheme="majorHAnsi"/>
        </w:rPr>
      </w:pPr>
    </w:p>
    <w:p w14:paraId="2233FED2" w14:textId="77777777" w:rsidR="006B3011" w:rsidRPr="00A1734B" w:rsidRDefault="006B3011" w:rsidP="00A1734B">
      <w:pPr>
        <w:spacing w:line="360" w:lineRule="auto"/>
        <w:rPr>
          <w:rFonts w:asciiTheme="majorHAnsi" w:hAnsiTheme="majorHAnsi" w:cstheme="majorHAnsi"/>
        </w:rPr>
      </w:pPr>
    </w:p>
    <w:p w14:paraId="61066159" w14:textId="77777777" w:rsidR="00CD607B" w:rsidRPr="00A1734B" w:rsidRDefault="00CD607B" w:rsidP="00A1734B">
      <w:pPr>
        <w:spacing w:line="360" w:lineRule="auto"/>
        <w:rPr>
          <w:rFonts w:asciiTheme="majorHAnsi" w:hAnsiTheme="majorHAnsi" w:cstheme="majorHAnsi"/>
        </w:rPr>
      </w:pPr>
    </w:p>
    <w:p w14:paraId="4A3D835D" w14:textId="77777777" w:rsidR="006B3011" w:rsidRPr="00A1734B" w:rsidRDefault="006B3011" w:rsidP="00A1734B">
      <w:pPr>
        <w:spacing w:line="360" w:lineRule="auto"/>
        <w:rPr>
          <w:rFonts w:asciiTheme="majorHAnsi" w:hAnsiTheme="majorHAnsi" w:cstheme="majorHAnsi"/>
        </w:rPr>
      </w:pPr>
    </w:p>
    <w:p w14:paraId="5E87CDFE" w14:textId="77777777" w:rsidR="006B3011" w:rsidRPr="00A1734B" w:rsidRDefault="006B3011" w:rsidP="00A1734B">
      <w:pPr>
        <w:spacing w:line="360" w:lineRule="auto"/>
        <w:rPr>
          <w:rFonts w:asciiTheme="majorHAnsi" w:hAnsiTheme="majorHAnsi" w:cstheme="majorHAnsi"/>
        </w:rPr>
      </w:pPr>
    </w:p>
    <w:p w14:paraId="47B1CB04" w14:textId="77777777" w:rsidR="00A1734B" w:rsidRDefault="00A1734B" w:rsidP="00A1734B">
      <w:pPr>
        <w:spacing w:line="360" w:lineRule="auto"/>
        <w:rPr>
          <w:rFonts w:asciiTheme="majorHAnsi" w:hAnsiTheme="majorHAnsi" w:cstheme="majorHAnsi"/>
        </w:rPr>
      </w:pPr>
    </w:p>
    <w:p w14:paraId="6E7BF053" w14:textId="77777777" w:rsidR="00A1734B" w:rsidRDefault="00A1734B" w:rsidP="00A1734B">
      <w:pPr>
        <w:spacing w:line="360" w:lineRule="auto"/>
        <w:rPr>
          <w:rFonts w:asciiTheme="majorHAnsi" w:hAnsiTheme="majorHAnsi" w:cstheme="majorHAnsi"/>
        </w:rPr>
      </w:pPr>
    </w:p>
    <w:p w14:paraId="06331A5E" w14:textId="77777777" w:rsidR="00A1734B" w:rsidRDefault="00A1734B" w:rsidP="00A1734B">
      <w:pPr>
        <w:spacing w:line="360" w:lineRule="auto"/>
        <w:rPr>
          <w:rFonts w:asciiTheme="majorHAnsi" w:hAnsiTheme="majorHAnsi" w:cstheme="majorHAnsi"/>
        </w:rPr>
      </w:pPr>
    </w:p>
    <w:p w14:paraId="7ACAF640" w14:textId="3B51A365" w:rsidR="00124C96" w:rsidRPr="00A1734B" w:rsidRDefault="00124C96"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lastRenderedPageBreak/>
        <w:t>Homework 1 Questions:</w:t>
      </w:r>
    </w:p>
    <w:p w14:paraId="3F402580" w14:textId="755372CB" w:rsidR="00124C96" w:rsidRDefault="00124C96" w:rsidP="00A1734B">
      <w:pPr>
        <w:pStyle w:val="ListParagraph"/>
        <w:numPr>
          <w:ilvl w:val="0"/>
          <w:numId w:val="15"/>
        </w:numPr>
        <w:spacing w:line="360" w:lineRule="auto"/>
        <w:rPr>
          <w:rFonts w:asciiTheme="majorHAnsi" w:hAnsiTheme="majorHAnsi" w:cstheme="majorHAnsi"/>
        </w:rPr>
      </w:pPr>
      <w:r w:rsidRPr="00A1734B">
        <w:rPr>
          <w:rFonts w:asciiTheme="majorHAnsi" w:hAnsiTheme="majorHAnsi" w:cstheme="majorHAnsi"/>
        </w:rPr>
        <w:t>When did Auschwitz open and what is it also known as? __________________________________________________________________________________________________________________________________________________________________</w:t>
      </w:r>
    </w:p>
    <w:p w14:paraId="2E160F31" w14:textId="77777777" w:rsidR="00A1734B" w:rsidRPr="00A1734B" w:rsidRDefault="00A1734B" w:rsidP="00A1734B">
      <w:pPr>
        <w:spacing w:line="360" w:lineRule="auto"/>
        <w:rPr>
          <w:rFonts w:asciiTheme="majorHAnsi" w:hAnsiTheme="majorHAnsi" w:cstheme="majorHAnsi"/>
        </w:rPr>
      </w:pPr>
    </w:p>
    <w:p w14:paraId="39A41518" w14:textId="3DCE10D9" w:rsidR="00206BED" w:rsidRDefault="00206BED" w:rsidP="00A1734B">
      <w:pPr>
        <w:pStyle w:val="ListParagraph"/>
        <w:numPr>
          <w:ilvl w:val="0"/>
          <w:numId w:val="15"/>
        </w:numPr>
        <w:spacing w:line="360" w:lineRule="auto"/>
        <w:rPr>
          <w:rFonts w:asciiTheme="majorHAnsi" w:hAnsiTheme="majorHAnsi" w:cstheme="majorHAnsi"/>
        </w:rPr>
      </w:pPr>
      <w:r w:rsidRPr="00A1734B">
        <w:rPr>
          <w:rFonts w:asciiTheme="majorHAnsi" w:hAnsiTheme="majorHAnsi" w:cstheme="majorHAnsi"/>
        </w:rPr>
        <w:t>Where was Auschwitz located and what was the initial use for the concentration camp? __________________________________________________________________________________________________________________________________________________________________</w:t>
      </w:r>
    </w:p>
    <w:p w14:paraId="58EF1BBA" w14:textId="77777777" w:rsidR="00A1734B" w:rsidRPr="00A1734B" w:rsidRDefault="00A1734B" w:rsidP="00A1734B">
      <w:pPr>
        <w:spacing w:line="360" w:lineRule="auto"/>
        <w:rPr>
          <w:rFonts w:asciiTheme="majorHAnsi" w:hAnsiTheme="majorHAnsi" w:cstheme="majorHAnsi"/>
        </w:rPr>
      </w:pPr>
    </w:p>
    <w:p w14:paraId="7176A5CD" w14:textId="24371D11" w:rsidR="00206BED" w:rsidRDefault="00206BED" w:rsidP="00A1734B">
      <w:pPr>
        <w:pStyle w:val="ListParagraph"/>
        <w:numPr>
          <w:ilvl w:val="0"/>
          <w:numId w:val="15"/>
        </w:numPr>
        <w:spacing w:line="360" w:lineRule="auto"/>
        <w:rPr>
          <w:rFonts w:asciiTheme="majorHAnsi" w:hAnsiTheme="majorHAnsi" w:cstheme="majorHAnsi"/>
        </w:rPr>
      </w:pPr>
      <w:r w:rsidRPr="00A1734B">
        <w:rPr>
          <w:rFonts w:asciiTheme="majorHAnsi" w:hAnsiTheme="majorHAnsi" w:cstheme="majorHAnsi"/>
        </w:rPr>
        <w:t>How many people lost their lives at the camp during World War 2? _________________________________________________________________________________</w:t>
      </w:r>
    </w:p>
    <w:p w14:paraId="1C436BDF" w14:textId="77777777" w:rsidR="00A1734B" w:rsidRPr="00A1734B" w:rsidRDefault="00A1734B" w:rsidP="00A1734B">
      <w:pPr>
        <w:spacing w:line="360" w:lineRule="auto"/>
        <w:rPr>
          <w:rFonts w:asciiTheme="majorHAnsi" w:hAnsiTheme="majorHAnsi" w:cstheme="majorHAnsi"/>
        </w:rPr>
      </w:pPr>
    </w:p>
    <w:p w14:paraId="44A624E1" w14:textId="3FFF6A65" w:rsidR="00206BED" w:rsidRDefault="00206BED" w:rsidP="00A1734B">
      <w:pPr>
        <w:pStyle w:val="ListParagraph"/>
        <w:numPr>
          <w:ilvl w:val="0"/>
          <w:numId w:val="15"/>
        </w:numPr>
        <w:spacing w:line="360" w:lineRule="auto"/>
        <w:rPr>
          <w:rFonts w:asciiTheme="majorHAnsi" w:hAnsiTheme="majorHAnsi" w:cstheme="majorHAnsi"/>
        </w:rPr>
      </w:pPr>
      <w:r w:rsidRPr="00A1734B">
        <w:rPr>
          <w:rFonts w:asciiTheme="majorHAnsi" w:hAnsiTheme="majorHAnsi" w:cstheme="majorHAnsi"/>
        </w:rPr>
        <w:t>Write a short paragraph describing what Hitler’s ‘Final Solution’ plan was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EC5601" w14:textId="77777777" w:rsidR="00A1734B" w:rsidRPr="00A1734B" w:rsidRDefault="00A1734B" w:rsidP="00A1734B">
      <w:pPr>
        <w:spacing w:line="360" w:lineRule="auto"/>
        <w:rPr>
          <w:rFonts w:asciiTheme="majorHAnsi" w:hAnsiTheme="majorHAnsi" w:cstheme="majorHAnsi"/>
        </w:rPr>
      </w:pPr>
    </w:p>
    <w:p w14:paraId="1DFEA795" w14:textId="0C87F824" w:rsidR="00206BED" w:rsidRPr="00A1734B" w:rsidRDefault="00206BED" w:rsidP="00A1734B">
      <w:pPr>
        <w:pStyle w:val="ListParagraph"/>
        <w:numPr>
          <w:ilvl w:val="0"/>
          <w:numId w:val="15"/>
        </w:numPr>
        <w:spacing w:line="360" w:lineRule="auto"/>
        <w:rPr>
          <w:rFonts w:asciiTheme="majorHAnsi" w:hAnsiTheme="majorHAnsi" w:cstheme="majorHAnsi"/>
        </w:rPr>
      </w:pPr>
      <w:r w:rsidRPr="00A1734B">
        <w:rPr>
          <w:rFonts w:asciiTheme="majorHAnsi" w:hAnsiTheme="majorHAnsi" w:cstheme="majorHAnsi"/>
        </w:rPr>
        <w:t>Briefly explain the difference between German Concentration Camps from 1933 to the Death camps during the war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78BB5A" w14:textId="77777777" w:rsidR="00206BED" w:rsidRPr="00A1734B" w:rsidRDefault="00206BED"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lastRenderedPageBreak/>
        <w:t xml:space="preserve">Homework task 2 </w:t>
      </w:r>
    </w:p>
    <w:p w14:paraId="25D9F254" w14:textId="27D63BD4" w:rsidR="00206BED" w:rsidRPr="00A1734B" w:rsidRDefault="00206BED"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t>Reading Extract 2</w:t>
      </w:r>
    </w:p>
    <w:p w14:paraId="61715BE7"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720" w:header="708" w:footer="708" w:gutter="0"/>
          <w:cols w:space="708"/>
          <w:docGrid w:linePitch="360"/>
        </w:sectPr>
      </w:pPr>
    </w:p>
    <w:p w14:paraId="0B618CDC" w14:textId="5618D0AF" w:rsidR="00206BED" w:rsidRPr="00A1734B" w:rsidRDefault="00206BED" w:rsidP="00A1734B">
      <w:pPr>
        <w:spacing w:line="360" w:lineRule="auto"/>
        <w:rPr>
          <w:rFonts w:asciiTheme="majorHAnsi" w:hAnsiTheme="majorHAnsi" w:cstheme="majorHAnsi"/>
        </w:rPr>
      </w:pPr>
      <w:r w:rsidRPr="00A1734B">
        <w:rPr>
          <w:rFonts w:asciiTheme="majorHAnsi" w:hAnsiTheme="majorHAnsi" w:cstheme="majorHAnsi"/>
        </w:rPr>
        <w:t>Auschwitz: The Largest of the Death Camps</w:t>
      </w:r>
      <w:r w:rsidR="00CD607B" w:rsidRPr="00A1734B">
        <w:rPr>
          <w:rFonts w:asciiTheme="majorHAnsi" w:hAnsiTheme="majorHAnsi" w:cstheme="majorHAnsi"/>
        </w:rPr>
        <w:t xml:space="preserve"> (</w:t>
      </w:r>
      <w:hyperlink r:id="rId16" w:history="1">
        <w:r w:rsidR="00CD607B" w:rsidRPr="00A1734B">
          <w:rPr>
            <w:rStyle w:val="Hyperlink"/>
            <w:rFonts w:asciiTheme="majorHAnsi" w:hAnsiTheme="majorHAnsi" w:cstheme="majorHAnsi"/>
          </w:rPr>
          <w:t>https://www.history.com/topics/world-war-ii/auschwitz</w:t>
        </w:r>
      </w:hyperlink>
      <w:r w:rsidR="00CD607B" w:rsidRPr="00A1734B">
        <w:rPr>
          <w:rFonts w:asciiTheme="majorHAnsi" w:hAnsiTheme="majorHAnsi" w:cstheme="majorHAnsi"/>
        </w:rPr>
        <w:t xml:space="preserve">) </w:t>
      </w:r>
    </w:p>
    <w:p w14:paraId="37FD2E79" w14:textId="77777777" w:rsidR="00A1734B" w:rsidRDefault="00A1734B" w:rsidP="00A1734B">
      <w:pPr>
        <w:spacing w:line="360" w:lineRule="auto"/>
        <w:rPr>
          <w:rFonts w:asciiTheme="majorHAnsi" w:hAnsiTheme="majorHAnsi" w:cstheme="majorHAnsi"/>
        </w:rPr>
      </w:pPr>
    </w:p>
    <w:p w14:paraId="511D4A5D"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720" w:header="708" w:footer="708" w:gutter="0"/>
          <w:cols w:space="708"/>
          <w:docGrid w:linePitch="360"/>
        </w:sectPr>
      </w:pPr>
    </w:p>
    <w:p w14:paraId="3BE34654" w14:textId="33884B7C" w:rsidR="00206BED" w:rsidRPr="00A1734B" w:rsidRDefault="00206BED" w:rsidP="00A1734B">
      <w:pPr>
        <w:spacing w:line="360" w:lineRule="auto"/>
        <w:ind w:firstLine="720"/>
        <w:rPr>
          <w:rFonts w:asciiTheme="majorHAnsi" w:hAnsiTheme="majorHAnsi" w:cstheme="majorHAnsi"/>
        </w:rPr>
      </w:pPr>
      <w:r w:rsidRPr="00A1734B">
        <w:rPr>
          <w:rFonts w:asciiTheme="majorHAnsi" w:hAnsiTheme="majorHAnsi" w:cstheme="majorHAnsi"/>
        </w:rPr>
        <w:t xml:space="preserve">Auschwitz, the largest and arguably the most notorious of all the Nazi death camps, opened in the spring of 1940. </w:t>
      </w:r>
      <w:bookmarkStart w:id="0" w:name="_Hlk166511235"/>
      <w:r w:rsidRPr="00A1734B">
        <w:rPr>
          <w:rFonts w:asciiTheme="majorHAnsi" w:hAnsiTheme="majorHAnsi" w:cstheme="majorHAnsi"/>
        </w:rPr>
        <w:t xml:space="preserve">Its first commandant was Rudolf Höss (1900-47), who previously had helped run the Sachsenhausen concentration camp in </w:t>
      </w:r>
      <w:proofErr w:type="spellStart"/>
      <w:r w:rsidRPr="00A1734B">
        <w:rPr>
          <w:rFonts w:asciiTheme="majorHAnsi" w:hAnsiTheme="majorHAnsi" w:cstheme="majorHAnsi"/>
        </w:rPr>
        <w:t>Oranienburg</w:t>
      </w:r>
      <w:proofErr w:type="spellEnd"/>
      <w:r w:rsidRPr="00A1734B">
        <w:rPr>
          <w:rFonts w:asciiTheme="majorHAnsi" w:hAnsiTheme="majorHAnsi" w:cstheme="majorHAnsi"/>
        </w:rPr>
        <w:t xml:space="preserve">, Germany. </w:t>
      </w:r>
      <w:bookmarkEnd w:id="0"/>
      <w:r w:rsidRPr="00A1734B">
        <w:rPr>
          <w:rFonts w:asciiTheme="majorHAnsi" w:hAnsiTheme="majorHAnsi" w:cstheme="majorHAnsi"/>
        </w:rPr>
        <w:t xml:space="preserve">Auschwitz was located on a former military base outside Oswiecim, a town in southern Poland situated near Krakow, one of the country’s largest cities. </w:t>
      </w:r>
      <w:bookmarkStart w:id="1" w:name="_Hlk166511363"/>
      <w:r w:rsidRPr="00A1734B">
        <w:rPr>
          <w:rFonts w:asciiTheme="majorHAnsi" w:hAnsiTheme="majorHAnsi" w:cstheme="majorHAnsi"/>
        </w:rPr>
        <w:t>During the camp’s construction, nearby factories were appropriated and all those living in the area were forcibly ejected from their homes, which were bulldozed by the Nazis.</w:t>
      </w:r>
      <w:bookmarkEnd w:id="1"/>
    </w:p>
    <w:p w14:paraId="4496950A" w14:textId="0DC447A9" w:rsidR="00206BED" w:rsidRPr="00A1734B" w:rsidRDefault="00206BED" w:rsidP="00A1734B">
      <w:pPr>
        <w:spacing w:line="360" w:lineRule="auto"/>
        <w:ind w:firstLine="720"/>
        <w:rPr>
          <w:rFonts w:asciiTheme="majorHAnsi" w:hAnsiTheme="majorHAnsi" w:cstheme="majorHAnsi"/>
        </w:rPr>
      </w:pPr>
      <w:r w:rsidRPr="00A1734B">
        <w:rPr>
          <w:rFonts w:asciiTheme="majorHAnsi" w:hAnsiTheme="majorHAnsi" w:cstheme="majorHAnsi"/>
        </w:rPr>
        <w:t xml:space="preserve">Auschwitz originally was conceived as a concentration camp, to be used as a detention </w:t>
      </w:r>
      <w:r w:rsidR="00B17801" w:rsidRPr="00A1734B">
        <w:rPr>
          <w:rFonts w:asciiTheme="majorHAnsi" w:hAnsiTheme="majorHAnsi" w:cstheme="majorHAnsi"/>
        </w:rPr>
        <w:t>centre</w:t>
      </w:r>
      <w:r w:rsidRPr="00A1734B">
        <w:rPr>
          <w:rFonts w:asciiTheme="majorHAnsi" w:hAnsiTheme="majorHAnsi" w:cstheme="majorHAnsi"/>
        </w:rPr>
        <w:t xml:space="preserve"> for the many Polish citizens arrested after Germany annexed the country in 1939. These detainees included anti-Nazi activists, politicians, resistance members and luminaries from the cultural and scientific communities. Once Hitler’s Final Solution became official Nazi policy, however, Auschwitz was deemed an ideal death camp locale. For one thing, it was situated near the </w:t>
      </w:r>
      <w:r w:rsidR="00B17801" w:rsidRPr="00A1734B">
        <w:rPr>
          <w:rFonts w:asciiTheme="majorHAnsi" w:hAnsiTheme="majorHAnsi" w:cstheme="majorHAnsi"/>
        </w:rPr>
        <w:t>centre</w:t>
      </w:r>
      <w:r w:rsidRPr="00A1734B">
        <w:rPr>
          <w:rFonts w:asciiTheme="majorHAnsi" w:hAnsiTheme="majorHAnsi" w:cstheme="majorHAnsi"/>
        </w:rPr>
        <w:t xml:space="preserve"> of all German-occupied countries on the European continent. For another, it was </w:t>
      </w:r>
      <w:proofErr w:type="gramStart"/>
      <w:r w:rsidRPr="00A1734B">
        <w:rPr>
          <w:rFonts w:asciiTheme="majorHAnsi" w:hAnsiTheme="majorHAnsi" w:cstheme="majorHAnsi"/>
        </w:rPr>
        <w:t>in close proximity to</w:t>
      </w:r>
      <w:proofErr w:type="gramEnd"/>
      <w:r w:rsidRPr="00A1734B">
        <w:rPr>
          <w:rFonts w:asciiTheme="majorHAnsi" w:hAnsiTheme="majorHAnsi" w:cstheme="majorHAnsi"/>
        </w:rPr>
        <w:t xml:space="preserve"> the string of rail lines used to transport detainees to the network of Nazi camps.</w:t>
      </w:r>
    </w:p>
    <w:p w14:paraId="70550F05" w14:textId="45E06F64" w:rsidR="00206BED" w:rsidRPr="00A1734B" w:rsidRDefault="00206BED" w:rsidP="00A1734B">
      <w:pPr>
        <w:spacing w:line="360" w:lineRule="auto"/>
        <w:ind w:firstLine="720"/>
        <w:rPr>
          <w:rFonts w:asciiTheme="majorHAnsi" w:hAnsiTheme="majorHAnsi" w:cstheme="majorHAnsi"/>
        </w:rPr>
      </w:pPr>
      <w:r w:rsidRPr="00A1734B">
        <w:rPr>
          <w:rFonts w:asciiTheme="majorHAnsi" w:hAnsiTheme="majorHAnsi" w:cstheme="majorHAnsi"/>
        </w:rPr>
        <w:t xml:space="preserve">However, not all those arriving at Auschwitz were immediately exterminated. Those deemed fit to work were employed as slave </w:t>
      </w:r>
      <w:r w:rsidR="00B17801" w:rsidRPr="00A1734B">
        <w:rPr>
          <w:rFonts w:asciiTheme="majorHAnsi" w:hAnsiTheme="majorHAnsi" w:cstheme="majorHAnsi"/>
        </w:rPr>
        <w:t>labour</w:t>
      </w:r>
      <w:r w:rsidRPr="00A1734B">
        <w:rPr>
          <w:rFonts w:asciiTheme="majorHAnsi" w:hAnsiTheme="majorHAnsi" w:cstheme="majorHAnsi"/>
        </w:rPr>
        <w:t xml:space="preserve"> in the production of munitions, synthetic rubber and other products considered essential to Germany’s efforts in World War II.</w:t>
      </w:r>
    </w:p>
    <w:p w14:paraId="4BF10698"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1021" w:header="709" w:footer="709" w:gutter="0"/>
          <w:lnNumType w:countBy="1" w:restart="continuous"/>
          <w:cols w:space="708"/>
          <w:docGrid w:linePitch="360"/>
        </w:sectPr>
      </w:pPr>
    </w:p>
    <w:p w14:paraId="25A24405" w14:textId="77777777" w:rsidR="00206BED" w:rsidRPr="00A1734B" w:rsidRDefault="00206BED" w:rsidP="00A1734B">
      <w:pPr>
        <w:spacing w:line="360" w:lineRule="auto"/>
        <w:rPr>
          <w:rFonts w:asciiTheme="majorHAnsi" w:hAnsiTheme="majorHAnsi" w:cstheme="majorHAnsi"/>
        </w:rPr>
      </w:pPr>
    </w:p>
    <w:p w14:paraId="042C4877" w14:textId="77777777" w:rsidR="00206BED" w:rsidRPr="00A1734B" w:rsidRDefault="00206BED" w:rsidP="00A1734B">
      <w:pPr>
        <w:spacing w:line="360" w:lineRule="auto"/>
        <w:rPr>
          <w:rFonts w:asciiTheme="majorHAnsi" w:hAnsiTheme="majorHAnsi" w:cstheme="majorHAnsi"/>
        </w:rPr>
      </w:pPr>
    </w:p>
    <w:p w14:paraId="2A67E371" w14:textId="77777777" w:rsidR="00206BED" w:rsidRPr="00A1734B" w:rsidRDefault="00206BED" w:rsidP="00A1734B">
      <w:pPr>
        <w:spacing w:line="360" w:lineRule="auto"/>
        <w:rPr>
          <w:rFonts w:asciiTheme="majorHAnsi" w:hAnsiTheme="majorHAnsi" w:cstheme="majorHAnsi"/>
        </w:rPr>
      </w:pPr>
    </w:p>
    <w:p w14:paraId="377AB1CF" w14:textId="77777777" w:rsidR="00206BED" w:rsidRPr="00A1734B" w:rsidRDefault="00206BED" w:rsidP="00A1734B">
      <w:pPr>
        <w:spacing w:line="360" w:lineRule="auto"/>
        <w:rPr>
          <w:rFonts w:asciiTheme="majorHAnsi" w:hAnsiTheme="majorHAnsi" w:cstheme="majorHAnsi"/>
        </w:rPr>
      </w:pPr>
    </w:p>
    <w:p w14:paraId="2ED29C0D" w14:textId="77777777" w:rsidR="00206BED" w:rsidRPr="00A1734B" w:rsidRDefault="00206BED" w:rsidP="00A1734B">
      <w:pPr>
        <w:spacing w:line="360" w:lineRule="auto"/>
        <w:rPr>
          <w:rFonts w:asciiTheme="majorHAnsi" w:hAnsiTheme="majorHAnsi" w:cstheme="majorHAnsi"/>
        </w:rPr>
      </w:pPr>
    </w:p>
    <w:p w14:paraId="41EC30AE" w14:textId="77777777" w:rsidR="00206BED" w:rsidRPr="00A1734B" w:rsidRDefault="00206BED" w:rsidP="00A1734B">
      <w:pPr>
        <w:spacing w:line="360" w:lineRule="auto"/>
        <w:rPr>
          <w:rFonts w:asciiTheme="majorHAnsi" w:hAnsiTheme="majorHAnsi" w:cstheme="majorHAnsi"/>
        </w:rPr>
      </w:pPr>
    </w:p>
    <w:p w14:paraId="31D246EE" w14:textId="77777777" w:rsidR="00206BED" w:rsidRPr="00A1734B" w:rsidRDefault="00206BED" w:rsidP="00A1734B">
      <w:pPr>
        <w:spacing w:line="360" w:lineRule="auto"/>
        <w:rPr>
          <w:rFonts w:asciiTheme="majorHAnsi" w:hAnsiTheme="majorHAnsi" w:cstheme="majorHAnsi"/>
        </w:rPr>
      </w:pPr>
    </w:p>
    <w:p w14:paraId="42E3DEFE" w14:textId="77777777" w:rsidR="00206BED" w:rsidRPr="00A1734B" w:rsidRDefault="00206BED" w:rsidP="00A1734B">
      <w:pPr>
        <w:spacing w:line="360" w:lineRule="auto"/>
        <w:rPr>
          <w:rFonts w:asciiTheme="majorHAnsi" w:hAnsiTheme="majorHAnsi" w:cstheme="majorHAnsi"/>
        </w:rPr>
      </w:pPr>
    </w:p>
    <w:p w14:paraId="46A3DACD" w14:textId="77777777" w:rsidR="00CD607B" w:rsidRPr="00A1734B" w:rsidRDefault="00CD607B" w:rsidP="00A1734B">
      <w:pPr>
        <w:spacing w:line="360" w:lineRule="auto"/>
        <w:rPr>
          <w:rFonts w:asciiTheme="majorHAnsi" w:hAnsiTheme="majorHAnsi" w:cstheme="majorHAnsi"/>
        </w:rPr>
      </w:pPr>
    </w:p>
    <w:p w14:paraId="269F5B80" w14:textId="5888A99C" w:rsidR="00206BED" w:rsidRPr="00A1734B" w:rsidRDefault="00206BED" w:rsidP="00A1734B">
      <w:pPr>
        <w:spacing w:line="360" w:lineRule="auto"/>
        <w:rPr>
          <w:rFonts w:asciiTheme="majorHAnsi" w:hAnsiTheme="majorHAnsi" w:cstheme="majorHAnsi"/>
        </w:rPr>
      </w:pPr>
    </w:p>
    <w:p w14:paraId="6EC24935" w14:textId="77777777" w:rsidR="00A1734B" w:rsidRDefault="00A1734B">
      <w:pPr>
        <w:spacing w:after="160" w:line="259" w:lineRule="auto"/>
        <w:rPr>
          <w:rFonts w:asciiTheme="majorHAnsi" w:hAnsiTheme="majorHAnsi" w:cstheme="majorHAnsi"/>
        </w:rPr>
      </w:pPr>
      <w:r>
        <w:rPr>
          <w:rFonts w:asciiTheme="majorHAnsi" w:hAnsiTheme="majorHAnsi" w:cstheme="majorHAnsi"/>
        </w:rPr>
        <w:br w:type="page"/>
      </w:r>
    </w:p>
    <w:p w14:paraId="6680C830" w14:textId="4842AF9C" w:rsidR="00CD607B" w:rsidRPr="00A1734B" w:rsidRDefault="00206BED"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lastRenderedPageBreak/>
        <w:t>Homework 2 Questions</w:t>
      </w:r>
      <w:r w:rsidR="009751E2" w:rsidRPr="00A1734B">
        <w:rPr>
          <w:rFonts w:asciiTheme="majorHAnsi" w:hAnsiTheme="majorHAnsi" w:cstheme="majorHAnsi"/>
          <w:b/>
          <w:bCs/>
          <w:sz w:val="32"/>
          <w:szCs w:val="32"/>
        </w:rPr>
        <w:t>:</w:t>
      </w:r>
    </w:p>
    <w:p w14:paraId="7E1AAB3E" w14:textId="77777777" w:rsidR="00A1734B" w:rsidRDefault="00A1734B" w:rsidP="00A1734B">
      <w:pPr>
        <w:spacing w:line="360" w:lineRule="auto"/>
        <w:rPr>
          <w:rFonts w:asciiTheme="majorHAnsi" w:hAnsiTheme="majorHAnsi" w:cstheme="majorHAnsi"/>
        </w:rPr>
      </w:pPr>
    </w:p>
    <w:p w14:paraId="4FEAE81A" w14:textId="267C36CD" w:rsidR="00A1734B" w:rsidRPr="00A1734B" w:rsidRDefault="00B17801" w:rsidP="00A1734B">
      <w:pPr>
        <w:pStyle w:val="ListParagraph"/>
        <w:numPr>
          <w:ilvl w:val="0"/>
          <w:numId w:val="16"/>
        </w:numPr>
        <w:spacing w:line="360" w:lineRule="auto"/>
        <w:rPr>
          <w:rFonts w:asciiTheme="majorHAnsi" w:hAnsiTheme="majorHAnsi" w:cstheme="majorHAnsi"/>
        </w:rPr>
      </w:pPr>
      <w:r w:rsidRPr="00A1734B">
        <w:rPr>
          <w:rFonts w:asciiTheme="majorHAnsi" w:hAnsiTheme="majorHAnsi" w:cstheme="majorHAnsi"/>
        </w:rPr>
        <w:t>What was the name of Auschwitz’s first commandant and where had he previously helped to run? 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w:t>
      </w:r>
      <w:r w:rsidRPr="00A1734B">
        <w:rPr>
          <w:rFonts w:asciiTheme="majorHAnsi" w:hAnsiTheme="majorHAnsi" w:cstheme="majorHAnsi"/>
        </w:rPr>
        <w:t>__</w:t>
      </w:r>
      <w:r w:rsidR="00A1734B">
        <w:rPr>
          <w:rFonts w:asciiTheme="majorHAnsi" w:hAnsiTheme="majorHAnsi" w:cstheme="majorHAnsi"/>
        </w:rPr>
        <w:t>_____________________________________________________________________</w:t>
      </w:r>
    </w:p>
    <w:p w14:paraId="0EADD554" w14:textId="77777777" w:rsidR="00A1734B" w:rsidRDefault="00A1734B" w:rsidP="00A1734B">
      <w:pPr>
        <w:spacing w:line="360" w:lineRule="auto"/>
        <w:rPr>
          <w:rFonts w:asciiTheme="majorHAnsi" w:hAnsiTheme="majorHAnsi" w:cstheme="majorHAnsi"/>
        </w:rPr>
      </w:pPr>
    </w:p>
    <w:p w14:paraId="1A6022FE" w14:textId="1378B759" w:rsidR="00B17801" w:rsidRPr="00A1734B" w:rsidRDefault="00B17801" w:rsidP="00A1734B">
      <w:pPr>
        <w:pStyle w:val="ListParagraph"/>
        <w:numPr>
          <w:ilvl w:val="0"/>
          <w:numId w:val="16"/>
        </w:numPr>
        <w:spacing w:line="360" w:lineRule="auto"/>
        <w:rPr>
          <w:rFonts w:asciiTheme="majorHAnsi" w:hAnsiTheme="majorHAnsi" w:cstheme="majorHAnsi"/>
        </w:rPr>
      </w:pPr>
      <w:r w:rsidRPr="00A1734B">
        <w:rPr>
          <w:rFonts w:asciiTheme="majorHAnsi" w:hAnsiTheme="majorHAnsi" w:cstheme="majorHAnsi"/>
        </w:rPr>
        <w:t>During the camp’s construction, what happened to those living near the area, and what happened to their homes? _________________________________________________________________________________________________________________________________________________________________________________________________________________________________________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__________________</w:t>
      </w:r>
      <w:r w:rsidRPr="00A1734B">
        <w:rPr>
          <w:rFonts w:asciiTheme="majorHAnsi" w:hAnsiTheme="majorHAnsi" w:cstheme="majorHAnsi"/>
        </w:rPr>
        <w:t>_______</w:t>
      </w:r>
      <w:r w:rsidR="00A1734B">
        <w:rPr>
          <w:rFonts w:asciiTheme="majorHAnsi" w:hAnsiTheme="majorHAnsi" w:cstheme="majorHAnsi"/>
        </w:rPr>
        <w:t>_______________________________________________________________</w:t>
      </w:r>
      <w:r w:rsidRPr="00A1734B">
        <w:rPr>
          <w:rFonts w:asciiTheme="majorHAnsi" w:hAnsiTheme="majorHAnsi" w:cstheme="majorHAnsi"/>
        </w:rPr>
        <w:t>___</w:t>
      </w:r>
    </w:p>
    <w:p w14:paraId="148B0EAF" w14:textId="77777777" w:rsidR="00A1734B" w:rsidRDefault="00A1734B" w:rsidP="00A1734B">
      <w:pPr>
        <w:spacing w:line="360" w:lineRule="auto"/>
        <w:rPr>
          <w:rFonts w:asciiTheme="majorHAnsi" w:hAnsiTheme="majorHAnsi" w:cstheme="majorHAnsi"/>
        </w:rPr>
      </w:pPr>
    </w:p>
    <w:p w14:paraId="7EC708E4" w14:textId="58358557" w:rsidR="00B17801" w:rsidRPr="00A1734B" w:rsidRDefault="00B17801" w:rsidP="00A1734B">
      <w:pPr>
        <w:pStyle w:val="ListParagraph"/>
        <w:numPr>
          <w:ilvl w:val="0"/>
          <w:numId w:val="16"/>
        </w:numPr>
        <w:spacing w:line="360" w:lineRule="auto"/>
        <w:rPr>
          <w:rFonts w:asciiTheme="majorHAnsi" w:hAnsiTheme="majorHAnsi" w:cstheme="majorHAnsi"/>
        </w:rPr>
      </w:pPr>
      <w:r w:rsidRPr="00A1734B">
        <w:rPr>
          <w:rFonts w:asciiTheme="majorHAnsi" w:hAnsiTheme="majorHAnsi" w:cstheme="majorHAnsi"/>
        </w:rPr>
        <w:t>‘Auschwitz was deemed an ideal death camp locale.’. List two reasons why this was the case.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________________________</w:t>
      </w:r>
      <w:r w:rsidRPr="00A1734B">
        <w:rPr>
          <w:rFonts w:asciiTheme="majorHAnsi" w:hAnsiTheme="majorHAnsi" w:cstheme="majorHAnsi"/>
        </w:rPr>
        <w:t>___</w:t>
      </w:r>
      <w:r w:rsidR="00A1734B">
        <w:rPr>
          <w:rFonts w:asciiTheme="majorHAnsi" w:hAnsiTheme="majorHAnsi" w:cstheme="majorHAnsi"/>
        </w:rPr>
        <w:t>_________________________________________________________</w:t>
      </w:r>
    </w:p>
    <w:p w14:paraId="451ED73A" w14:textId="77777777" w:rsidR="00A1734B" w:rsidRDefault="00A1734B" w:rsidP="00A1734B">
      <w:pPr>
        <w:spacing w:line="360" w:lineRule="auto"/>
        <w:rPr>
          <w:rFonts w:asciiTheme="majorHAnsi" w:hAnsiTheme="majorHAnsi" w:cstheme="majorHAnsi"/>
        </w:rPr>
      </w:pPr>
    </w:p>
    <w:p w14:paraId="05920E80" w14:textId="2E540DFF" w:rsidR="00B17801" w:rsidRPr="00A1734B" w:rsidRDefault="00B17801" w:rsidP="00A1734B">
      <w:pPr>
        <w:pStyle w:val="ListParagraph"/>
        <w:numPr>
          <w:ilvl w:val="0"/>
          <w:numId w:val="16"/>
        </w:numPr>
        <w:spacing w:line="360" w:lineRule="auto"/>
        <w:rPr>
          <w:rFonts w:asciiTheme="majorHAnsi" w:hAnsiTheme="majorHAnsi" w:cstheme="majorHAnsi"/>
        </w:rPr>
      </w:pPr>
      <w:r w:rsidRPr="00A1734B">
        <w:rPr>
          <w:rFonts w:asciiTheme="majorHAnsi" w:hAnsiTheme="majorHAnsi" w:cstheme="majorHAnsi"/>
        </w:rPr>
        <w:t>Some prisoners were not executed at first. List some of the jobs they had to do. ___________________________________________________________________________________________________________________________________________________________________________________________________________________________________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__________________</w:t>
      </w:r>
      <w:r w:rsidRPr="00A1734B">
        <w:rPr>
          <w:rFonts w:asciiTheme="majorHAnsi" w:hAnsiTheme="majorHAnsi" w:cstheme="majorHAnsi"/>
        </w:rPr>
        <w:t>______________</w:t>
      </w:r>
      <w:r w:rsidR="00A1734B">
        <w:rPr>
          <w:rFonts w:asciiTheme="majorHAnsi" w:hAnsiTheme="majorHAnsi" w:cstheme="majorHAnsi"/>
        </w:rPr>
        <w:t>_______________________________________________________________</w:t>
      </w:r>
      <w:r w:rsidRPr="00A1734B">
        <w:rPr>
          <w:rFonts w:asciiTheme="majorHAnsi" w:hAnsiTheme="majorHAnsi" w:cstheme="majorHAnsi"/>
        </w:rPr>
        <w:t>__</w:t>
      </w:r>
    </w:p>
    <w:p w14:paraId="49BE31F7" w14:textId="77777777" w:rsidR="00A1734B" w:rsidRDefault="00A1734B" w:rsidP="00A1734B">
      <w:pPr>
        <w:spacing w:line="360" w:lineRule="auto"/>
        <w:rPr>
          <w:rFonts w:asciiTheme="majorHAnsi" w:hAnsiTheme="majorHAnsi" w:cstheme="majorHAnsi"/>
        </w:rPr>
      </w:pPr>
    </w:p>
    <w:p w14:paraId="4139C4EF" w14:textId="43ABBE4B" w:rsidR="00B17801" w:rsidRPr="00A1734B" w:rsidRDefault="00B17801" w:rsidP="00A1734B">
      <w:pPr>
        <w:pStyle w:val="ListParagraph"/>
        <w:numPr>
          <w:ilvl w:val="0"/>
          <w:numId w:val="16"/>
        </w:numPr>
        <w:spacing w:line="360" w:lineRule="auto"/>
        <w:rPr>
          <w:rFonts w:asciiTheme="majorHAnsi" w:hAnsiTheme="majorHAnsi" w:cstheme="majorHAnsi"/>
        </w:rPr>
      </w:pPr>
      <w:r w:rsidRPr="00A1734B">
        <w:rPr>
          <w:rFonts w:asciiTheme="majorHAnsi" w:hAnsiTheme="majorHAnsi" w:cstheme="majorHAnsi"/>
        </w:rPr>
        <w:t>Briefly summarise the reading you have read for homework 2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1734B" w:rsidRPr="00A1734B">
        <w:rPr>
          <w:rFonts w:asciiTheme="majorHAnsi" w:hAnsiTheme="majorHAnsi" w:cstheme="majorHAnsi"/>
        </w:rPr>
        <w:t>______________________________</w:t>
      </w:r>
      <w:r w:rsidR="00A1734B">
        <w:rPr>
          <w:rFonts w:asciiTheme="majorHAnsi" w:hAnsiTheme="majorHAnsi" w:cstheme="majorHAnsi"/>
        </w:rPr>
        <w:t>___________________________________________________</w:t>
      </w:r>
      <w:r w:rsidRPr="00A1734B">
        <w:rPr>
          <w:rFonts w:asciiTheme="majorHAnsi" w:hAnsiTheme="majorHAnsi" w:cstheme="majorHAnsi"/>
        </w:rPr>
        <w:t>_</w:t>
      </w:r>
    </w:p>
    <w:p w14:paraId="3D925C5C" w14:textId="77777777" w:rsidR="00A1734B" w:rsidRPr="00A1734B" w:rsidRDefault="00B17801"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lastRenderedPageBreak/>
        <w:t>Homework 3</w:t>
      </w:r>
    </w:p>
    <w:p w14:paraId="0BD2D452" w14:textId="77777777" w:rsidR="00A1734B" w:rsidRPr="00A1734B" w:rsidRDefault="00B17801" w:rsidP="00A1734B">
      <w:pPr>
        <w:spacing w:line="360" w:lineRule="auto"/>
        <w:rPr>
          <w:rFonts w:asciiTheme="majorHAnsi" w:hAnsiTheme="majorHAnsi" w:cstheme="majorHAnsi"/>
          <w:b/>
          <w:bCs/>
          <w:sz w:val="32"/>
          <w:szCs w:val="32"/>
        </w:rPr>
      </w:pPr>
      <w:r w:rsidRPr="00A1734B">
        <w:rPr>
          <w:rFonts w:asciiTheme="majorHAnsi" w:hAnsiTheme="majorHAnsi" w:cstheme="majorHAnsi"/>
          <w:b/>
          <w:bCs/>
          <w:sz w:val="32"/>
          <w:szCs w:val="32"/>
        </w:rPr>
        <w:t>Reading Extract 3</w:t>
      </w:r>
    </w:p>
    <w:p w14:paraId="1E5E9651" w14:textId="32280BE8" w:rsidR="00B17801" w:rsidRPr="00A1734B" w:rsidRDefault="00B17801" w:rsidP="00A1734B">
      <w:pPr>
        <w:spacing w:line="360" w:lineRule="auto"/>
        <w:rPr>
          <w:rFonts w:asciiTheme="majorHAnsi" w:hAnsiTheme="majorHAnsi" w:cstheme="majorHAnsi"/>
        </w:rPr>
      </w:pPr>
      <w:r w:rsidRPr="00A1734B">
        <w:rPr>
          <w:rFonts w:asciiTheme="majorHAnsi" w:hAnsiTheme="majorHAnsi" w:cstheme="majorHAnsi"/>
        </w:rPr>
        <w:t>Life and Death in Auschwitz</w:t>
      </w:r>
      <w:r w:rsidR="00CD607B" w:rsidRPr="00A1734B">
        <w:rPr>
          <w:rFonts w:asciiTheme="majorHAnsi" w:hAnsiTheme="majorHAnsi" w:cstheme="majorHAnsi"/>
        </w:rPr>
        <w:t xml:space="preserve"> (</w:t>
      </w:r>
      <w:hyperlink r:id="rId17" w:history="1">
        <w:r w:rsidR="00CD607B" w:rsidRPr="00A1734B">
          <w:rPr>
            <w:rStyle w:val="Hyperlink"/>
            <w:rFonts w:asciiTheme="majorHAnsi" w:hAnsiTheme="majorHAnsi" w:cstheme="majorHAnsi"/>
          </w:rPr>
          <w:t>https://www.history.com/topics/world-war-ii/auschwitz</w:t>
        </w:r>
      </w:hyperlink>
      <w:r w:rsidR="00CD607B" w:rsidRPr="00A1734B">
        <w:rPr>
          <w:rFonts w:asciiTheme="majorHAnsi" w:hAnsiTheme="majorHAnsi" w:cstheme="majorHAnsi"/>
        </w:rPr>
        <w:t xml:space="preserve">) </w:t>
      </w:r>
    </w:p>
    <w:p w14:paraId="3B1EA4AB" w14:textId="77777777" w:rsidR="00A1734B" w:rsidRDefault="00A1734B" w:rsidP="00A1734B">
      <w:pPr>
        <w:spacing w:line="360" w:lineRule="auto"/>
        <w:rPr>
          <w:rFonts w:asciiTheme="majorHAnsi" w:hAnsiTheme="majorHAnsi" w:cstheme="majorHAnsi"/>
        </w:rPr>
      </w:pPr>
    </w:p>
    <w:p w14:paraId="763CC903"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720" w:header="708" w:footer="708" w:gutter="0"/>
          <w:cols w:space="708"/>
          <w:docGrid w:linePitch="360"/>
        </w:sectPr>
      </w:pPr>
    </w:p>
    <w:p w14:paraId="45C54B3E" w14:textId="19C0CAAC" w:rsidR="00B17801" w:rsidRPr="00A1734B" w:rsidRDefault="00B17801" w:rsidP="00A1734B">
      <w:pPr>
        <w:spacing w:line="360" w:lineRule="auto"/>
        <w:ind w:firstLine="720"/>
        <w:rPr>
          <w:rFonts w:asciiTheme="majorHAnsi" w:hAnsiTheme="majorHAnsi" w:cstheme="majorHAnsi"/>
        </w:rPr>
      </w:pPr>
      <w:r w:rsidRPr="00A1734B">
        <w:rPr>
          <w:rFonts w:asciiTheme="majorHAnsi" w:hAnsiTheme="majorHAnsi" w:cstheme="majorHAnsi"/>
        </w:rPr>
        <w:t>By mid-1942, the majority of those being sent by the Nazis to Auschwitz were Jews. Upon arriving at the camp, detainees were examined by Nazi doctors. Those detainees considered unfit for work, including young children, the elderly, pregnant women and the infirm, were immediately ordered to take showers. However, the bathhouses to which they marched were disguised gas chambers. Once inside, the prisoners were exposed to Zyklon-B poison gas. Individuals marked as unfit for work were never officially registered as Auschwitz inmates. For this reason, it is impossible to calculate the number of lives lost in the camp.</w:t>
      </w:r>
    </w:p>
    <w:p w14:paraId="1EB6C721" w14:textId="77777777" w:rsidR="00B17801" w:rsidRPr="00A1734B" w:rsidRDefault="00B17801" w:rsidP="00A1734B">
      <w:pPr>
        <w:spacing w:line="360" w:lineRule="auto"/>
        <w:ind w:firstLine="720"/>
        <w:rPr>
          <w:rFonts w:asciiTheme="majorHAnsi" w:hAnsiTheme="majorHAnsi" w:cstheme="majorHAnsi"/>
        </w:rPr>
      </w:pPr>
      <w:r w:rsidRPr="00A1734B">
        <w:rPr>
          <w:rFonts w:asciiTheme="majorHAnsi" w:hAnsiTheme="majorHAnsi" w:cstheme="majorHAnsi"/>
        </w:rPr>
        <w:t xml:space="preserve">For those prisoners who initially escaped the gas chambers, an undetermined number died from overwork, disease, insufficient </w:t>
      </w:r>
      <w:proofErr w:type="gramStart"/>
      <w:r w:rsidRPr="00A1734B">
        <w:rPr>
          <w:rFonts w:asciiTheme="majorHAnsi" w:hAnsiTheme="majorHAnsi" w:cstheme="majorHAnsi"/>
        </w:rPr>
        <w:t>nutrition</w:t>
      </w:r>
      <w:proofErr w:type="gramEnd"/>
      <w:r w:rsidRPr="00A1734B">
        <w:rPr>
          <w:rFonts w:asciiTheme="majorHAnsi" w:hAnsiTheme="majorHAnsi" w:cstheme="majorHAnsi"/>
        </w:rPr>
        <w:t xml:space="preserve"> or the daily struggle for survival in brutal living conditions. Arbitrary executions, torture and retribution happened daily in front of the other prisoners.</w:t>
      </w:r>
    </w:p>
    <w:p w14:paraId="192C7A7F" w14:textId="0C480643" w:rsidR="00B17801" w:rsidRPr="00A1734B" w:rsidRDefault="00B17801" w:rsidP="00A1734B">
      <w:pPr>
        <w:spacing w:line="360" w:lineRule="auto"/>
        <w:rPr>
          <w:rFonts w:asciiTheme="majorHAnsi" w:hAnsiTheme="majorHAnsi" w:cstheme="majorHAnsi"/>
        </w:rPr>
      </w:pPr>
      <w:r w:rsidRPr="00A1734B">
        <w:rPr>
          <w:rFonts w:asciiTheme="majorHAnsi" w:hAnsiTheme="majorHAnsi" w:cstheme="majorHAnsi"/>
        </w:rPr>
        <w:t xml:space="preserve">Some Auschwitz prisoners were subjected to inhumane medical experimentation. The chief perpetrator of this barbaric research was Josef Mengele (1911-79), a German physician who began working at Auschwitz in 1943. Mengele, who came to be known as the “Angel of Death,” performed a range of experiments on detainees. For example, </w:t>
      </w:r>
      <w:proofErr w:type="gramStart"/>
      <w:r w:rsidRPr="00A1734B">
        <w:rPr>
          <w:rFonts w:asciiTheme="majorHAnsi" w:hAnsiTheme="majorHAnsi" w:cstheme="majorHAnsi"/>
        </w:rPr>
        <w:t>in an effort to</w:t>
      </w:r>
      <w:proofErr w:type="gramEnd"/>
      <w:r w:rsidRPr="00A1734B">
        <w:rPr>
          <w:rFonts w:asciiTheme="majorHAnsi" w:hAnsiTheme="majorHAnsi" w:cstheme="majorHAnsi"/>
        </w:rPr>
        <w:t xml:space="preserve"> study eye </w:t>
      </w:r>
      <w:r w:rsidR="0060592C" w:rsidRPr="00A1734B">
        <w:rPr>
          <w:rFonts w:asciiTheme="majorHAnsi" w:hAnsiTheme="majorHAnsi" w:cstheme="majorHAnsi"/>
        </w:rPr>
        <w:t>colour</w:t>
      </w:r>
      <w:r w:rsidRPr="00A1734B">
        <w:rPr>
          <w:rFonts w:asciiTheme="majorHAnsi" w:hAnsiTheme="majorHAnsi" w:cstheme="majorHAnsi"/>
        </w:rPr>
        <w:t>, he injected serum into the eyeballs of dozens of children, causing them excruciating pain. He also injected chloroform into the hearts of twins to determine if both siblings would die at the same time and in the same manner.</w:t>
      </w:r>
    </w:p>
    <w:p w14:paraId="602F2476" w14:textId="77777777" w:rsidR="00A1734B" w:rsidRDefault="00A1734B" w:rsidP="00A1734B">
      <w:pPr>
        <w:spacing w:line="360" w:lineRule="auto"/>
        <w:rPr>
          <w:rFonts w:asciiTheme="majorHAnsi" w:hAnsiTheme="majorHAnsi" w:cstheme="majorHAnsi"/>
        </w:rPr>
        <w:sectPr w:rsidR="00A1734B" w:rsidSect="00A1734B">
          <w:type w:val="continuous"/>
          <w:pgSz w:w="11906" w:h="16838"/>
          <w:pgMar w:top="567" w:right="720" w:bottom="720" w:left="1021" w:header="709" w:footer="709" w:gutter="0"/>
          <w:lnNumType w:countBy="1" w:restart="continuous"/>
          <w:cols w:space="708"/>
          <w:docGrid w:linePitch="360"/>
        </w:sectPr>
      </w:pPr>
    </w:p>
    <w:p w14:paraId="72B71502" w14:textId="77777777" w:rsidR="00206BED" w:rsidRPr="00A1734B" w:rsidRDefault="00206BED" w:rsidP="00A1734B">
      <w:pPr>
        <w:spacing w:line="360" w:lineRule="auto"/>
        <w:rPr>
          <w:rFonts w:asciiTheme="majorHAnsi" w:hAnsiTheme="majorHAnsi" w:cstheme="majorHAnsi"/>
        </w:rPr>
      </w:pPr>
    </w:p>
    <w:p w14:paraId="5EF563D3" w14:textId="77777777" w:rsidR="00206BED" w:rsidRPr="00A1734B" w:rsidRDefault="00206BED" w:rsidP="00A1734B">
      <w:pPr>
        <w:spacing w:line="360" w:lineRule="auto"/>
        <w:rPr>
          <w:rFonts w:asciiTheme="majorHAnsi" w:hAnsiTheme="majorHAnsi" w:cstheme="majorHAnsi"/>
        </w:rPr>
      </w:pPr>
    </w:p>
    <w:p w14:paraId="2B09B8BD" w14:textId="77777777" w:rsidR="00206BED" w:rsidRPr="00A1734B" w:rsidRDefault="00206BED" w:rsidP="00A1734B">
      <w:pPr>
        <w:spacing w:line="360" w:lineRule="auto"/>
        <w:rPr>
          <w:rFonts w:asciiTheme="majorHAnsi" w:hAnsiTheme="majorHAnsi" w:cstheme="majorHAnsi"/>
        </w:rPr>
      </w:pPr>
    </w:p>
    <w:p w14:paraId="5A2C3B22" w14:textId="77777777" w:rsidR="0060592C" w:rsidRPr="00A1734B" w:rsidRDefault="0060592C" w:rsidP="00A1734B">
      <w:pPr>
        <w:spacing w:line="360" w:lineRule="auto"/>
        <w:rPr>
          <w:rFonts w:asciiTheme="majorHAnsi" w:hAnsiTheme="majorHAnsi" w:cstheme="majorHAnsi"/>
        </w:rPr>
      </w:pPr>
    </w:p>
    <w:p w14:paraId="15B7107D" w14:textId="77777777" w:rsidR="0060592C" w:rsidRPr="00A1734B" w:rsidRDefault="0060592C" w:rsidP="00A1734B">
      <w:pPr>
        <w:spacing w:line="360" w:lineRule="auto"/>
        <w:rPr>
          <w:rFonts w:asciiTheme="majorHAnsi" w:hAnsiTheme="majorHAnsi" w:cstheme="majorHAnsi"/>
        </w:rPr>
      </w:pPr>
    </w:p>
    <w:p w14:paraId="47A6AC07" w14:textId="77777777" w:rsidR="0060592C" w:rsidRPr="00A1734B" w:rsidRDefault="0060592C" w:rsidP="00A1734B">
      <w:pPr>
        <w:spacing w:line="360" w:lineRule="auto"/>
        <w:rPr>
          <w:rFonts w:asciiTheme="majorHAnsi" w:hAnsiTheme="majorHAnsi" w:cstheme="majorHAnsi"/>
        </w:rPr>
      </w:pPr>
    </w:p>
    <w:p w14:paraId="224D5977" w14:textId="77777777" w:rsidR="0060592C" w:rsidRPr="00A1734B" w:rsidRDefault="0060592C" w:rsidP="00A1734B">
      <w:pPr>
        <w:spacing w:line="360" w:lineRule="auto"/>
        <w:rPr>
          <w:rFonts w:asciiTheme="majorHAnsi" w:hAnsiTheme="majorHAnsi" w:cstheme="majorHAnsi"/>
        </w:rPr>
      </w:pPr>
    </w:p>
    <w:p w14:paraId="70A81A5A" w14:textId="77777777" w:rsidR="0060592C" w:rsidRPr="00A1734B" w:rsidRDefault="0060592C" w:rsidP="00A1734B">
      <w:pPr>
        <w:spacing w:line="360" w:lineRule="auto"/>
        <w:rPr>
          <w:rFonts w:asciiTheme="majorHAnsi" w:hAnsiTheme="majorHAnsi" w:cstheme="majorHAnsi"/>
        </w:rPr>
      </w:pPr>
    </w:p>
    <w:p w14:paraId="53A4AA7F" w14:textId="77777777" w:rsidR="0060592C" w:rsidRPr="00A1734B" w:rsidRDefault="0060592C" w:rsidP="00A1734B">
      <w:pPr>
        <w:spacing w:line="360" w:lineRule="auto"/>
        <w:rPr>
          <w:rFonts w:asciiTheme="majorHAnsi" w:hAnsiTheme="majorHAnsi" w:cstheme="majorHAnsi"/>
        </w:rPr>
      </w:pPr>
    </w:p>
    <w:p w14:paraId="4AE1691F" w14:textId="77777777" w:rsidR="00A1734B" w:rsidRDefault="00A1734B">
      <w:pPr>
        <w:spacing w:after="160" w:line="259" w:lineRule="auto"/>
        <w:rPr>
          <w:rFonts w:asciiTheme="majorHAnsi" w:hAnsiTheme="majorHAnsi" w:cstheme="majorHAnsi"/>
        </w:rPr>
      </w:pPr>
      <w:r>
        <w:rPr>
          <w:rFonts w:asciiTheme="majorHAnsi" w:hAnsiTheme="majorHAnsi" w:cstheme="majorHAnsi"/>
        </w:rPr>
        <w:br w:type="page"/>
      </w:r>
    </w:p>
    <w:p w14:paraId="45433C21" w14:textId="2B67DEF7" w:rsidR="0060592C" w:rsidRPr="00A1734B" w:rsidRDefault="0060592C" w:rsidP="00A1734B">
      <w:pPr>
        <w:spacing w:line="360" w:lineRule="auto"/>
        <w:rPr>
          <w:rFonts w:asciiTheme="majorHAnsi" w:hAnsiTheme="majorHAnsi" w:cstheme="majorHAnsi"/>
        </w:rPr>
      </w:pPr>
      <w:r w:rsidRPr="00A1734B">
        <w:rPr>
          <w:rFonts w:asciiTheme="majorHAnsi" w:hAnsiTheme="majorHAnsi" w:cstheme="majorHAnsi"/>
        </w:rPr>
        <w:lastRenderedPageBreak/>
        <w:t>Homework 3 Questions</w:t>
      </w:r>
      <w:r w:rsidR="009751E2" w:rsidRPr="00A1734B">
        <w:rPr>
          <w:rFonts w:asciiTheme="majorHAnsi" w:hAnsiTheme="majorHAnsi" w:cstheme="majorHAnsi"/>
        </w:rPr>
        <w:t>:</w:t>
      </w:r>
    </w:p>
    <w:p w14:paraId="06A9CE0D" w14:textId="77777777" w:rsidR="00A1734B" w:rsidRPr="00A1734B" w:rsidRDefault="0060592C" w:rsidP="00A1734B">
      <w:pPr>
        <w:pStyle w:val="ListParagraph"/>
        <w:numPr>
          <w:ilvl w:val="0"/>
          <w:numId w:val="17"/>
        </w:numPr>
        <w:spacing w:line="360" w:lineRule="auto"/>
        <w:rPr>
          <w:rFonts w:asciiTheme="majorHAnsi" w:hAnsiTheme="majorHAnsi" w:cstheme="majorHAnsi"/>
        </w:rPr>
      </w:pPr>
      <w:r w:rsidRPr="00A1734B">
        <w:rPr>
          <w:rFonts w:asciiTheme="majorHAnsi" w:hAnsiTheme="majorHAnsi" w:cstheme="majorHAnsi"/>
        </w:rPr>
        <w:t>Some detainees were deemed ‘unfit for work’. Who were these people? ___________________________________________________________________________________________________________________________________________________________________________________________________________________________________________________</w:t>
      </w:r>
    </w:p>
    <w:p w14:paraId="677076D1" w14:textId="77777777" w:rsidR="00A1734B" w:rsidRDefault="00A1734B" w:rsidP="00A1734B">
      <w:pPr>
        <w:spacing w:line="360" w:lineRule="auto"/>
        <w:rPr>
          <w:rFonts w:asciiTheme="majorHAnsi" w:hAnsiTheme="majorHAnsi" w:cstheme="majorHAnsi"/>
        </w:rPr>
      </w:pPr>
    </w:p>
    <w:p w14:paraId="3CBB6B98" w14:textId="77777777" w:rsidR="00A1734B" w:rsidRPr="00A1734B" w:rsidRDefault="0060592C" w:rsidP="00A1734B">
      <w:pPr>
        <w:pStyle w:val="ListParagraph"/>
        <w:numPr>
          <w:ilvl w:val="0"/>
          <w:numId w:val="17"/>
        </w:numPr>
        <w:spacing w:line="360" w:lineRule="auto"/>
        <w:rPr>
          <w:rFonts w:asciiTheme="majorHAnsi" w:hAnsiTheme="majorHAnsi" w:cstheme="majorHAnsi"/>
        </w:rPr>
      </w:pPr>
      <w:r w:rsidRPr="00A1734B">
        <w:rPr>
          <w:rFonts w:asciiTheme="majorHAnsi" w:hAnsiTheme="majorHAnsi" w:cstheme="majorHAnsi"/>
        </w:rPr>
        <w:t>Describe in your own words what happened to the people deemed ‘unfit for work’.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06A5DF" w14:textId="77777777" w:rsidR="00A1734B" w:rsidRDefault="00A1734B" w:rsidP="00A1734B">
      <w:pPr>
        <w:spacing w:line="360" w:lineRule="auto"/>
        <w:rPr>
          <w:rFonts w:asciiTheme="majorHAnsi" w:hAnsiTheme="majorHAnsi" w:cstheme="majorHAnsi"/>
        </w:rPr>
      </w:pPr>
    </w:p>
    <w:p w14:paraId="7C0055BB" w14:textId="77777777" w:rsidR="00A1734B" w:rsidRPr="00A1734B" w:rsidRDefault="0060592C" w:rsidP="00A1734B">
      <w:pPr>
        <w:pStyle w:val="ListParagraph"/>
        <w:numPr>
          <w:ilvl w:val="0"/>
          <w:numId w:val="17"/>
        </w:numPr>
        <w:spacing w:line="360" w:lineRule="auto"/>
        <w:rPr>
          <w:rFonts w:asciiTheme="majorHAnsi" w:hAnsiTheme="majorHAnsi" w:cstheme="majorHAnsi"/>
        </w:rPr>
      </w:pPr>
      <w:r w:rsidRPr="00A1734B">
        <w:rPr>
          <w:rFonts w:asciiTheme="majorHAnsi" w:hAnsiTheme="majorHAnsi" w:cstheme="majorHAnsi"/>
        </w:rPr>
        <w:t xml:space="preserve">Some Auschwitz prisoners were subjected to inhumane medical experimentation. What was the name of the chief perpetrator of this barbaric research and what did he become to be known as? _________________________________________________________________________________ </w:t>
      </w:r>
    </w:p>
    <w:p w14:paraId="15F23AB0" w14:textId="77777777" w:rsidR="00A1734B" w:rsidRDefault="00A1734B" w:rsidP="00A1734B">
      <w:pPr>
        <w:spacing w:line="360" w:lineRule="auto"/>
        <w:rPr>
          <w:rFonts w:asciiTheme="majorHAnsi" w:hAnsiTheme="majorHAnsi" w:cstheme="majorHAnsi"/>
        </w:rPr>
      </w:pPr>
    </w:p>
    <w:p w14:paraId="2D24CE80" w14:textId="77777777" w:rsidR="00A1734B" w:rsidRPr="00A1734B" w:rsidRDefault="0060592C" w:rsidP="00A1734B">
      <w:pPr>
        <w:pStyle w:val="ListParagraph"/>
        <w:numPr>
          <w:ilvl w:val="0"/>
          <w:numId w:val="17"/>
        </w:numPr>
        <w:spacing w:line="360" w:lineRule="auto"/>
        <w:rPr>
          <w:rFonts w:asciiTheme="majorHAnsi" w:hAnsiTheme="majorHAnsi" w:cstheme="majorHAnsi"/>
        </w:rPr>
      </w:pPr>
      <w:r w:rsidRPr="00A1734B">
        <w:rPr>
          <w:rFonts w:asciiTheme="majorHAnsi" w:hAnsiTheme="majorHAnsi" w:cstheme="majorHAnsi"/>
        </w:rPr>
        <w:t>The texts we have read are harrowing and hard to comprehend why this would happen. Write down your thoughts and feelings about the immense suffering the detainees in the Death Camps had to endure.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0EB926" w14:textId="77777777" w:rsidR="00A1734B" w:rsidRDefault="00A1734B" w:rsidP="00A1734B">
      <w:pPr>
        <w:spacing w:line="360" w:lineRule="auto"/>
        <w:rPr>
          <w:rFonts w:asciiTheme="majorHAnsi" w:hAnsiTheme="majorHAnsi" w:cstheme="majorHAnsi"/>
        </w:rPr>
      </w:pPr>
    </w:p>
    <w:p w14:paraId="0048783C" w14:textId="4BEB0211" w:rsidR="0060592C" w:rsidRPr="00A1734B" w:rsidRDefault="0060592C" w:rsidP="00A1734B">
      <w:pPr>
        <w:pStyle w:val="ListParagraph"/>
        <w:numPr>
          <w:ilvl w:val="0"/>
          <w:numId w:val="17"/>
        </w:numPr>
        <w:spacing w:line="360" w:lineRule="auto"/>
        <w:rPr>
          <w:rFonts w:asciiTheme="majorHAnsi" w:hAnsiTheme="majorHAnsi" w:cstheme="majorHAnsi"/>
        </w:rPr>
      </w:pPr>
      <w:r w:rsidRPr="00A1734B">
        <w:rPr>
          <w:rFonts w:asciiTheme="majorHAnsi" w:hAnsiTheme="majorHAnsi" w:cstheme="majorHAnsi"/>
        </w:rPr>
        <w:t xml:space="preserve">Do you think it is important and relevant to learn about the Holocaust? Why? Use the space below to write your opinion on what we are learning about and your thoughts on its relevance </w:t>
      </w:r>
      <w:r w:rsidR="00CD607B" w:rsidRPr="00A1734B">
        <w:rPr>
          <w:rFonts w:asciiTheme="majorHAnsi" w:hAnsiTheme="majorHAnsi" w:cstheme="majorHAnsi"/>
        </w:rPr>
        <w:t>today</w:t>
      </w:r>
      <w:r w:rsidRPr="00A1734B">
        <w:rPr>
          <w:rFonts w:asciiTheme="majorHAnsi" w:hAnsiTheme="majorHAnsi" w:cstheme="majorHAnsi"/>
        </w:rPr>
        <w:t xml:space="preserve">. </w:t>
      </w:r>
      <w:bookmarkStart w:id="2" w:name="_Hlk166512410"/>
      <w:r w:rsidRPr="00A1734B">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1734B">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81705" w:rsidRPr="00A1734B">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81705">
        <w:rPr>
          <w:rFonts w:asciiTheme="majorHAnsi" w:hAnsiTheme="majorHAnsi" w:cstheme="majorHAnsi"/>
        </w:rPr>
        <w:t>__________________________________________________________________________________________________________________________________________________________________</w:t>
      </w:r>
    </w:p>
    <w:bookmarkEnd w:id="2"/>
    <w:p w14:paraId="35D4B6DE" w14:textId="77777777" w:rsidR="00CE5EBB" w:rsidRPr="00CF36BB" w:rsidRDefault="00CE5EBB" w:rsidP="00CE5EBB">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D9551E">
        <w:rPr>
          <w:rFonts w:asciiTheme="majorHAnsi" w:hAnsiTheme="majorHAnsi" w:cstheme="majorHAnsi"/>
          <w:noProof/>
          <w:lang w:eastAsia="en-GB"/>
        </w:rPr>
        <w:lastRenderedPageBreak/>
        <mc:AlternateContent>
          <mc:Choice Requires="wps">
            <w:drawing>
              <wp:anchor distT="0" distB="0" distL="114300" distR="114300" simplePos="0" relativeHeight="251707392" behindDoc="0" locked="0" layoutInCell="1" allowOverlap="1" wp14:anchorId="3BE6EAE2" wp14:editId="24CDB8D2">
                <wp:simplePos x="0" y="0"/>
                <wp:positionH relativeFrom="margin">
                  <wp:posOffset>-361507</wp:posOffset>
                </wp:positionH>
                <wp:positionV relativeFrom="paragraph">
                  <wp:posOffset>365480</wp:posOffset>
                </wp:positionV>
                <wp:extent cx="355600" cy="9271000"/>
                <wp:effectExtent l="0" t="0" r="25400" b="25400"/>
                <wp:wrapNone/>
                <wp:docPr id="654779581" name="Rectangle 654779581"/>
                <wp:cNvGraphicFramePr/>
                <a:graphic xmlns:a="http://schemas.openxmlformats.org/drawingml/2006/main">
                  <a:graphicData uri="http://schemas.microsoft.com/office/word/2010/wordprocessingShape">
                    <wps:wsp>
                      <wps:cNvSpPr/>
                      <wps:spPr>
                        <a:xfrm>
                          <a:off x="0" y="0"/>
                          <a:ext cx="355600" cy="92710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48EAE" id="Rectangle 654779581" o:spid="_x0000_s1026" style="position:absolute;margin-left:-28.45pt;margin-top:28.8pt;width:28pt;height:730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" fillcolor="#2e74b5 [2404]" strokecolor="#1f4d78 [1604]" strokeweight="1pt">
                <w10:wrap anchorx="margin"/>
              </v:rect>
            </w:pict>
          </mc:Fallback>
        </mc:AlternateContent>
      </w:r>
      <w:r>
        <w:rPr>
          <w:noProof/>
        </w:rPr>
        <w:drawing>
          <wp:anchor distT="0" distB="0" distL="114300" distR="114300" simplePos="0" relativeHeight="251704320" behindDoc="0" locked="0" layoutInCell="1" allowOverlap="1" wp14:anchorId="0338062B" wp14:editId="175143BD">
            <wp:simplePos x="0" y="0"/>
            <wp:positionH relativeFrom="margin">
              <wp:align>right</wp:align>
            </wp:positionH>
            <wp:positionV relativeFrom="paragraph">
              <wp:posOffset>-191445</wp:posOffset>
            </wp:positionV>
            <wp:extent cx="1481959" cy="988491"/>
            <wp:effectExtent l="0" t="0" r="4445" b="2540"/>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81959" cy="988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36BB">
        <w:rPr>
          <w:rFonts w:asciiTheme="majorHAnsi" w:hAnsiTheme="majorHAnsi" w:cstheme="majorHAnsi"/>
          <w:b/>
          <w:bCs/>
          <w:color w:val="000000"/>
          <w:kern w:val="36"/>
          <w:sz w:val="38"/>
          <w:szCs w:val="38"/>
          <w:lang w:eastAsia="en-GB"/>
        </w:rPr>
        <w:t>Wider reading list</w:t>
      </w:r>
      <w:r>
        <w:rPr>
          <w:rFonts w:asciiTheme="majorHAnsi" w:hAnsiTheme="majorHAnsi" w:cstheme="majorHAnsi"/>
          <w:b/>
          <w:bCs/>
          <w:color w:val="000000"/>
          <w:kern w:val="36"/>
          <w:sz w:val="38"/>
          <w:szCs w:val="38"/>
          <w:lang w:eastAsia="en-GB"/>
        </w:rPr>
        <w:t xml:space="preserve"> + Revision resources</w:t>
      </w:r>
    </w:p>
    <w:tbl>
      <w:tblPr>
        <w:tblStyle w:val="TableGrid"/>
        <w:tblpPr w:leftFromText="180" w:rightFromText="180" w:vertAnchor="page" w:horzAnchor="margin" w:tblpXSpec="center" w:tblpY="2244"/>
        <w:tblW w:w="10053" w:type="dxa"/>
        <w:tblLook w:val="04A0" w:firstRow="1" w:lastRow="0" w:firstColumn="1" w:lastColumn="0" w:noHBand="0" w:noVBand="1"/>
      </w:tblPr>
      <w:tblGrid>
        <w:gridCol w:w="10053"/>
      </w:tblGrid>
      <w:tr w:rsidR="00CE5EBB" w:rsidRPr="00CF36BB" w14:paraId="267A4647" w14:textId="77777777" w:rsidTr="00F23434">
        <w:trPr>
          <w:trHeight w:val="10417"/>
        </w:trPr>
        <w:tc>
          <w:tcPr>
            <w:tcW w:w="10053" w:type="dxa"/>
          </w:tcPr>
          <w:p w14:paraId="3C78251C" w14:textId="77777777" w:rsidR="00CE5EBB" w:rsidRDefault="00CE5EBB" w:rsidP="00F23434">
            <w:pPr>
              <w:spacing w:line="276" w:lineRule="auto"/>
              <w:rPr>
                <w:rFonts w:asciiTheme="majorHAnsi" w:hAnsiTheme="majorHAnsi" w:cstheme="majorHAnsi"/>
                <w:b/>
                <w:spacing w:val="8"/>
                <w:sz w:val="28"/>
                <w:szCs w:val="28"/>
                <w:shd w:val="clear" w:color="auto" w:fill="FFFFFF"/>
              </w:rPr>
            </w:pPr>
            <w:r w:rsidRPr="008245A4">
              <w:rPr>
                <w:rStyle w:val="Hyperlink"/>
                <w:rFonts w:asciiTheme="majorHAnsi" w:hAnsiTheme="majorHAnsi" w:cstheme="majorHAnsi"/>
                <w:noProof/>
                <w:sz w:val="28"/>
                <w:szCs w:val="28"/>
              </w:rPr>
              <w:drawing>
                <wp:anchor distT="0" distB="0" distL="114300" distR="114300" simplePos="0" relativeHeight="251705344" behindDoc="0" locked="0" layoutInCell="1" allowOverlap="1" wp14:anchorId="23A07245" wp14:editId="5D4C8BEB">
                  <wp:simplePos x="0" y="0"/>
                  <wp:positionH relativeFrom="column">
                    <wp:posOffset>4821555</wp:posOffset>
                  </wp:positionH>
                  <wp:positionV relativeFrom="paragraph">
                    <wp:posOffset>109855</wp:posOffset>
                  </wp:positionV>
                  <wp:extent cx="1320800" cy="1320800"/>
                  <wp:effectExtent l="0" t="0" r="0" b="0"/>
                  <wp:wrapNone/>
                  <wp:docPr id="1099578923"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78923" name="Picture 1" descr="A qr code with a dinosau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14:sizeRelH relativeFrom="margin">
                    <wp14:pctWidth>0</wp14:pctWidth>
                  </wp14:sizeRelH>
                  <wp14:sizeRelV relativeFrom="margin">
                    <wp14:pctHeight>0</wp14:pctHeight>
                  </wp14:sizeRelV>
                </wp:anchor>
              </w:drawing>
            </w:r>
            <w:r w:rsidRPr="00911834">
              <w:rPr>
                <w:rFonts w:asciiTheme="majorHAnsi" w:hAnsiTheme="majorHAnsi" w:cstheme="majorHAnsi"/>
                <w:b/>
                <w:spacing w:val="8"/>
                <w:sz w:val="28"/>
                <w:szCs w:val="28"/>
                <w:shd w:val="clear" w:color="auto" w:fill="FFFFFF"/>
              </w:rPr>
              <w:t>Online Resources</w:t>
            </w:r>
          </w:p>
          <w:p w14:paraId="6834816E" w14:textId="77777777" w:rsidR="00CE5EBB" w:rsidRPr="00D6432C" w:rsidRDefault="00CE5EBB" w:rsidP="00F23434">
            <w:pPr>
              <w:spacing w:line="276" w:lineRule="auto"/>
              <w:rPr>
                <w:rFonts w:asciiTheme="majorHAnsi" w:hAnsiTheme="majorHAnsi" w:cstheme="majorHAnsi"/>
                <w:b/>
                <w:spacing w:val="8"/>
                <w:sz w:val="28"/>
                <w:szCs w:val="28"/>
                <w:shd w:val="clear" w:color="auto" w:fill="FFFFFF"/>
              </w:rPr>
            </w:pPr>
          </w:p>
          <w:p w14:paraId="41564622" w14:textId="77777777" w:rsidR="00CE5EBB" w:rsidRPr="00D6432C" w:rsidRDefault="00CE5EBB" w:rsidP="00F23434">
            <w:pPr>
              <w:spacing w:line="276" w:lineRule="auto"/>
              <w:rPr>
                <w:rFonts w:asciiTheme="majorHAnsi" w:hAnsiTheme="majorHAnsi" w:cstheme="majorHAnsi"/>
                <w:b/>
                <w:spacing w:val="8"/>
                <w:sz w:val="28"/>
                <w:szCs w:val="28"/>
                <w:shd w:val="clear" w:color="auto" w:fill="FFFFFF"/>
              </w:rPr>
            </w:pPr>
            <w:r w:rsidRPr="00D6432C">
              <w:rPr>
                <w:rFonts w:asciiTheme="majorHAnsi" w:hAnsiTheme="majorHAnsi" w:cstheme="majorHAnsi"/>
                <w:b/>
                <w:spacing w:val="8"/>
                <w:sz w:val="28"/>
                <w:szCs w:val="28"/>
                <w:shd w:val="clear" w:color="auto" w:fill="FFFFFF"/>
              </w:rPr>
              <w:t xml:space="preserve">BBC Bitesize </w:t>
            </w:r>
          </w:p>
          <w:p w14:paraId="25CD52C8" w14:textId="77777777" w:rsidR="00CE5EBB" w:rsidRPr="001C659F" w:rsidRDefault="00CE5EBB" w:rsidP="00F23434">
            <w:pPr>
              <w:spacing w:line="276" w:lineRule="auto"/>
              <w:rPr>
                <w:rFonts w:asciiTheme="majorHAnsi" w:hAnsiTheme="majorHAnsi" w:cstheme="majorHAnsi"/>
                <w:sz w:val="28"/>
                <w:szCs w:val="28"/>
              </w:rPr>
            </w:pPr>
            <w:hyperlink r:id="rId20" w:history="1">
              <w:r w:rsidRPr="001C659F">
                <w:rPr>
                  <w:rStyle w:val="Hyperlink"/>
                  <w:rFonts w:asciiTheme="majorHAnsi" w:hAnsiTheme="majorHAnsi" w:cstheme="majorHAnsi"/>
                  <w:sz w:val="28"/>
                  <w:szCs w:val="28"/>
                </w:rPr>
                <w:t>https://www.bbc.co.uk/bitesize/subjects/zckw2hv</w:t>
              </w:r>
            </w:hyperlink>
          </w:p>
          <w:p w14:paraId="50ED809F" w14:textId="77777777" w:rsidR="00CE5EBB" w:rsidRPr="00D6432C" w:rsidRDefault="00CE5EBB" w:rsidP="00F23434">
            <w:pPr>
              <w:spacing w:line="276" w:lineRule="auto"/>
              <w:rPr>
                <w:rFonts w:asciiTheme="majorHAnsi" w:hAnsiTheme="majorHAnsi" w:cstheme="majorHAnsi"/>
                <w:b/>
                <w:spacing w:val="8"/>
                <w:sz w:val="28"/>
                <w:szCs w:val="28"/>
                <w:shd w:val="clear" w:color="auto" w:fill="FFFFFF"/>
              </w:rPr>
            </w:pPr>
          </w:p>
          <w:p w14:paraId="426C35EB" w14:textId="77777777" w:rsidR="00CE5EBB" w:rsidRPr="00D6432C" w:rsidRDefault="00CE5EBB" w:rsidP="00F23434">
            <w:pPr>
              <w:spacing w:line="276" w:lineRule="auto"/>
              <w:rPr>
                <w:rFonts w:asciiTheme="majorHAnsi" w:hAnsiTheme="majorHAnsi" w:cstheme="majorHAnsi"/>
                <w:b/>
                <w:spacing w:val="8"/>
                <w:sz w:val="28"/>
                <w:szCs w:val="28"/>
                <w:shd w:val="clear" w:color="auto" w:fill="FFFFFF"/>
              </w:rPr>
            </w:pPr>
            <w:r w:rsidRPr="00664D51">
              <w:rPr>
                <w:rStyle w:val="Hyperlink"/>
                <w:rFonts w:asciiTheme="majorHAnsi" w:hAnsiTheme="majorHAnsi" w:cstheme="majorHAnsi"/>
                <w:noProof/>
                <w:spacing w:val="8"/>
                <w:sz w:val="28"/>
                <w:szCs w:val="28"/>
                <w:shd w:val="clear" w:color="auto" w:fill="FFFFFF"/>
              </w:rPr>
              <w:drawing>
                <wp:anchor distT="0" distB="0" distL="114300" distR="114300" simplePos="0" relativeHeight="251706368" behindDoc="0" locked="0" layoutInCell="1" allowOverlap="1" wp14:anchorId="5CA0A1D1" wp14:editId="196CBAE6">
                  <wp:simplePos x="0" y="0"/>
                  <wp:positionH relativeFrom="column">
                    <wp:posOffset>4827905</wp:posOffset>
                  </wp:positionH>
                  <wp:positionV relativeFrom="paragraph">
                    <wp:posOffset>208280</wp:posOffset>
                  </wp:positionV>
                  <wp:extent cx="1295400" cy="1295400"/>
                  <wp:effectExtent l="0" t="0" r="0" b="0"/>
                  <wp:wrapNone/>
                  <wp:docPr id="767872668"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72668" name="Picture 1" descr="A qr code with a dinosau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margin">
                    <wp14:pctWidth>0</wp14:pctWidth>
                  </wp14:sizeRelH>
                  <wp14:sizeRelV relativeFrom="margin">
                    <wp14:pctHeight>0</wp14:pctHeight>
                  </wp14:sizeRelV>
                </wp:anchor>
              </w:drawing>
            </w:r>
            <w:r w:rsidRPr="00D6432C">
              <w:rPr>
                <w:rFonts w:asciiTheme="majorHAnsi" w:hAnsiTheme="majorHAnsi" w:cstheme="majorHAnsi"/>
                <w:b/>
                <w:spacing w:val="8"/>
                <w:sz w:val="28"/>
                <w:szCs w:val="28"/>
                <w:shd w:val="clear" w:color="auto" w:fill="FFFFFF"/>
              </w:rPr>
              <w:t>Seneca</w:t>
            </w:r>
          </w:p>
          <w:p w14:paraId="4C5D5043" w14:textId="77777777" w:rsidR="00CE5EBB" w:rsidRDefault="00CE5EBB" w:rsidP="00F23434">
            <w:pPr>
              <w:spacing w:line="276" w:lineRule="auto"/>
              <w:rPr>
                <w:rStyle w:val="Hyperlink"/>
                <w:rFonts w:asciiTheme="majorHAnsi" w:hAnsiTheme="majorHAnsi" w:cstheme="majorHAnsi"/>
                <w:spacing w:val="8"/>
                <w:sz w:val="28"/>
                <w:szCs w:val="28"/>
                <w:shd w:val="clear" w:color="auto" w:fill="FFFFFF"/>
              </w:rPr>
            </w:pPr>
            <w:hyperlink r:id="rId22" w:history="1">
              <w:r w:rsidRPr="001C659F">
                <w:rPr>
                  <w:rStyle w:val="Hyperlink"/>
                  <w:rFonts w:asciiTheme="majorHAnsi" w:hAnsiTheme="majorHAnsi" w:cstheme="majorHAnsi"/>
                  <w:spacing w:val="8"/>
                  <w:sz w:val="28"/>
                  <w:szCs w:val="28"/>
                  <w:shd w:val="clear" w:color="auto" w:fill="FFFFFF"/>
                </w:rPr>
                <w:t>https://senecalearning.com/en-GB/</w:t>
              </w:r>
            </w:hyperlink>
          </w:p>
          <w:p w14:paraId="32DCF6A7" w14:textId="77777777" w:rsidR="00CE5EBB" w:rsidRDefault="00CE5EBB" w:rsidP="00F23434">
            <w:pPr>
              <w:spacing w:line="276" w:lineRule="auto"/>
              <w:rPr>
                <w:rStyle w:val="Hyperlink"/>
                <w:rFonts w:asciiTheme="majorHAnsi" w:hAnsiTheme="majorHAnsi" w:cstheme="majorHAnsi"/>
                <w:spacing w:val="8"/>
                <w:sz w:val="28"/>
                <w:szCs w:val="28"/>
                <w:shd w:val="clear" w:color="auto" w:fill="FFFFFF"/>
              </w:rPr>
            </w:pPr>
          </w:p>
          <w:p w14:paraId="61EF361D" w14:textId="77777777" w:rsidR="00CE5EBB" w:rsidRDefault="00CE5EBB" w:rsidP="00F23434">
            <w:pPr>
              <w:spacing w:line="276" w:lineRule="auto"/>
              <w:rPr>
                <w:rStyle w:val="Hyperlink"/>
                <w:rFonts w:asciiTheme="majorHAnsi" w:hAnsiTheme="majorHAnsi" w:cstheme="majorHAnsi"/>
                <w:color w:val="auto"/>
                <w:spacing w:val="8"/>
                <w:sz w:val="28"/>
                <w:szCs w:val="28"/>
                <w:u w:val="none"/>
                <w:shd w:val="clear" w:color="auto" w:fill="FFFFFF"/>
              </w:rPr>
            </w:pPr>
          </w:p>
          <w:p w14:paraId="30FBE162" w14:textId="77777777" w:rsidR="00CE5EBB" w:rsidRDefault="00CE5EBB" w:rsidP="00F23434">
            <w:pPr>
              <w:spacing w:line="276" w:lineRule="auto"/>
              <w:rPr>
                <w:rStyle w:val="Hyperlink"/>
                <w:rFonts w:asciiTheme="majorHAnsi" w:hAnsiTheme="majorHAnsi" w:cstheme="majorHAnsi"/>
                <w:color w:val="auto"/>
                <w:spacing w:val="8"/>
                <w:sz w:val="28"/>
                <w:szCs w:val="28"/>
                <w:u w:val="none"/>
                <w:shd w:val="clear" w:color="auto" w:fill="FFFFFF"/>
              </w:rPr>
            </w:pPr>
            <w:r>
              <w:rPr>
                <w:rStyle w:val="Hyperlink"/>
                <w:rFonts w:asciiTheme="majorHAnsi" w:hAnsiTheme="majorHAnsi" w:cstheme="majorHAnsi"/>
                <w:color w:val="auto"/>
                <w:spacing w:val="8"/>
                <w:sz w:val="28"/>
                <w:szCs w:val="28"/>
                <w:u w:val="none"/>
                <w:shd w:val="clear" w:color="auto" w:fill="FFFFFF"/>
              </w:rPr>
              <w:t>Other books you may like based on ‘Survivor’ stories:</w:t>
            </w:r>
          </w:p>
          <w:p w14:paraId="05D53C74" w14:textId="77777777" w:rsidR="00CE5EBB" w:rsidRPr="001B785E" w:rsidRDefault="00CE5EBB" w:rsidP="00F23434">
            <w:pPr>
              <w:spacing w:line="276" w:lineRule="auto"/>
              <w:rPr>
                <w:rStyle w:val="Hyperlink"/>
                <w:rFonts w:asciiTheme="majorHAnsi" w:hAnsiTheme="majorHAnsi" w:cstheme="majorHAnsi"/>
                <w:color w:val="auto"/>
                <w:spacing w:val="8"/>
                <w:sz w:val="28"/>
                <w:szCs w:val="28"/>
                <w:u w:val="none"/>
                <w:shd w:val="clear" w:color="auto" w:fill="FFFFFF"/>
              </w:rPr>
            </w:pPr>
          </w:p>
          <w:p w14:paraId="08CA712B" w14:textId="77777777" w:rsidR="00CE5EBB" w:rsidRPr="00481705" w:rsidRDefault="00CE5EBB" w:rsidP="00CE5EBB">
            <w:pPr>
              <w:spacing w:line="360" w:lineRule="auto"/>
              <w:rPr>
                <w:rStyle w:val="Hyperlink"/>
                <w:rFonts w:asciiTheme="majorHAnsi" w:hAnsiTheme="majorHAnsi" w:cstheme="majorHAnsi"/>
                <w:b/>
                <w:bCs/>
                <w:color w:val="auto"/>
                <w:spacing w:val="8"/>
                <w:u w:val="none"/>
                <w:shd w:val="clear" w:color="auto" w:fill="FFFFFF"/>
              </w:rPr>
            </w:pPr>
            <w:r w:rsidRPr="00481705">
              <w:rPr>
                <w:rStyle w:val="Hyperlink"/>
                <w:rFonts w:asciiTheme="majorHAnsi" w:hAnsiTheme="majorHAnsi" w:cstheme="majorHAnsi"/>
                <w:b/>
                <w:bCs/>
                <w:color w:val="auto"/>
                <w:spacing w:val="8"/>
                <w:u w:val="none"/>
                <w:shd w:val="clear" w:color="auto" w:fill="FFFFFF"/>
              </w:rPr>
              <w:t>Other books you may like by John Boyne or about The Holocaust</w:t>
            </w:r>
          </w:p>
          <w:p w14:paraId="596432FF" w14:textId="77777777" w:rsidR="00CE5EBB" w:rsidRPr="00CE5EBB" w:rsidRDefault="00CE5EBB" w:rsidP="00CE5EBB">
            <w:pPr>
              <w:spacing w:line="360" w:lineRule="auto"/>
              <w:rPr>
                <w:rFonts w:asciiTheme="majorHAnsi" w:hAnsiTheme="majorHAnsi" w:cstheme="majorHAnsi"/>
                <w:b/>
                <w:bCs/>
              </w:rPr>
            </w:pPr>
            <w:r w:rsidRPr="00CE5EBB">
              <w:rPr>
                <w:rStyle w:val="Hyperlink"/>
                <w:b/>
                <w:bCs/>
                <w:noProof/>
              </w:rPr>
              <w:drawing>
                <wp:anchor distT="0" distB="0" distL="114300" distR="114300" simplePos="0" relativeHeight="251709440" behindDoc="0" locked="0" layoutInCell="1" allowOverlap="1" wp14:anchorId="0ECB265F" wp14:editId="24B04F68">
                  <wp:simplePos x="0" y="0"/>
                  <wp:positionH relativeFrom="column">
                    <wp:posOffset>5160886</wp:posOffset>
                  </wp:positionH>
                  <wp:positionV relativeFrom="paragraph">
                    <wp:posOffset>201054</wp:posOffset>
                  </wp:positionV>
                  <wp:extent cx="993227" cy="1548689"/>
                  <wp:effectExtent l="0" t="0" r="0" b="0"/>
                  <wp:wrapThrough wrapText="bothSides">
                    <wp:wrapPolygon edited="0">
                      <wp:start x="0" y="0"/>
                      <wp:lineTo x="0" y="21263"/>
                      <wp:lineTo x="21130" y="21263"/>
                      <wp:lineTo x="21130" y="0"/>
                      <wp:lineTo x="0" y="0"/>
                    </wp:wrapPolygon>
                  </wp:wrapThrough>
                  <wp:docPr id="1986322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93227" cy="1548689"/>
                          </a:xfrm>
                          <a:prstGeom prst="rect">
                            <a:avLst/>
                          </a:prstGeom>
                          <a:noFill/>
                        </pic:spPr>
                      </pic:pic>
                    </a:graphicData>
                  </a:graphic>
                  <wp14:sizeRelH relativeFrom="margin">
                    <wp14:pctWidth>0</wp14:pctWidth>
                  </wp14:sizeRelH>
                  <wp14:sizeRelV relativeFrom="margin">
                    <wp14:pctHeight>0</wp14:pctHeight>
                  </wp14:sizeRelV>
                </wp:anchor>
              </w:drawing>
            </w:r>
            <w:r w:rsidRPr="00CE5EBB">
              <w:rPr>
                <w:rFonts w:asciiTheme="majorHAnsi" w:hAnsiTheme="majorHAnsi" w:cstheme="majorHAnsi"/>
                <w:b/>
                <w:bCs/>
              </w:rPr>
              <w:t>The Heart's Invisible Furies</w:t>
            </w:r>
          </w:p>
          <w:p w14:paraId="74053933" w14:textId="77777777" w:rsidR="00CE5EBB" w:rsidRPr="00481705" w:rsidRDefault="00CE5EBB" w:rsidP="00CE5EBB">
            <w:pPr>
              <w:spacing w:line="360" w:lineRule="auto"/>
              <w:rPr>
                <w:rFonts w:asciiTheme="majorHAnsi" w:hAnsiTheme="majorHAnsi" w:cstheme="majorHAnsi"/>
              </w:rPr>
            </w:pPr>
            <w:r w:rsidRPr="00481705">
              <w:rPr>
                <w:rFonts w:asciiTheme="majorHAnsi" w:hAnsiTheme="majorHAnsi" w:cstheme="majorHAnsi"/>
              </w:rPr>
              <w:t xml:space="preserve">Cyril Avery is not a real Avery. At least, that's what his parents make sure to remind him. </w:t>
            </w:r>
            <w:r>
              <w:rPr>
                <w:rFonts w:asciiTheme="majorHAnsi" w:hAnsiTheme="majorHAnsi" w:cstheme="majorHAnsi"/>
              </w:rPr>
              <w:br/>
            </w:r>
            <w:r w:rsidRPr="00481705">
              <w:rPr>
                <w:rFonts w:asciiTheme="majorHAnsi" w:hAnsiTheme="majorHAnsi" w:cstheme="majorHAnsi"/>
              </w:rPr>
              <w:t xml:space="preserve">Adopted as a baby, he feels more and more disconnected with the family that treats him </w:t>
            </w:r>
            <w:r>
              <w:rPr>
                <w:rFonts w:asciiTheme="majorHAnsi" w:hAnsiTheme="majorHAnsi" w:cstheme="majorHAnsi"/>
              </w:rPr>
              <w:br/>
            </w:r>
            <w:r w:rsidRPr="00481705">
              <w:rPr>
                <w:rFonts w:asciiTheme="majorHAnsi" w:hAnsiTheme="majorHAnsi" w:cstheme="majorHAnsi"/>
              </w:rPr>
              <w:t>more as a curious pet, rather than a beloved son.</w:t>
            </w:r>
          </w:p>
          <w:p w14:paraId="07704E32" w14:textId="0523030F" w:rsidR="00CE5EBB" w:rsidRPr="00481705" w:rsidRDefault="00CE5EBB" w:rsidP="00CE5EBB">
            <w:pPr>
              <w:spacing w:line="360" w:lineRule="auto"/>
              <w:rPr>
                <w:rFonts w:asciiTheme="majorHAnsi" w:hAnsiTheme="majorHAnsi" w:cstheme="majorHAnsi"/>
              </w:rPr>
            </w:pPr>
            <w:r w:rsidRPr="009751E2">
              <w:rPr>
                <w:noProof/>
              </w:rPr>
              <w:drawing>
                <wp:anchor distT="0" distB="0" distL="114300" distR="114300" simplePos="0" relativeHeight="251710464" behindDoc="0" locked="0" layoutInCell="1" allowOverlap="1" wp14:anchorId="68320B7E" wp14:editId="696DD547">
                  <wp:simplePos x="0" y="0"/>
                  <wp:positionH relativeFrom="column">
                    <wp:posOffset>4955540</wp:posOffset>
                  </wp:positionH>
                  <wp:positionV relativeFrom="paragraph">
                    <wp:posOffset>1332230</wp:posOffset>
                  </wp:positionV>
                  <wp:extent cx="1229360" cy="1578610"/>
                  <wp:effectExtent l="0" t="0" r="8890" b="2540"/>
                  <wp:wrapThrough wrapText="bothSides">
                    <wp:wrapPolygon edited="0">
                      <wp:start x="0" y="0"/>
                      <wp:lineTo x="0" y="21374"/>
                      <wp:lineTo x="21421" y="21374"/>
                      <wp:lineTo x="21421" y="0"/>
                      <wp:lineTo x="0" y="0"/>
                    </wp:wrapPolygon>
                  </wp:wrapThrough>
                  <wp:docPr id="1137341466" name="Picture 1" descr="A close-up of a you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70247" name="Picture 1" descr="A close-up of a young pers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229360" cy="1578610"/>
                          </a:xfrm>
                          <a:prstGeom prst="rect">
                            <a:avLst/>
                          </a:prstGeom>
                        </pic:spPr>
                      </pic:pic>
                    </a:graphicData>
                  </a:graphic>
                  <wp14:sizeRelH relativeFrom="margin">
                    <wp14:pctWidth>0</wp14:pctWidth>
                  </wp14:sizeRelH>
                  <wp14:sizeRelV relativeFrom="margin">
                    <wp14:pctHeight>0</wp14:pctHeight>
                  </wp14:sizeRelV>
                </wp:anchor>
              </w:drawing>
            </w:r>
            <w:r w:rsidRPr="00481705">
              <w:rPr>
                <w:rFonts w:asciiTheme="majorHAnsi" w:hAnsiTheme="majorHAnsi" w:cstheme="majorHAnsi"/>
              </w:rPr>
              <w:t xml:space="preserve">So, as a young adult, Cyril decides to embark on a quest to find his place in the world. </w:t>
            </w:r>
            <w:r>
              <w:rPr>
                <w:rFonts w:asciiTheme="majorHAnsi" w:hAnsiTheme="majorHAnsi" w:cstheme="majorHAnsi"/>
              </w:rPr>
              <w:br/>
            </w:r>
            <w:r w:rsidRPr="00481705">
              <w:rPr>
                <w:rFonts w:asciiTheme="majorHAnsi" w:hAnsiTheme="majorHAnsi" w:cstheme="majorHAnsi"/>
              </w:rPr>
              <w:t xml:space="preserve">Sometimes misguided and often in the wrong place at the wrong time, life has dealt </w:t>
            </w:r>
            <w:r>
              <w:rPr>
                <w:rFonts w:asciiTheme="majorHAnsi" w:hAnsiTheme="majorHAnsi" w:cstheme="majorHAnsi"/>
              </w:rPr>
              <w:br/>
            </w:r>
            <w:r w:rsidRPr="00481705">
              <w:rPr>
                <w:rFonts w:asciiTheme="majorHAnsi" w:hAnsiTheme="majorHAnsi" w:cstheme="majorHAnsi"/>
              </w:rPr>
              <w:t xml:space="preserve">him a difficult hand but Cyril is resolute that he can change </w:t>
            </w:r>
            <w:proofErr w:type="gramStart"/>
            <w:r w:rsidRPr="00481705">
              <w:rPr>
                <w:rFonts w:asciiTheme="majorHAnsi" w:hAnsiTheme="majorHAnsi" w:cstheme="majorHAnsi"/>
              </w:rPr>
              <w:t>things, and</w:t>
            </w:r>
            <w:proofErr w:type="gramEnd"/>
            <w:r w:rsidRPr="00481705">
              <w:rPr>
                <w:rFonts w:asciiTheme="majorHAnsi" w:hAnsiTheme="majorHAnsi" w:cstheme="majorHAnsi"/>
              </w:rPr>
              <w:t xml:space="preserve"> find the courage </w:t>
            </w:r>
            <w:r>
              <w:rPr>
                <w:rFonts w:asciiTheme="majorHAnsi" w:hAnsiTheme="majorHAnsi" w:cstheme="majorHAnsi"/>
              </w:rPr>
              <w:br/>
            </w:r>
            <w:r w:rsidRPr="00481705">
              <w:rPr>
                <w:rFonts w:asciiTheme="majorHAnsi" w:hAnsiTheme="majorHAnsi" w:cstheme="majorHAnsi"/>
              </w:rPr>
              <w:t>to be himself.</w:t>
            </w:r>
          </w:p>
          <w:p w14:paraId="7A748098" w14:textId="01CBDE7D" w:rsidR="00CE5EBB" w:rsidRPr="00481705" w:rsidRDefault="00CE5EBB" w:rsidP="00CE5EBB">
            <w:pPr>
              <w:spacing w:line="360" w:lineRule="auto"/>
              <w:rPr>
                <w:rStyle w:val="Hyperlink"/>
                <w:rFonts w:asciiTheme="majorHAnsi" w:hAnsiTheme="majorHAnsi" w:cstheme="majorHAnsi"/>
                <w:color w:val="auto"/>
                <w:spacing w:val="8"/>
                <w:u w:val="none"/>
                <w:shd w:val="clear" w:color="auto" w:fill="FFFFFF"/>
              </w:rPr>
            </w:pPr>
          </w:p>
          <w:p w14:paraId="62763C68" w14:textId="2A5FD272" w:rsidR="00CE5EBB" w:rsidRPr="00CE5EBB" w:rsidRDefault="00CE5EBB" w:rsidP="00CE5EBB">
            <w:pPr>
              <w:spacing w:line="360" w:lineRule="auto"/>
              <w:rPr>
                <w:rFonts w:asciiTheme="majorHAnsi" w:hAnsiTheme="majorHAnsi" w:cstheme="majorHAnsi"/>
                <w:b/>
                <w:bCs/>
              </w:rPr>
            </w:pPr>
            <w:r w:rsidRPr="00CE5EBB">
              <w:rPr>
                <w:rFonts w:asciiTheme="majorHAnsi" w:hAnsiTheme="majorHAnsi" w:cstheme="majorHAnsi"/>
                <w:b/>
                <w:bCs/>
              </w:rPr>
              <w:t xml:space="preserve">The Diary of a Young Girl </w:t>
            </w:r>
            <w:proofErr w:type="gramStart"/>
            <w:r w:rsidRPr="00CE5EBB">
              <w:rPr>
                <w:rFonts w:asciiTheme="majorHAnsi" w:hAnsiTheme="majorHAnsi" w:cstheme="majorHAnsi"/>
                <w:b/>
                <w:bCs/>
              </w:rPr>
              <w:t>By</w:t>
            </w:r>
            <w:proofErr w:type="gramEnd"/>
            <w:r w:rsidRPr="00CE5EBB">
              <w:rPr>
                <w:rFonts w:asciiTheme="majorHAnsi" w:hAnsiTheme="majorHAnsi" w:cstheme="majorHAnsi"/>
                <w:b/>
                <w:bCs/>
              </w:rPr>
              <w:t xml:space="preserve"> Anne Frank</w:t>
            </w:r>
          </w:p>
          <w:p w14:paraId="6CF83EEA" w14:textId="77777777" w:rsidR="00CE5EBB" w:rsidRPr="00481705" w:rsidRDefault="00CE5EBB" w:rsidP="00CE5EBB">
            <w:pPr>
              <w:spacing w:line="360" w:lineRule="auto"/>
              <w:rPr>
                <w:rFonts w:asciiTheme="majorHAnsi" w:hAnsiTheme="majorHAnsi" w:cstheme="majorHAnsi"/>
              </w:rPr>
            </w:pPr>
            <w:r w:rsidRPr="00481705">
              <w:rPr>
                <w:rFonts w:asciiTheme="majorHAnsi" w:hAnsiTheme="majorHAnsi" w:cstheme="majorHAnsi"/>
              </w:rPr>
              <w:t>'In spite of everything I still believe that people are really good at heart ...'</w:t>
            </w:r>
          </w:p>
          <w:p w14:paraId="0A928EBF" w14:textId="77777777" w:rsidR="00CE5EBB" w:rsidRPr="00481705" w:rsidRDefault="00CE5EBB" w:rsidP="00CE5EBB">
            <w:pPr>
              <w:spacing w:line="360" w:lineRule="auto"/>
              <w:rPr>
                <w:rFonts w:asciiTheme="majorHAnsi" w:hAnsiTheme="majorHAnsi" w:cstheme="majorHAnsi"/>
              </w:rPr>
            </w:pPr>
            <w:r w:rsidRPr="00481705">
              <w:rPr>
                <w:rFonts w:asciiTheme="majorHAnsi" w:hAnsiTheme="majorHAnsi" w:cstheme="majorHAnsi"/>
              </w:rPr>
              <w:t xml:space="preserve">A deeply moving and unforgettable portrait of an ordinary and yet an extraordinary </w:t>
            </w:r>
            <w:r>
              <w:rPr>
                <w:rFonts w:asciiTheme="majorHAnsi" w:hAnsiTheme="majorHAnsi" w:cstheme="majorHAnsi"/>
              </w:rPr>
              <w:br/>
            </w:r>
            <w:r w:rsidRPr="00481705">
              <w:rPr>
                <w:rFonts w:asciiTheme="majorHAnsi" w:hAnsiTheme="majorHAnsi" w:cstheme="majorHAnsi"/>
              </w:rPr>
              <w:t>teenage girl.</w:t>
            </w:r>
          </w:p>
          <w:p w14:paraId="337AF30E" w14:textId="77777777" w:rsidR="00CE5EBB" w:rsidRPr="00481705" w:rsidRDefault="00CE5EBB" w:rsidP="00CE5EBB">
            <w:pPr>
              <w:spacing w:line="360" w:lineRule="auto"/>
              <w:rPr>
                <w:rFonts w:asciiTheme="majorHAnsi" w:hAnsiTheme="majorHAnsi" w:cstheme="majorHAnsi"/>
              </w:rPr>
            </w:pPr>
            <w:r w:rsidRPr="00481705">
              <w:rPr>
                <w:rFonts w:asciiTheme="majorHAnsi" w:hAnsiTheme="majorHAnsi" w:cstheme="majorHAnsi"/>
              </w:rPr>
              <w:t xml:space="preserve">First published over sixty years ago, Anne Frank's Diary of a Young Girl has reached </w:t>
            </w:r>
            <w:r>
              <w:rPr>
                <w:rFonts w:asciiTheme="majorHAnsi" w:hAnsiTheme="majorHAnsi" w:cstheme="majorHAnsi"/>
              </w:rPr>
              <w:br/>
            </w:r>
            <w:r w:rsidRPr="00481705">
              <w:rPr>
                <w:rFonts w:asciiTheme="majorHAnsi" w:hAnsiTheme="majorHAnsi" w:cstheme="majorHAnsi"/>
              </w:rPr>
              <w:t>millions of young people throughout the world.  betrayed.</w:t>
            </w:r>
          </w:p>
          <w:p w14:paraId="1DFDA39B" w14:textId="77777777" w:rsidR="00CE5EBB" w:rsidRPr="00911834" w:rsidRDefault="00CE5EBB" w:rsidP="00F23434">
            <w:pPr>
              <w:spacing w:line="276" w:lineRule="auto"/>
              <w:rPr>
                <w:rFonts w:asciiTheme="majorHAnsi" w:hAnsiTheme="majorHAnsi" w:cstheme="majorHAnsi"/>
                <w:spacing w:val="8"/>
                <w:sz w:val="22"/>
                <w:shd w:val="clear" w:color="auto" w:fill="FFFFFF"/>
              </w:rPr>
            </w:pPr>
          </w:p>
        </w:tc>
      </w:tr>
    </w:tbl>
    <w:p w14:paraId="50FA8532" w14:textId="77777777" w:rsidR="00CE5EBB" w:rsidRPr="00CF36BB" w:rsidRDefault="00CE5EBB" w:rsidP="00854141">
      <w:pPr>
        <w:spacing w:line="276" w:lineRule="auto"/>
        <w:rPr>
          <w:rFonts w:asciiTheme="majorHAnsi" w:hAnsiTheme="majorHAnsi" w:cstheme="majorHAnsi"/>
        </w:rPr>
      </w:pPr>
    </w:p>
    <w:sectPr w:rsidR="00CE5EBB" w:rsidRPr="00CF36BB" w:rsidSect="00A1734B">
      <w:type w:val="continuous"/>
      <w:pgSz w:w="11906" w:h="16838"/>
      <w:pgMar w:top="567"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95226" w14:textId="77777777" w:rsidR="003A4B82" w:rsidRDefault="003A4B82" w:rsidP="008D7F38">
      <w:r>
        <w:separator/>
      </w:r>
    </w:p>
  </w:endnote>
  <w:endnote w:type="continuationSeparator" w:id="0">
    <w:p w14:paraId="5131E0A8" w14:textId="77777777" w:rsidR="003A4B82" w:rsidRDefault="003A4B82"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9385771"/>
      <w:docPartObj>
        <w:docPartGallery w:val="Page Numbers (Bottom of Page)"/>
        <w:docPartUnique/>
      </w:docPartObj>
    </w:sdtPr>
    <w:sdtEndPr>
      <w:rPr>
        <w:rStyle w:val="PageNumber"/>
      </w:rPr>
    </w:sdtEndPr>
    <w:sdtContent>
      <w:p w14:paraId="26B40F2C" w14:textId="77777777" w:rsidR="006B3011" w:rsidRDefault="006B3011"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6C2A7" w14:textId="77777777" w:rsidR="006B3011" w:rsidRDefault="006B3011"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9506959"/>
      <w:docPartObj>
        <w:docPartGallery w:val="Page Numbers (Bottom of Page)"/>
        <w:docPartUnique/>
      </w:docPartObj>
    </w:sdtPr>
    <w:sdtEndPr>
      <w:rPr>
        <w:rStyle w:val="PageNumber"/>
      </w:rPr>
    </w:sdtEndPr>
    <w:sdtContent>
      <w:p w14:paraId="5B5E5F66" w14:textId="77777777" w:rsidR="006B3011" w:rsidRDefault="006B3011"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4E7EAF42" w14:textId="77777777" w:rsidR="006B3011" w:rsidRDefault="006B3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15BE6" w14:textId="77777777" w:rsidR="003A4B82" w:rsidRDefault="003A4B82" w:rsidP="008D7F38">
      <w:r>
        <w:separator/>
      </w:r>
    </w:p>
  </w:footnote>
  <w:footnote w:type="continuationSeparator" w:id="0">
    <w:p w14:paraId="2179C616" w14:textId="77777777" w:rsidR="003A4B82" w:rsidRDefault="003A4B82"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2D03"/>
    <w:multiLevelType w:val="hybridMultilevel"/>
    <w:tmpl w:val="33047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25B6D"/>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7321332"/>
    <w:multiLevelType w:val="hybridMultilevel"/>
    <w:tmpl w:val="2DD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193433"/>
    <w:multiLevelType w:val="hybridMultilevel"/>
    <w:tmpl w:val="9B3E3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006122"/>
    <w:multiLevelType w:val="hybridMultilevel"/>
    <w:tmpl w:val="64C8CA8A"/>
    <w:lvl w:ilvl="0" w:tplc="43D46EAA">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92B0E"/>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6D780C"/>
    <w:multiLevelType w:val="hybridMultilevel"/>
    <w:tmpl w:val="8DE8A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8A66AE7"/>
    <w:multiLevelType w:val="hybridMultilevel"/>
    <w:tmpl w:val="F5BA6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C5D57AB"/>
    <w:multiLevelType w:val="hybridMultilevel"/>
    <w:tmpl w:val="25EAEE9E"/>
    <w:lvl w:ilvl="0" w:tplc="BD1C790C">
      <w:start w:val="1"/>
      <w:numFmt w:val="decimal"/>
      <w:lvlText w:val="%1."/>
      <w:lvlJc w:val="left"/>
      <w:pPr>
        <w:tabs>
          <w:tab w:val="num" w:pos="720"/>
        </w:tabs>
        <w:ind w:left="720" w:hanging="360"/>
      </w:pPr>
    </w:lvl>
    <w:lvl w:ilvl="1" w:tplc="2E2A8308" w:tentative="1">
      <w:start w:val="1"/>
      <w:numFmt w:val="decimal"/>
      <w:lvlText w:val="%2."/>
      <w:lvlJc w:val="left"/>
      <w:pPr>
        <w:tabs>
          <w:tab w:val="num" w:pos="1440"/>
        </w:tabs>
        <w:ind w:left="1440" w:hanging="360"/>
      </w:pPr>
    </w:lvl>
    <w:lvl w:ilvl="2" w:tplc="55A61998" w:tentative="1">
      <w:start w:val="1"/>
      <w:numFmt w:val="decimal"/>
      <w:lvlText w:val="%3."/>
      <w:lvlJc w:val="left"/>
      <w:pPr>
        <w:tabs>
          <w:tab w:val="num" w:pos="2160"/>
        </w:tabs>
        <w:ind w:left="2160" w:hanging="360"/>
      </w:pPr>
    </w:lvl>
    <w:lvl w:ilvl="3" w:tplc="54269FCC" w:tentative="1">
      <w:start w:val="1"/>
      <w:numFmt w:val="decimal"/>
      <w:lvlText w:val="%4."/>
      <w:lvlJc w:val="left"/>
      <w:pPr>
        <w:tabs>
          <w:tab w:val="num" w:pos="2880"/>
        </w:tabs>
        <w:ind w:left="2880" w:hanging="360"/>
      </w:pPr>
    </w:lvl>
    <w:lvl w:ilvl="4" w:tplc="F18AE44C" w:tentative="1">
      <w:start w:val="1"/>
      <w:numFmt w:val="decimal"/>
      <w:lvlText w:val="%5."/>
      <w:lvlJc w:val="left"/>
      <w:pPr>
        <w:tabs>
          <w:tab w:val="num" w:pos="3600"/>
        </w:tabs>
        <w:ind w:left="3600" w:hanging="360"/>
      </w:pPr>
    </w:lvl>
    <w:lvl w:ilvl="5" w:tplc="F8C648BA" w:tentative="1">
      <w:start w:val="1"/>
      <w:numFmt w:val="decimal"/>
      <w:lvlText w:val="%6."/>
      <w:lvlJc w:val="left"/>
      <w:pPr>
        <w:tabs>
          <w:tab w:val="num" w:pos="4320"/>
        </w:tabs>
        <w:ind w:left="4320" w:hanging="360"/>
      </w:pPr>
    </w:lvl>
    <w:lvl w:ilvl="6" w:tplc="6DB641D6" w:tentative="1">
      <w:start w:val="1"/>
      <w:numFmt w:val="decimal"/>
      <w:lvlText w:val="%7."/>
      <w:lvlJc w:val="left"/>
      <w:pPr>
        <w:tabs>
          <w:tab w:val="num" w:pos="5040"/>
        </w:tabs>
        <w:ind w:left="5040" w:hanging="360"/>
      </w:pPr>
    </w:lvl>
    <w:lvl w:ilvl="7" w:tplc="2ECA77B0" w:tentative="1">
      <w:start w:val="1"/>
      <w:numFmt w:val="decimal"/>
      <w:lvlText w:val="%8."/>
      <w:lvlJc w:val="left"/>
      <w:pPr>
        <w:tabs>
          <w:tab w:val="num" w:pos="5760"/>
        </w:tabs>
        <w:ind w:left="5760" w:hanging="360"/>
      </w:pPr>
    </w:lvl>
    <w:lvl w:ilvl="8" w:tplc="09A67BA8" w:tentative="1">
      <w:start w:val="1"/>
      <w:numFmt w:val="decimal"/>
      <w:lvlText w:val="%9."/>
      <w:lvlJc w:val="left"/>
      <w:pPr>
        <w:tabs>
          <w:tab w:val="num" w:pos="6480"/>
        </w:tabs>
        <w:ind w:left="6480" w:hanging="360"/>
      </w:pPr>
    </w:lvl>
  </w:abstractNum>
  <w:abstractNum w:abstractNumId="10" w15:restartNumberingAfterBreak="0">
    <w:nsid w:val="4CD553F3"/>
    <w:multiLevelType w:val="hybridMultilevel"/>
    <w:tmpl w:val="C20CB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C56E56"/>
    <w:multiLevelType w:val="hybridMultilevel"/>
    <w:tmpl w:val="0966F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3F20F2"/>
    <w:multiLevelType w:val="hybridMultilevel"/>
    <w:tmpl w:val="4B987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BA0B86"/>
    <w:multiLevelType w:val="hybridMultilevel"/>
    <w:tmpl w:val="AF143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8D6A37"/>
    <w:multiLevelType w:val="hybridMultilevel"/>
    <w:tmpl w:val="05026210"/>
    <w:lvl w:ilvl="0" w:tplc="43D46EAA">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2D3A2A"/>
    <w:multiLevelType w:val="hybridMultilevel"/>
    <w:tmpl w:val="4C12C5A4"/>
    <w:lvl w:ilvl="0" w:tplc="43D46EAA">
      <w:numFmt w:val="bullet"/>
      <w:lvlText w:val="•"/>
      <w:lvlJc w:val="left"/>
      <w:pPr>
        <w:ind w:left="1080" w:hanging="360"/>
      </w:pPr>
      <w:rPr>
        <w:rFonts w:ascii="Calibri Light" w:eastAsia="Times New Roman"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4AA7A45"/>
    <w:multiLevelType w:val="hybridMultilevel"/>
    <w:tmpl w:val="936621B2"/>
    <w:lvl w:ilvl="0" w:tplc="55CAAC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3995778">
    <w:abstractNumId w:val="2"/>
  </w:num>
  <w:num w:numId="2" w16cid:durableId="1131170646">
    <w:abstractNumId w:val="6"/>
  </w:num>
  <w:num w:numId="3" w16cid:durableId="1859654501">
    <w:abstractNumId w:val="16"/>
  </w:num>
  <w:num w:numId="4" w16cid:durableId="1386103827">
    <w:abstractNumId w:val="1"/>
  </w:num>
  <w:num w:numId="5" w16cid:durableId="719398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3689471">
    <w:abstractNumId w:val="3"/>
  </w:num>
  <w:num w:numId="7" w16cid:durableId="1530724449">
    <w:abstractNumId w:val="8"/>
  </w:num>
  <w:num w:numId="8" w16cid:durableId="1108504324">
    <w:abstractNumId w:val="7"/>
  </w:num>
  <w:num w:numId="9" w16cid:durableId="600336261">
    <w:abstractNumId w:val="14"/>
  </w:num>
  <w:num w:numId="10" w16cid:durableId="1313096584">
    <w:abstractNumId w:val="15"/>
  </w:num>
  <w:num w:numId="11" w16cid:durableId="1387217641">
    <w:abstractNumId w:val="5"/>
  </w:num>
  <w:num w:numId="12" w16cid:durableId="1825705424">
    <w:abstractNumId w:val="0"/>
  </w:num>
  <w:num w:numId="13" w16cid:durableId="104424953">
    <w:abstractNumId w:val="10"/>
  </w:num>
  <w:num w:numId="14" w16cid:durableId="628777980">
    <w:abstractNumId w:val="11"/>
  </w:num>
  <w:num w:numId="15" w16cid:durableId="58478701">
    <w:abstractNumId w:val="4"/>
  </w:num>
  <w:num w:numId="16" w16cid:durableId="467432251">
    <w:abstractNumId w:val="13"/>
  </w:num>
  <w:num w:numId="17" w16cid:durableId="570234489">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9E4"/>
    <w:rsid w:val="00004225"/>
    <w:rsid w:val="000522B7"/>
    <w:rsid w:val="00056575"/>
    <w:rsid w:val="00057920"/>
    <w:rsid w:val="00060116"/>
    <w:rsid w:val="0009261B"/>
    <w:rsid w:val="0009465C"/>
    <w:rsid w:val="000A65C6"/>
    <w:rsid w:val="000A6EEF"/>
    <w:rsid w:val="000E49E8"/>
    <w:rsid w:val="000E7817"/>
    <w:rsid w:val="00113122"/>
    <w:rsid w:val="00117A94"/>
    <w:rsid w:val="00123A0F"/>
    <w:rsid w:val="00124C96"/>
    <w:rsid w:val="00134A18"/>
    <w:rsid w:val="00146486"/>
    <w:rsid w:val="001605C7"/>
    <w:rsid w:val="00187498"/>
    <w:rsid w:val="0018782F"/>
    <w:rsid w:val="00193DA6"/>
    <w:rsid w:val="001B785E"/>
    <w:rsid w:val="001B7B25"/>
    <w:rsid w:val="001C10E0"/>
    <w:rsid w:val="001C659F"/>
    <w:rsid w:val="001E2310"/>
    <w:rsid w:val="002027B5"/>
    <w:rsid w:val="00206BED"/>
    <w:rsid w:val="00211DDC"/>
    <w:rsid w:val="0021481C"/>
    <w:rsid w:val="002214E4"/>
    <w:rsid w:val="00230000"/>
    <w:rsid w:val="002356B4"/>
    <w:rsid w:val="002457EB"/>
    <w:rsid w:val="002465FF"/>
    <w:rsid w:val="00282162"/>
    <w:rsid w:val="00282B5F"/>
    <w:rsid w:val="00290ED7"/>
    <w:rsid w:val="002A7CDF"/>
    <w:rsid w:val="002B0344"/>
    <w:rsid w:val="002B7038"/>
    <w:rsid w:val="002C253F"/>
    <w:rsid w:val="002C768F"/>
    <w:rsid w:val="002D2E9C"/>
    <w:rsid w:val="002D4D29"/>
    <w:rsid w:val="002D6383"/>
    <w:rsid w:val="002E3848"/>
    <w:rsid w:val="002F4908"/>
    <w:rsid w:val="002F7688"/>
    <w:rsid w:val="003149D2"/>
    <w:rsid w:val="003155D0"/>
    <w:rsid w:val="00322686"/>
    <w:rsid w:val="003307F3"/>
    <w:rsid w:val="00333E75"/>
    <w:rsid w:val="00336942"/>
    <w:rsid w:val="00353F63"/>
    <w:rsid w:val="00360AB4"/>
    <w:rsid w:val="00372D56"/>
    <w:rsid w:val="00373F1C"/>
    <w:rsid w:val="00375075"/>
    <w:rsid w:val="00381F4E"/>
    <w:rsid w:val="003A0F44"/>
    <w:rsid w:val="003A179C"/>
    <w:rsid w:val="003A2336"/>
    <w:rsid w:val="003A41F7"/>
    <w:rsid w:val="003A4B82"/>
    <w:rsid w:val="003B5AB8"/>
    <w:rsid w:val="003C2221"/>
    <w:rsid w:val="003E3C76"/>
    <w:rsid w:val="003F41B1"/>
    <w:rsid w:val="004069B0"/>
    <w:rsid w:val="00410367"/>
    <w:rsid w:val="00411D0F"/>
    <w:rsid w:val="00427B35"/>
    <w:rsid w:val="00441838"/>
    <w:rsid w:val="004421BF"/>
    <w:rsid w:val="0044472A"/>
    <w:rsid w:val="00452A10"/>
    <w:rsid w:val="00457616"/>
    <w:rsid w:val="00467D1E"/>
    <w:rsid w:val="00481705"/>
    <w:rsid w:val="004974C3"/>
    <w:rsid w:val="004C38C4"/>
    <w:rsid w:val="004D231B"/>
    <w:rsid w:val="004E1DA6"/>
    <w:rsid w:val="004E7636"/>
    <w:rsid w:val="004F57A0"/>
    <w:rsid w:val="00506AD9"/>
    <w:rsid w:val="00511FA7"/>
    <w:rsid w:val="0052033D"/>
    <w:rsid w:val="005409BE"/>
    <w:rsid w:val="00547848"/>
    <w:rsid w:val="00550712"/>
    <w:rsid w:val="00566E52"/>
    <w:rsid w:val="0058283E"/>
    <w:rsid w:val="00584495"/>
    <w:rsid w:val="005A3963"/>
    <w:rsid w:val="005B1D5B"/>
    <w:rsid w:val="005C1335"/>
    <w:rsid w:val="005D4A6E"/>
    <w:rsid w:val="005E12AE"/>
    <w:rsid w:val="005F2398"/>
    <w:rsid w:val="005F5217"/>
    <w:rsid w:val="00605617"/>
    <w:rsid w:val="0060592C"/>
    <w:rsid w:val="00612C96"/>
    <w:rsid w:val="00615E99"/>
    <w:rsid w:val="00623AF4"/>
    <w:rsid w:val="006476B8"/>
    <w:rsid w:val="00653EF8"/>
    <w:rsid w:val="0066003C"/>
    <w:rsid w:val="006612CF"/>
    <w:rsid w:val="00665726"/>
    <w:rsid w:val="00665EBA"/>
    <w:rsid w:val="006753A7"/>
    <w:rsid w:val="00685EF4"/>
    <w:rsid w:val="00693107"/>
    <w:rsid w:val="006A533D"/>
    <w:rsid w:val="006B0CF1"/>
    <w:rsid w:val="006B2381"/>
    <w:rsid w:val="006B3011"/>
    <w:rsid w:val="006C7359"/>
    <w:rsid w:val="006E5E1C"/>
    <w:rsid w:val="007408EE"/>
    <w:rsid w:val="00741122"/>
    <w:rsid w:val="007434D2"/>
    <w:rsid w:val="007468EB"/>
    <w:rsid w:val="00751F3F"/>
    <w:rsid w:val="00763524"/>
    <w:rsid w:val="00766620"/>
    <w:rsid w:val="00766B48"/>
    <w:rsid w:val="00774B90"/>
    <w:rsid w:val="00791BC0"/>
    <w:rsid w:val="00796AE0"/>
    <w:rsid w:val="007A0B0A"/>
    <w:rsid w:val="007B71E6"/>
    <w:rsid w:val="007C7AC0"/>
    <w:rsid w:val="008011C4"/>
    <w:rsid w:val="00801C36"/>
    <w:rsid w:val="00806298"/>
    <w:rsid w:val="008215E0"/>
    <w:rsid w:val="00831C5C"/>
    <w:rsid w:val="00836D77"/>
    <w:rsid w:val="00854141"/>
    <w:rsid w:val="00854548"/>
    <w:rsid w:val="008644E3"/>
    <w:rsid w:val="00866D46"/>
    <w:rsid w:val="008674F2"/>
    <w:rsid w:val="00872F69"/>
    <w:rsid w:val="008776AA"/>
    <w:rsid w:val="00895FCE"/>
    <w:rsid w:val="008A0A34"/>
    <w:rsid w:val="008A3E80"/>
    <w:rsid w:val="008B2077"/>
    <w:rsid w:val="008D1599"/>
    <w:rsid w:val="008D6C02"/>
    <w:rsid w:val="008D7F38"/>
    <w:rsid w:val="008E4010"/>
    <w:rsid w:val="008E4F7C"/>
    <w:rsid w:val="008F25B7"/>
    <w:rsid w:val="008F5C30"/>
    <w:rsid w:val="008F5DBA"/>
    <w:rsid w:val="008F6C6B"/>
    <w:rsid w:val="009008AE"/>
    <w:rsid w:val="00911834"/>
    <w:rsid w:val="00920498"/>
    <w:rsid w:val="00942EF2"/>
    <w:rsid w:val="00943DC4"/>
    <w:rsid w:val="009457BA"/>
    <w:rsid w:val="00955716"/>
    <w:rsid w:val="00970FC9"/>
    <w:rsid w:val="009751E2"/>
    <w:rsid w:val="00985960"/>
    <w:rsid w:val="00991972"/>
    <w:rsid w:val="0099631D"/>
    <w:rsid w:val="00996D50"/>
    <w:rsid w:val="009A355B"/>
    <w:rsid w:val="009B19AF"/>
    <w:rsid w:val="009C39AA"/>
    <w:rsid w:val="009D7A15"/>
    <w:rsid w:val="009F7054"/>
    <w:rsid w:val="00A04D0D"/>
    <w:rsid w:val="00A07696"/>
    <w:rsid w:val="00A13758"/>
    <w:rsid w:val="00A15918"/>
    <w:rsid w:val="00A16DB8"/>
    <w:rsid w:val="00A1734B"/>
    <w:rsid w:val="00A4246D"/>
    <w:rsid w:val="00A64008"/>
    <w:rsid w:val="00A64BF0"/>
    <w:rsid w:val="00A70EAE"/>
    <w:rsid w:val="00A83CDB"/>
    <w:rsid w:val="00A85742"/>
    <w:rsid w:val="00A90A4B"/>
    <w:rsid w:val="00A971AE"/>
    <w:rsid w:val="00AA2487"/>
    <w:rsid w:val="00AB0109"/>
    <w:rsid w:val="00AB2557"/>
    <w:rsid w:val="00AB4837"/>
    <w:rsid w:val="00AB546C"/>
    <w:rsid w:val="00AC167F"/>
    <w:rsid w:val="00AE3D32"/>
    <w:rsid w:val="00AF32E2"/>
    <w:rsid w:val="00B06376"/>
    <w:rsid w:val="00B11307"/>
    <w:rsid w:val="00B17801"/>
    <w:rsid w:val="00B307FE"/>
    <w:rsid w:val="00B3116B"/>
    <w:rsid w:val="00B35359"/>
    <w:rsid w:val="00B36ADC"/>
    <w:rsid w:val="00B446D6"/>
    <w:rsid w:val="00B6298D"/>
    <w:rsid w:val="00B64897"/>
    <w:rsid w:val="00B812F2"/>
    <w:rsid w:val="00BC41FF"/>
    <w:rsid w:val="00BC4CB2"/>
    <w:rsid w:val="00BC7D7B"/>
    <w:rsid w:val="00BD016F"/>
    <w:rsid w:val="00BD2926"/>
    <w:rsid w:val="00BD39D5"/>
    <w:rsid w:val="00BE241C"/>
    <w:rsid w:val="00BF69EB"/>
    <w:rsid w:val="00C00BE4"/>
    <w:rsid w:val="00C22FEB"/>
    <w:rsid w:val="00C45911"/>
    <w:rsid w:val="00C51CD6"/>
    <w:rsid w:val="00C61A1E"/>
    <w:rsid w:val="00C61AED"/>
    <w:rsid w:val="00C62DCD"/>
    <w:rsid w:val="00C72B30"/>
    <w:rsid w:val="00C84765"/>
    <w:rsid w:val="00C94986"/>
    <w:rsid w:val="00CA2305"/>
    <w:rsid w:val="00CA38B0"/>
    <w:rsid w:val="00CB3E89"/>
    <w:rsid w:val="00CD607B"/>
    <w:rsid w:val="00CE5EBB"/>
    <w:rsid w:val="00CF0892"/>
    <w:rsid w:val="00CF36BB"/>
    <w:rsid w:val="00CF631A"/>
    <w:rsid w:val="00D11BAC"/>
    <w:rsid w:val="00D1441E"/>
    <w:rsid w:val="00D14F06"/>
    <w:rsid w:val="00D15DD1"/>
    <w:rsid w:val="00D2150D"/>
    <w:rsid w:val="00D34D44"/>
    <w:rsid w:val="00D3548B"/>
    <w:rsid w:val="00D56464"/>
    <w:rsid w:val="00D6432C"/>
    <w:rsid w:val="00D92CD2"/>
    <w:rsid w:val="00DA4BDC"/>
    <w:rsid w:val="00DB14D3"/>
    <w:rsid w:val="00DC0638"/>
    <w:rsid w:val="00DC5C73"/>
    <w:rsid w:val="00DD3DBC"/>
    <w:rsid w:val="00DE4423"/>
    <w:rsid w:val="00DF29A8"/>
    <w:rsid w:val="00DF5BEF"/>
    <w:rsid w:val="00E04C77"/>
    <w:rsid w:val="00E1054B"/>
    <w:rsid w:val="00E22043"/>
    <w:rsid w:val="00E244D3"/>
    <w:rsid w:val="00E25DDD"/>
    <w:rsid w:val="00E26E59"/>
    <w:rsid w:val="00E336C6"/>
    <w:rsid w:val="00E44FCC"/>
    <w:rsid w:val="00E72B60"/>
    <w:rsid w:val="00E84702"/>
    <w:rsid w:val="00E94AAF"/>
    <w:rsid w:val="00EA354C"/>
    <w:rsid w:val="00EB2FEA"/>
    <w:rsid w:val="00EB69E8"/>
    <w:rsid w:val="00EB758C"/>
    <w:rsid w:val="00EC24E4"/>
    <w:rsid w:val="00EE3391"/>
    <w:rsid w:val="00EF7702"/>
    <w:rsid w:val="00F10392"/>
    <w:rsid w:val="00F51B6E"/>
    <w:rsid w:val="00F51E6B"/>
    <w:rsid w:val="00F52031"/>
    <w:rsid w:val="00F57253"/>
    <w:rsid w:val="00F6012B"/>
    <w:rsid w:val="00F6317B"/>
    <w:rsid w:val="00F64BB9"/>
    <w:rsid w:val="00F676F1"/>
    <w:rsid w:val="00F70386"/>
    <w:rsid w:val="00F708C4"/>
    <w:rsid w:val="00F8594F"/>
    <w:rsid w:val="00F87440"/>
    <w:rsid w:val="00F8786E"/>
    <w:rsid w:val="00F95D1D"/>
    <w:rsid w:val="00FB12F5"/>
    <w:rsid w:val="00FC711C"/>
    <w:rsid w:val="00FD34D7"/>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97112"/>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7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link w:val="NoSpacingChar"/>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table" w:customStyle="1" w:styleId="TableGrid0">
    <w:name w:val="TableGrid"/>
    <w:rsid w:val="00117A94"/>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008AE"/>
    <w:rPr>
      <w:color w:val="605E5C"/>
      <w:shd w:val="clear" w:color="auto" w:fill="E1DFDD"/>
    </w:rPr>
  </w:style>
  <w:style w:type="character" w:styleId="FollowedHyperlink">
    <w:name w:val="FollowedHyperlink"/>
    <w:basedOn w:val="DefaultParagraphFont"/>
    <w:uiPriority w:val="99"/>
    <w:semiHidden/>
    <w:unhideWhenUsed/>
    <w:rsid w:val="00911834"/>
    <w:rPr>
      <w:color w:val="954F72" w:themeColor="followedHyperlink"/>
      <w:u w:val="single"/>
    </w:rPr>
  </w:style>
  <w:style w:type="character" w:customStyle="1" w:styleId="NoSpacingChar">
    <w:name w:val="No Spacing Char"/>
    <w:basedOn w:val="DefaultParagraphFont"/>
    <w:link w:val="NoSpacing"/>
    <w:rsid w:val="006B301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54678">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41648429">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74126864">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31392421">
      <w:bodyDiv w:val="1"/>
      <w:marLeft w:val="0"/>
      <w:marRight w:val="0"/>
      <w:marTop w:val="0"/>
      <w:marBottom w:val="0"/>
      <w:divBdr>
        <w:top w:val="none" w:sz="0" w:space="0" w:color="auto"/>
        <w:left w:val="none" w:sz="0" w:space="0" w:color="auto"/>
        <w:bottom w:val="none" w:sz="0" w:space="0" w:color="auto"/>
        <w:right w:val="none" w:sz="0" w:space="0" w:color="auto"/>
      </w:divBdr>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52151130">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05570282">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istory.com/topics/world-war-ii/auschwitz"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istory.com/topics/world-war-ii/auschwitz" TargetMode="External"/><Relationship Id="rId20" Type="http://schemas.openxmlformats.org/officeDocument/2006/relationships/hyperlink" Target="https://www.bbc.co.uk/bitesize/subjects/zckw2h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history.com/topics/world-war-ii/auschwitz" TargetMode="External"/><Relationship Id="rId23"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senecalearning.com/en-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2bca4069a9379c22d08a28cd1db30b91">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d93835fc417adceb0eaf058843547c39"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34E746-1E34-4881-9B6E-5A7C64AADEE4}">
  <ds:schemaRefs>
    <ds:schemaRef ds:uri="http://schemas.microsoft.com/sharepoint/v3/contenttype/forms"/>
  </ds:schemaRefs>
</ds:datastoreItem>
</file>

<file path=customXml/itemProps2.xml><?xml version="1.0" encoding="utf-8"?>
<ds:datastoreItem xmlns:ds="http://schemas.openxmlformats.org/officeDocument/2006/customXml" ds:itemID="{7E6F60E8-2A83-4BD8-B1C4-116A538B5C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7EF11B-3F60-4476-A084-630A617D596D}">
  <ds:schemaRefs>
    <ds:schemaRef ds:uri="http://schemas.openxmlformats.org/officeDocument/2006/bibliography"/>
  </ds:schemaRefs>
</ds:datastoreItem>
</file>

<file path=customXml/itemProps4.xml><?xml version="1.0" encoding="utf-8"?>
<ds:datastoreItem xmlns:ds="http://schemas.openxmlformats.org/officeDocument/2006/customXml" ds:itemID="{F68EBC4E-5D04-4B70-B334-F2AC699387CF}"/>
</file>

<file path=docProps/app.xml><?xml version="1.0" encoding="utf-8"?>
<Properties xmlns="http://schemas.openxmlformats.org/officeDocument/2006/extended-properties" xmlns:vt="http://schemas.openxmlformats.org/officeDocument/2006/docPropsVTypes">
  <Template>Normal</Template>
  <TotalTime>3</TotalTime>
  <Pages>14</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11</cp:revision>
  <dcterms:created xsi:type="dcterms:W3CDTF">2024-05-13T16:21:00Z</dcterms:created>
  <dcterms:modified xsi:type="dcterms:W3CDTF">2025-06-08T17:58:00Z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ies>
</file>